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"Таможенный кодекс Евразийского экономического союза"</w:t>
              <w:br/>
              <w:t xml:space="preserve">(ред. от 29.05.2019)</w:t>
              <w:br/>
              <w:t xml:space="preserve">(приложение N 1 к Договору о Таможенном кодексе Евразийского экономического союза)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Приложение N 1</w:t>
      </w:r>
    </w:p>
    <w:p>
      <w:pPr>
        <w:pStyle w:val="0"/>
        <w:jc w:val="right"/>
      </w:pPr>
      <w:r>
        <w:rPr>
          <w:sz w:val="20"/>
        </w:rPr>
        <w:t xml:space="preserve">к </w:t>
      </w:r>
      <w:hyperlink w:history="0" r:id="rId7" w:tooltip="&quot;Договор о Таможенном кодексе Евразийского экономического союза&quot; (Подписан в г. Москве 11.04.2017) {КонсультантПлюс}">
        <w:r>
          <w:rPr>
            <w:sz w:val="20"/>
            <w:color w:val="0000ff"/>
          </w:rPr>
          <w:t xml:space="preserve">Договору</w:t>
        </w:r>
      </w:hyperlink>
      <w:r>
        <w:rPr>
          <w:sz w:val="20"/>
        </w:rPr>
        <w:t xml:space="preserve"> о Таможенном кодексе</w:t>
      </w:r>
    </w:p>
    <w:p>
      <w:pPr>
        <w:pStyle w:val="0"/>
        <w:jc w:val="right"/>
      </w:pPr>
      <w:r>
        <w:rPr>
          <w:sz w:val="20"/>
        </w:rPr>
        <w:t xml:space="preserve">Евразийского экономического союза</w:t>
      </w:r>
    </w:p>
    <w:p>
      <w:pPr>
        <w:pStyle w:val="0"/>
        <w:ind w:firstLine="540"/>
        <w:jc w:val="both"/>
      </w:pPr>
      <w:r>
        <w:rPr>
          <w:sz w:val="20"/>
        </w:rPr>
      </w:r>
    </w:p>
    <w:p>
      <w:pPr>
        <w:pStyle w:val="2"/>
        <w:jc w:val="center"/>
      </w:pPr>
      <w:r>
        <w:rPr>
          <w:sz w:val="20"/>
        </w:rPr>
        <w:t xml:space="preserve">ТАМОЖЕННЫЙ КОДЕКС ЕВРАЗИЙСКОГО ЭКОНОМИЧЕСКОГО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color w:val="392c69"/>
              </w:rPr>
              <w:t xml:space="preserve"> от 29.05.2019)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center"/>
      </w:pPr>
      <w:r>
        <w:rPr>
          <w:sz w:val="20"/>
        </w:rPr>
      </w:r>
    </w:p>
    <w:p>
      <w:pPr>
        <w:pStyle w:val="2"/>
        <w:outlineLvl w:val="2"/>
        <w:jc w:val="center"/>
      </w:pPr>
      <w:r>
        <w:rPr>
          <w:sz w:val="20"/>
        </w:rPr>
        <w:t xml:space="preserve">Глава 1</w:t>
      </w:r>
    </w:p>
    <w:p>
      <w:pPr>
        <w:pStyle w:val="2"/>
        <w:jc w:val="center"/>
      </w:pPr>
      <w:r>
        <w:rPr>
          <w:sz w:val="20"/>
        </w:rPr>
        <w:t xml:space="preserve">Основные положения о таможенном регулировании в Евразийском</w:t>
      </w:r>
    </w:p>
    <w:p>
      <w:pPr>
        <w:pStyle w:val="2"/>
        <w:jc w:val="center"/>
      </w:pPr>
      <w:r>
        <w:rPr>
          <w:sz w:val="20"/>
        </w:rPr>
        <w:t xml:space="preserve">экономическом союзе</w:t>
      </w:r>
    </w:p>
    <w:p>
      <w:pPr>
        <w:pStyle w:val="0"/>
        <w:jc w:val="center"/>
      </w:pPr>
      <w:r>
        <w:rPr>
          <w:sz w:val="20"/>
        </w:rPr>
      </w:r>
    </w:p>
    <w:p>
      <w:pPr>
        <w:pStyle w:val="2"/>
        <w:outlineLvl w:val="3"/>
        <w:ind w:firstLine="540"/>
        <w:jc w:val="both"/>
      </w:pPr>
      <w:r>
        <w:rPr>
          <w:sz w:val="20"/>
        </w:rPr>
        <w:t xml:space="preserve">Статья 1. Таможенное регулирование в Евразийском экономическом союзе</w:t>
      </w:r>
    </w:p>
    <w:p>
      <w:pPr>
        <w:pStyle w:val="0"/>
        <w:ind w:firstLine="540"/>
        <w:jc w:val="both"/>
      </w:pPr>
      <w:r>
        <w:rPr>
          <w:sz w:val="20"/>
        </w:rPr>
      </w:r>
    </w:p>
    <w:p>
      <w:pPr>
        <w:pStyle w:val="0"/>
        <w:ind w:firstLine="540"/>
        <w:jc w:val="both"/>
      </w:pPr>
      <w:r>
        <w:rPr>
          <w:sz w:val="20"/>
        </w:rPr>
        <w:t xml:space="preserve">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pPr>
        <w:pStyle w:val="0"/>
        <w:spacing w:before="200" w:line-rule="auto"/>
        <w:ind w:firstLine="540"/>
        <w:jc w:val="both"/>
      </w:pPr>
      <w:r>
        <w:rPr>
          <w:sz w:val="20"/>
        </w:rP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w:history="0" r:id="rId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от 29 мая 2014 года (далее - Договор о Союзе).</w:t>
      </w:r>
    </w:p>
    <w:p>
      <w:pPr>
        <w:pStyle w:val="0"/>
        <w:spacing w:before="200" w:line-rule="auto"/>
        <w:ind w:firstLine="540"/>
        <w:jc w:val="both"/>
      </w:pPr>
      <w:r>
        <w:rPr>
          <w:sz w:val="20"/>
        </w:rPr>
        <w:t xml:space="preserve">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pPr>
        <w:pStyle w:val="0"/>
        <w:spacing w:before="200" w:line-rule="auto"/>
        <w:ind w:firstLine="540"/>
        <w:jc w:val="both"/>
      </w:pPr>
      <w:r>
        <w:rPr>
          <w:sz w:val="20"/>
        </w:rPr>
        <w:t xml:space="preserve">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pPr>
        <w:pStyle w:val="0"/>
        <w:spacing w:before="200" w:line-rule="auto"/>
        <w:ind w:firstLine="540"/>
        <w:jc w:val="both"/>
      </w:pPr>
      <w:r>
        <w:rPr>
          <w:sz w:val="20"/>
        </w:rP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w:t>
      </w:r>
      <w:r>
        <w:rPr>
          <w:sz w:val="20"/>
        </w:rPr>
        <w:t xml:space="preserve">законодательством</w:t>
      </w:r>
      <w:r>
        <w:rPr>
          <w:sz w:val="20"/>
        </w:rPr>
        <w:t xml:space="preserve"> государств - членов Союза (далее - государства-члены)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 Определения</w:t>
      </w:r>
    </w:p>
    <w:p>
      <w:pPr>
        <w:pStyle w:val="0"/>
        <w:ind w:firstLine="540"/>
        <w:jc w:val="both"/>
      </w:pPr>
      <w:r>
        <w:rPr>
          <w:sz w:val="20"/>
        </w:rPr>
      </w:r>
    </w:p>
    <w:p>
      <w:pPr>
        <w:pStyle w:val="0"/>
        <w:ind w:firstLine="540"/>
        <w:jc w:val="both"/>
      </w:pPr>
      <w:r>
        <w:rPr>
          <w:sz w:val="20"/>
        </w:rPr>
        <w:t xml:space="preserve">1. Для целей настоящего Кодекса используются понятия, которые означают следующее:</w:t>
      </w:r>
    </w:p>
    <w:p>
      <w:pPr>
        <w:pStyle w:val="0"/>
        <w:spacing w:before="200" w:line-rule="auto"/>
        <w:ind w:firstLine="540"/>
        <w:jc w:val="both"/>
      </w:pPr>
      <w:r>
        <w:rPr>
          <w:sz w:val="20"/>
        </w:rPr>
        <w:t xml:space="preserve">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pPr>
        <w:pStyle w:val="0"/>
        <w:spacing w:before="200" w:line-rule="auto"/>
        <w:ind w:firstLine="540"/>
        <w:jc w:val="both"/>
      </w:pPr>
      <w:r>
        <w:rPr>
          <w:sz w:val="20"/>
        </w:rPr>
        <w:t xml:space="preserve">2) "административные правонарушения" - административные правонарушения, по которым в соответствии с </w:t>
      </w:r>
      <w:hyperlink w:history="0" r:id="rId10"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государств-членов таможенные органы ведут административный процесс (осуществляют производство);</w:t>
      </w:r>
    </w:p>
    <w:p>
      <w:pPr>
        <w:pStyle w:val="0"/>
        <w:spacing w:before="200" w:line-rule="auto"/>
        <w:ind w:firstLine="540"/>
        <w:jc w:val="both"/>
      </w:pPr>
      <w:r>
        <w:rPr>
          <w:sz w:val="20"/>
        </w:rPr>
        <w:t xml:space="preserve">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pPr>
        <w:pStyle w:val="0"/>
        <w:spacing w:before="200" w:line-rule="auto"/>
        <w:ind w:firstLine="540"/>
        <w:jc w:val="both"/>
      </w:pPr>
      <w:r>
        <w:rPr>
          <w:sz w:val="20"/>
        </w:rPr>
        <w:t xml:space="preserve">4) "водные суда" - морские суда, суда смешанного (река - море) плавания, а также подлежащие государственной регистрации в соответствии с </w:t>
      </w:r>
      <w:hyperlink w:history="0" r:id="rId11" w:tooltip="&quot;Кодекс внутреннего водного транспорта Российской Федерации&quot; от 07.03.2001 N 24-ФЗ (ред. от 14.03.2022) {КонсультантПлюс}">
        <w:r>
          <w:rPr>
            <w:sz w:val="20"/>
            <w:color w:val="0000ff"/>
          </w:rPr>
          <w:t xml:space="preserve">законодательством</w:t>
        </w:r>
      </w:hyperlink>
      <w:r>
        <w:rPr>
          <w:sz w:val="20"/>
        </w:rPr>
        <w:t xml:space="preserve"> государств-членов суда внутреннего водного транспорта (плавания);</w:t>
      </w:r>
    </w:p>
    <w:p>
      <w:pPr>
        <w:pStyle w:val="0"/>
        <w:spacing w:before="200" w:line-rule="auto"/>
        <w:ind w:firstLine="540"/>
        <w:jc w:val="both"/>
      </w:pPr>
      <w:r>
        <w:rPr>
          <w:sz w:val="20"/>
        </w:rPr>
        <w:t xml:space="preserve">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pPr>
        <w:pStyle w:val="0"/>
        <w:spacing w:before="200" w:line-rule="auto"/>
        <w:ind w:firstLine="540"/>
        <w:jc w:val="both"/>
      </w:pPr>
      <w:r>
        <w:rPr>
          <w:sz w:val="20"/>
        </w:rPr>
        <w:t xml:space="preserve">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7) "декларант" - лицо, которое декларирует товары либо от имени которого декларируются товары;</w:t>
      </w:r>
    </w:p>
    <w:p>
      <w:pPr>
        <w:pStyle w:val="0"/>
        <w:spacing w:before="200" w:line-rule="auto"/>
        <w:ind w:firstLine="540"/>
        <w:jc w:val="both"/>
      </w:pPr>
      <w:r>
        <w:rPr>
          <w:sz w:val="20"/>
        </w:rPr>
        <w:t xml:space="preserve">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pPr>
        <w:pStyle w:val="0"/>
        <w:spacing w:before="200" w:line-rule="auto"/>
        <w:ind w:firstLine="540"/>
        <w:jc w:val="both"/>
      </w:pPr>
      <w:r>
        <w:rPr>
          <w:sz w:val="20"/>
        </w:rPr>
        <w:t xml:space="preserve">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pPr>
        <w:pStyle w:val="0"/>
        <w:spacing w:before="200" w:line-rule="auto"/>
        <w:ind w:firstLine="540"/>
        <w:jc w:val="both"/>
      </w:pPr>
      <w:r>
        <w:rPr>
          <w:sz w:val="20"/>
        </w:rP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w:history="0" r:id="rId1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w:history="0" r:id="rId13"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(или) законодательством государств-членов;</w:t>
      </w:r>
    </w:p>
    <w:p>
      <w:pPr>
        <w:pStyle w:val="0"/>
        <w:spacing w:before="200" w:line-rule="auto"/>
        <w:ind w:firstLine="540"/>
        <w:jc w:val="both"/>
      </w:pPr>
      <w:r>
        <w:rPr>
          <w:sz w:val="20"/>
        </w:rPr>
        <w:t xml:space="preserve">11) "иностранное лицо" - лицо, не являющееся лицом государства-члена;</w:t>
      </w:r>
    </w:p>
    <w:p>
      <w:pPr>
        <w:pStyle w:val="0"/>
        <w:spacing w:before="200" w:line-rule="auto"/>
        <w:ind w:firstLine="540"/>
        <w:jc w:val="both"/>
      </w:pPr>
      <w:r>
        <w:rPr>
          <w:sz w:val="20"/>
        </w:rPr>
        <w:t xml:space="preserve">12) "иностранные товары" - товары, не являющиеся товарами Союза, в том числе утратившие статус товаров Союза в соответствии с настоящим </w:t>
      </w:r>
      <w:r>
        <w:rPr>
          <w:sz w:val="20"/>
        </w:rPr>
        <w:t xml:space="preserve">Кодексом</w:t>
      </w:r>
      <w:r>
        <w:rPr>
          <w:sz w:val="20"/>
        </w:rPr>
        <w:t xml:space="preserve">, а также товары, которые приобрели статус иностранных товаров (признаны иностранными товарами)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pPr>
        <w:pStyle w:val="0"/>
        <w:spacing w:before="200" w:line-rule="auto"/>
        <w:ind w:firstLine="540"/>
        <w:jc w:val="both"/>
      </w:pPr>
      <w:r>
        <w:rPr>
          <w:sz w:val="20"/>
        </w:rPr>
        <w:t xml:space="preserve">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pPr>
        <w:pStyle w:val="0"/>
        <w:spacing w:before="200" w:line-rule="auto"/>
        <w:ind w:firstLine="540"/>
        <w:jc w:val="both"/>
      </w:pPr>
      <w:r>
        <w:rPr>
          <w:sz w:val="20"/>
        </w:rPr>
        <w:t xml:space="preserve">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pPr>
        <w:pStyle w:val="0"/>
        <w:spacing w:before="200" w:line-rule="auto"/>
        <w:ind w:firstLine="540"/>
        <w:jc w:val="both"/>
      </w:pPr>
      <w:r>
        <w:rPr>
          <w:sz w:val="20"/>
        </w:rPr>
        <w:t xml:space="preserve">16) "лицо" - физическое лицо, юридическое лицо, а также организация, не являющаяся юридическим лицом;</w:t>
      </w:r>
    </w:p>
    <w:p>
      <w:pPr>
        <w:pStyle w:val="0"/>
        <w:spacing w:before="200" w:line-rule="auto"/>
        <w:ind w:firstLine="540"/>
        <w:jc w:val="both"/>
      </w:pPr>
      <w:r>
        <w:rPr>
          <w:sz w:val="20"/>
        </w:rP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w:history="0" r:id="rId1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физическое лицо</w:t>
        </w:r>
      </w:hyperlink>
      <w:r>
        <w:rPr>
          <w:sz w:val="20"/>
        </w:rPr>
        <w:t xml:space="preserve">,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pPr>
        <w:pStyle w:val="0"/>
        <w:spacing w:before="200" w:line-rule="auto"/>
        <w:ind w:firstLine="540"/>
        <w:jc w:val="both"/>
      </w:pPr>
      <w:r>
        <w:rPr>
          <w:sz w:val="20"/>
        </w:rPr>
        <w:t xml:space="preserve">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pPr>
        <w:pStyle w:val="0"/>
        <w:spacing w:before="200" w:line-rule="auto"/>
        <w:ind w:firstLine="540"/>
        <w:jc w:val="both"/>
      </w:pPr>
      <w:r>
        <w:rPr>
          <w:sz w:val="20"/>
        </w:rPr>
        <w:t xml:space="preserve">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pPr>
        <w:pStyle w:val="0"/>
        <w:spacing w:before="200" w:line-rule="auto"/>
        <w:ind w:firstLine="540"/>
        <w:jc w:val="both"/>
      </w:pPr>
      <w:r>
        <w:rPr>
          <w:sz w:val="20"/>
        </w:rP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w:history="0" r:id="rId15"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вводимые в отношении товаров, происходящих из третьих стран и ввозимых на таможенную территорию Союза;</w:t>
      </w:r>
    </w:p>
    <w:p>
      <w:pPr>
        <w:pStyle w:val="0"/>
        <w:spacing w:before="200" w:line-rule="auto"/>
        <w:ind w:firstLine="540"/>
        <w:jc w:val="both"/>
      </w:pPr>
      <w:r>
        <w:rPr>
          <w:sz w:val="20"/>
        </w:rPr>
        <w:t xml:space="preserve">21) "меры таможенно-тарифного регулирования" - меры, применяемые в соответствии с </w:t>
      </w:r>
      <w:hyperlink w:history="0" r:id="rId16"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pPr>
        <w:pStyle w:val="0"/>
        <w:spacing w:before="200" w:line-rule="auto"/>
        <w:ind w:firstLine="540"/>
        <w:jc w:val="both"/>
      </w:pPr>
      <w:r>
        <w:rPr>
          <w:sz w:val="20"/>
        </w:rP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w:history="0" r:id="rId17" w:tooltip="Федеральный закон от 17.07.1999 N 176-ФЗ (ред. от 27.12.2019) &quot;О почтовой связи&quot; {КонсультантПлюс}">
        <w:r>
          <w:rPr>
            <w:sz w:val="20"/>
            <w:color w:val="0000ff"/>
          </w:rPr>
          <w:t xml:space="preserve">законодательством</w:t>
        </w:r>
      </w:hyperlink>
      <w:r>
        <w:rPr>
          <w:sz w:val="20"/>
        </w:rPr>
        <w:t xml:space="preserve"> государств-членов и актами Всемирного почтового союза;</w:t>
      </w:r>
    </w:p>
    <w:p>
      <w:pPr>
        <w:pStyle w:val="0"/>
        <w:spacing w:before="200" w:line-rule="auto"/>
        <w:ind w:firstLine="540"/>
        <w:jc w:val="both"/>
      </w:pPr>
      <w:r>
        <w:rPr>
          <w:sz w:val="20"/>
        </w:rPr>
        <w:t xml:space="preserve">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pPr>
        <w:pStyle w:val="0"/>
        <w:spacing w:before="200" w:line-rule="auto"/>
        <w:ind w:firstLine="540"/>
        <w:jc w:val="both"/>
      </w:pPr>
      <w:r>
        <w:rPr>
          <w:sz w:val="20"/>
        </w:rPr>
        <w:t xml:space="preserve">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pPr>
        <w:pStyle w:val="0"/>
        <w:spacing w:before="200" w:line-rule="auto"/>
        <w:ind w:firstLine="540"/>
        <w:jc w:val="both"/>
      </w:pPr>
      <w:r>
        <w:rPr>
          <w:sz w:val="20"/>
        </w:rP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history="0" w:anchor="P162" w:tooltip="Статья 10. Места перемещения товаров через таможенную границу Союза">
        <w:r>
          <w:rPr>
            <w:sz w:val="20"/>
            <w:color w:val="0000ff"/>
          </w:rPr>
          <w:t xml:space="preserve">статьей 10</w:t>
        </w:r>
      </w:hyperlink>
      <w:r>
        <w:rPr>
          <w:sz w:val="20"/>
        </w:rP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pPr>
        <w:pStyle w:val="0"/>
        <w:spacing w:before="200" w:line-rule="auto"/>
        <w:ind w:firstLine="540"/>
        <w:jc w:val="both"/>
      </w:pPr>
      <w:r>
        <w:rPr>
          <w:sz w:val="20"/>
        </w:rPr>
        <w:t xml:space="preserve">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pPr>
        <w:pStyle w:val="0"/>
        <w:spacing w:before="200" w:line-rule="auto"/>
        <w:ind w:firstLine="540"/>
        <w:jc w:val="both"/>
      </w:pPr>
      <w:r>
        <w:rPr>
          <w:sz w:val="20"/>
        </w:rPr>
        <w:t xml:space="preserve">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pPr>
        <w:pStyle w:val="0"/>
        <w:spacing w:before="200" w:line-rule="auto"/>
        <w:ind w:firstLine="540"/>
        <w:jc w:val="both"/>
      </w:pPr>
      <w:r>
        <w:rPr>
          <w:sz w:val="20"/>
        </w:rPr>
        <w:t xml:space="preserve">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pPr>
        <w:pStyle w:val="0"/>
        <w:spacing w:before="200" w:line-rule="auto"/>
        <w:ind w:firstLine="540"/>
        <w:jc w:val="both"/>
      </w:pPr>
      <w:r>
        <w:rPr>
          <w:sz w:val="20"/>
        </w:rP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w:history="0" r:id="rId18"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30) "припасы" - товары:</w:t>
      </w:r>
    </w:p>
    <w:p>
      <w:pPr>
        <w:pStyle w:val="0"/>
        <w:spacing w:before="200" w:line-rule="auto"/>
        <w:ind w:firstLine="540"/>
        <w:jc w:val="both"/>
      </w:pPr>
      <w:r>
        <w:rPr>
          <w:sz w:val="20"/>
        </w:rPr>
        <w:t xml:space="preserve">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pPr>
        <w:pStyle w:val="0"/>
        <w:spacing w:before="200" w:line-rule="auto"/>
        <w:ind w:firstLine="540"/>
        <w:jc w:val="both"/>
      </w:pPr>
      <w:r>
        <w:rPr>
          <w:sz w:val="20"/>
        </w:rPr>
        <w:t xml:space="preserve">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pPr>
        <w:pStyle w:val="0"/>
        <w:spacing w:before="200" w:line-rule="auto"/>
        <w:ind w:firstLine="540"/>
        <w:jc w:val="both"/>
      </w:pPr>
      <w:r>
        <w:rPr>
          <w:sz w:val="20"/>
        </w:rP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pPr>
        <w:pStyle w:val="0"/>
        <w:spacing w:before="200" w:line-rule="auto"/>
        <w:ind w:firstLine="540"/>
        <w:jc w:val="both"/>
      </w:pPr>
      <w:r>
        <w:rPr>
          <w:sz w:val="20"/>
        </w:rPr>
        <w:t xml:space="preserve">32) "таможенная декларация" - таможенный документ, содержащий сведения о товарах и иные сведения, необходимые для выпуска товаров;</w:t>
      </w:r>
    </w:p>
    <w:p>
      <w:pPr>
        <w:pStyle w:val="0"/>
        <w:spacing w:before="200" w:line-rule="auto"/>
        <w:ind w:firstLine="540"/>
        <w:jc w:val="both"/>
      </w:pPr>
      <w:r>
        <w:rPr>
          <w:sz w:val="20"/>
        </w:rPr>
        <w:t xml:space="preserve">33) "таможенная пошлина" - обязательный платеж, взимаемый таможенными органами в связи с перемещением товаров через таможенную границу Союза;</w:t>
      </w:r>
    </w:p>
    <w:p>
      <w:pPr>
        <w:pStyle w:val="0"/>
        <w:spacing w:before="200" w:line-rule="auto"/>
        <w:ind w:firstLine="540"/>
        <w:jc w:val="both"/>
      </w:pPr>
      <w:r>
        <w:rPr>
          <w:sz w:val="20"/>
        </w:rPr>
        <w:t xml:space="preserve">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pPr>
        <w:pStyle w:val="0"/>
        <w:spacing w:before="200" w:line-rule="auto"/>
        <w:ind w:firstLine="540"/>
        <w:jc w:val="both"/>
      </w:pPr>
      <w:r>
        <w:rPr>
          <w:sz w:val="20"/>
        </w:rPr>
        <w:t xml:space="preserve">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pPr>
        <w:pStyle w:val="0"/>
        <w:spacing w:before="200" w:line-rule="auto"/>
        <w:ind w:firstLine="540"/>
        <w:jc w:val="both"/>
      </w:pPr>
      <w:r>
        <w:rPr>
          <w:sz w:val="20"/>
        </w:rPr>
        <w:t xml:space="preserve">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pPr>
        <w:pStyle w:val="0"/>
        <w:spacing w:before="200" w:line-rule="auto"/>
        <w:ind w:firstLine="540"/>
        <w:jc w:val="both"/>
      </w:pPr>
      <w:r>
        <w:rPr>
          <w:sz w:val="20"/>
        </w:rPr>
        <w:t xml:space="preserve">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38) "таможенные органы" - таможенные органы государств-членов;</w:t>
      </w:r>
    </w:p>
    <w:p>
      <w:pPr>
        <w:pStyle w:val="0"/>
        <w:spacing w:before="200" w:line-rule="auto"/>
        <w:ind w:firstLine="540"/>
        <w:jc w:val="both"/>
      </w:pPr>
      <w:r>
        <w:rPr>
          <w:sz w:val="20"/>
        </w:rP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history="0" w:anchor="P795" w:tooltip="Статья 53. Ставки таможенных пошлин, налогов, применяемые для исчисления таможенных пошлин, налогов">
        <w:r>
          <w:rPr>
            <w:sz w:val="20"/>
            <w:color w:val="0000ff"/>
          </w:rPr>
          <w:t xml:space="preserve">статьей 53</w:t>
        </w:r>
      </w:hyperlink>
      <w:r>
        <w:rPr>
          <w:sz w:val="20"/>
        </w:rPr>
        <w:t xml:space="preserve"> настоящего Кодекса;</w:t>
      </w:r>
    </w:p>
    <w:p>
      <w:pPr>
        <w:pStyle w:val="0"/>
        <w:spacing w:before="200" w:line-rule="auto"/>
        <w:ind w:firstLine="540"/>
        <w:jc w:val="both"/>
      </w:pPr>
      <w:r>
        <w:rPr>
          <w:sz w:val="20"/>
        </w:rPr>
        <w:t xml:space="preserve">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pPr>
        <w:pStyle w:val="0"/>
        <w:spacing w:before="200" w:line-rule="auto"/>
        <w:ind w:firstLine="540"/>
        <w:jc w:val="both"/>
      </w:pPr>
      <w:r>
        <w:rPr>
          <w:sz w:val="20"/>
        </w:rPr>
        <w:t xml:space="preserve">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spacing w:before="200" w:line-rule="auto"/>
        <w:ind w:firstLine="540"/>
        <w:jc w:val="both"/>
      </w:pPr>
      <w:r>
        <w:rPr>
          <w:sz w:val="20"/>
        </w:rPr>
        <w:t xml:space="preserve">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pPr>
        <w:pStyle w:val="0"/>
        <w:spacing w:before="200" w:line-rule="auto"/>
        <w:ind w:firstLine="540"/>
        <w:jc w:val="both"/>
      </w:pPr>
      <w:r>
        <w:rPr>
          <w:sz w:val="20"/>
        </w:rPr>
        <w:t xml:space="preserve">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pPr>
        <w:pStyle w:val="0"/>
        <w:spacing w:before="200" w:line-rule="auto"/>
        <w:ind w:firstLine="540"/>
        <w:jc w:val="both"/>
      </w:pPr>
      <w:r>
        <w:rPr>
          <w:sz w:val="20"/>
        </w:rPr>
        <w:t xml:space="preserve">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pPr>
        <w:pStyle w:val="0"/>
        <w:spacing w:before="200" w:line-rule="auto"/>
        <w:ind w:firstLine="540"/>
        <w:jc w:val="both"/>
      </w:pPr>
      <w:r>
        <w:rPr>
          <w:sz w:val="20"/>
        </w:rP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w:history="0" r:id="rId19" w:tooltip="&quot;Гражданский кодекс Российской Федерации (часть первая)&quot; от 30.11.1994 N 51-ФЗ (ред. от 16.04.2022) {КонсультантПлюс}">
        <w:r>
          <w:rPr>
            <w:sz w:val="20"/>
            <w:color w:val="0000ff"/>
          </w:rPr>
          <w:t xml:space="preserve">иные</w:t>
        </w:r>
      </w:hyperlink>
      <w:r>
        <w:rPr>
          <w:sz w:val="20"/>
        </w:rPr>
        <w:t xml:space="preserve"> перемещаемые вещи, приравненные к недвижимому имуществу;</w:t>
      </w:r>
    </w:p>
    <w:p>
      <w:pPr>
        <w:pStyle w:val="0"/>
        <w:spacing w:before="200" w:line-rule="auto"/>
        <w:ind w:firstLine="540"/>
        <w:jc w:val="both"/>
      </w:pPr>
      <w:r>
        <w:rPr>
          <w:sz w:val="20"/>
        </w:rPr>
        <w:t xml:space="preserve">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pPr>
        <w:pStyle w:val="0"/>
        <w:spacing w:before="200" w:line-rule="auto"/>
        <w:ind w:firstLine="540"/>
        <w:jc w:val="both"/>
      </w:pPr>
      <w:r>
        <w:rPr>
          <w:sz w:val="20"/>
        </w:rPr>
        <w:t xml:space="preserve">47) "товары Союза":</w:t>
      </w:r>
    </w:p>
    <w:bookmarkStart w:id="76" w:name="P76"/>
    <w:bookmarkEnd w:id="76"/>
    <w:p>
      <w:pPr>
        <w:pStyle w:val="0"/>
        <w:spacing w:before="200" w:line-rule="auto"/>
        <w:ind w:firstLine="540"/>
        <w:jc w:val="both"/>
      </w:pPr>
      <w:r>
        <w:rPr>
          <w:sz w:val="20"/>
        </w:rPr>
        <w:t xml:space="preserve">находящиеся на таможенной территории Союза товары, полностью произведенные (добытые, полученные, выращенные) на таможенной территории Союза;</w:t>
      </w:r>
    </w:p>
    <w:bookmarkStart w:id="77" w:name="P77"/>
    <w:bookmarkEnd w:id="77"/>
    <w:p>
      <w:pPr>
        <w:pStyle w:val="0"/>
        <w:spacing w:before="200" w:line-rule="auto"/>
        <w:ind w:firstLine="540"/>
        <w:jc w:val="both"/>
      </w:pPr>
      <w:r>
        <w:rPr>
          <w:sz w:val="20"/>
        </w:rPr>
        <w:t xml:space="preserve">находящиеся на таможенной территории Союза товары, приобретшие статус товаров Союза либо признанные товарами Союза в соответствии с настоящим </w:t>
      </w:r>
      <w:r>
        <w:rPr>
          <w:sz w:val="20"/>
        </w:rPr>
        <w:t xml:space="preserve">Кодексом</w:t>
      </w:r>
      <w:r>
        <w:rPr>
          <w:sz w:val="20"/>
        </w:rPr>
        <w:t xml:space="preserve"> либо до его вступления в силу;</w:t>
      </w:r>
    </w:p>
    <w:p>
      <w:pPr>
        <w:pStyle w:val="0"/>
        <w:spacing w:before="200" w:line-rule="auto"/>
        <w:ind w:firstLine="540"/>
        <w:jc w:val="both"/>
      </w:pPr>
      <w:r>
        <w:rPr>
          <w:sz w:val="20"/>
        </w:rP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history="0" w:anchor="P76" w:tooltip="находящиеся на таможенной территории Союза товары, полностью произведенные (добытые, полученные, выращенные) на таможенной территории Союза;">
        <w:r>
          <w:rPr>
            <w:sz w:val="20"/>
            <w:color w:val="0000ff"/>
          </w:rPr>
          <w:t xml:space="preserve">абзацах втором</w:t>
        </w:r>
      </w:hyperlink>
      <w:r>
        <w:rPr>
          <w:sz w:val="20"/>
        </w:rPr>
        <w:t xml:space="preserve"> и </w:t>
      </w:r>
      <w:hyperlink w:history="0" w:anchor="P77" w:tooltip="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
        <w:r>
          <w:rPr>
            <w:sz w:val="20"/>
            <w:color w:val="0000ff"/>
          </w:rPr>
          <w:t xml:space="preserve">третьем</w:t>
        </w:r>
      </w:hyperlink>
      <w:r>
        <w:rPr>
          <w:sz w:val="20"/>
        </w:rPr>
        <w:t xml:space="preserve"> настоящего подпункта;</w:t>
      </w:r>
    </w:p>
    <w:p>
      <w:pPr>
        <w:pStyle w:val="0"/>
        <w:spacing w:before="200" w:line-rule="auto"/>
        <w:ind w:firstLine="540"/>
        <w:jc w:val="both"/>
      </w:pPr>
      <w:r>
        <w:rPr>
          <w:sz w:val="20"/>
        </w:rPr>
        <w:t xml:space="preserve">товары, вывезенные с таможенной территории Союза и сохранившие статус товаров Союза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pPr>
        <w:pStyle w:val="0"/>
        <w:spacing w:before="200" w:line-rule="auto"/>
        <w:ind w:firstLine="540"/>
        <w:jc w:val="both"/>
      </w:pPr>
      <w:r>
        <w:rPr>
          <w:sz w:val="20"/>
        </w:rPr>
        <w:t xml:space="preserve">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pPr>
        <w:pStyle w:val="0"/>
        <w:spacing w:before="200" w:line-rule="auto"/>
        <w:ind w:firstLine="540"/>
        <w:jc w:val="both"/>
      </w:pPr>
      <w:r>
        <w:rPr>
          <w:sz w:val="20"/>
        </w:rPr>
        <w:t xml:space="preserve">50) "транспортные средства для личного пользования" - категория товаров для личного пользования, включающая в себя отдельные </w:t>
      </w:r>
      <w:hyperlink w:history="0" r:id="rId20"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виды</w:t>
        </w:r>
      </w:hyperlink>
      <w:r>
        <w:rPr>
          <w:sz w:val="20"/>
        </w:rP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pPr>
        <w:pStyle w:val="0"/>
        <w:spacing w:before="200" w:line-rule="auto"/>
        <w:ind w:firstLine="540"/>
        <w:jc w:val="both"/>
      </w:pPr>
      <w:r>
        <w:rPr>
          <w:sz w:val="20"/>
        </w:rPr>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pPr>
        <w:pStyle w:val="0"/>
        <w:spacing w:before="200" w:line-rule="auto"/>
        <w:ind w:firstLine="540"/>
        <w:jc w:val="both"/>
      </w:pPr>
      <w:r>
        <w:rPr>
          <w:sz w:val="20"/>
        </w:rPr>
        <w:t xml:space="preserve">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pPr>
        <w:pStyle w:val="0"/>
        <w:spacing w:before="200" w:line-rule="auto"/>
        <w:ind w:firstLine="540"/>
        <w:jc w:val="both"/>
      </w:pPr>
      <w:r>
        <w:rPr>
          <w:sz w:val="20"/>
        </w:rPr>
        <w:t xml:space="preserve">2. Для целей настоящего Кодекса:</w:t>
      </w:r>
    </w:p>
    <w:p>
      <w:pPr>
        <w:pStyle w:val="0"/>
        <w:spacing w:before="200" w:line-rule="auto"/>
        <w:ind w:firstLine="540"/>
        <w:jc w:val="both"/>
      </w:pPr>
      <w:r>
        <w:rPr>
          <w:sz w:val="20"/>
        </w:rPr>
        <w:t xml:space="preserve">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pPr>
        <w:pStyle w:val="0"/>
        <w:spacing w:before="200" w:line-rule="auto"/>
        <w:ind w:firstLine="540"/>
        <w:jc w:val="both"/>
      </w:pPr>
      <w:r>
        <w:rPr>
          <w:sz w:val="20"/>
        </w:rP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w:history="0" r:id="rId21" w:tooltip="&quot;Венская конвенция о дипломатических сношениях&quot; (заключена в г. Вене 18.04.1961) {КонсультантПлюс}">
        <w:r>
          <w:rPr>
            <w:sz w:val="20"/>
            <w:color w:val="0000ff"/>
          </w:rPr>
          <w:t xml:space="preserve">конвенцией</w:t>
        </w:r>
      </w:hyperlink>
      <w:r>
        <w:rPr>
          <w:sz w:val="20"/>
        </w:rPr>
        <w:t xml:space="preserve"> о дипломатических сношениях от 18 апреля 1961 года и Венской </w:t>
      </w:r>
      <w:hyperlink w:history="0" r:id="rId22" w:tooltip="&quot;Венская конвенция о консульских сношениях&quot; (заключена в г. Вене 24.04.1963) {КонсультантПлюс}">
        <w:r>
          <w:rPr>
            <w:sz w:val="20"/>
            <w:color w:val="0000ff"/>
          </w:rPr>
          <w:t xml:space="preserve">конвенцией</w:t>
        </w:r>
      </w:hyperlink>
      <w:r>
        <w:rPr>
          <w:sz w:val="20"/>
        </w:rPr>
        <w:t xml:space="preserve"> о консульских сношениях от 24 апреля 1963 года.</w:t>
      </w:r>
    </w:p>
    <w:p>
      <w:pPr>
        <w:pStyle w:val="0"/>
        <w:spacing w:before="200" w:line-rule="auto"/>
        <w:ind w:firstLine="540"/>
        <w:jc w:val="both"/>
      </w:pPr>
      <w:r>
        <w:rPr>
          <w:sz w:val="20"/>
        </w:rPr>
        <w:t xml:space="preserve">3. В настоящем Кодексе:</w:t>
      </w:r>
    </w:p>
    <w:p>
      <w:pPr>
        <w:pStyle w:val="0"/>
        <w:spacing w:before="200" w:line-rule="auto"/>
        <w:ind w:firstLine="540"/>
        <w:jc w:val="both"/>
      </w:pPr>
      <w:r>
        <w:rPr>
          <w:sz w:val="20"/>
        </w:rPr>
        <w:t xml:space="preserve">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pPr>
        <w:pStyle w:val="0"/>
        <w:spacing w:before="200" w:line-rule="auto"/>
        <w:ind w:firstLine="540"/>
        <w:jc w:val="both"/>
      </w:pPr>
      <w:r>
        <w:rPr>
          <w:sz w:val="20"/>
        </w:rPr>
        <w:t xml:space="preserve">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pPr>
        <w:pStyle w:val="0"/>
        <w:spacing w:before="200" w:line-rule="auto"/>
        <w:ind w:firstLine="540"/>
        <w:jc w:val="both"/>
      </w:pPr>
      <w:r>
        <w:rPr>
          <w:sz w:val="20"/>
        </w:rPr>
        <w:t xml:space="preserve">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pPr>
        <w:pStyle w:val="0"/>
        <w:spacing w:before="200" w:line-rule="auto"/>
        <w:ind w:firstLine="540"/>
        <w:jc w:val="both"/>
      </w:pPr>
      <w:r>
        <w:rPr>
          <w:sz w:val="20"/>
        </w:rPr>
        <w:t xml:space="preserve">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w:history="0" r:id="rId23"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pPr>
        <w:pStyle w:val="0"/>
        <w:ind w:firstLine="540"/>
        <w:jc w:val="both"/>
      </w:pPr>
      <w:r>
        <w:rPr>
          <w:sz w:val="20"/>
        </w:rPr>
      </w:r>
    </w:p>
    <w:p>
      <w:pPr>
        <w:pStyle w:val="2"/>
        <w:outlineLvl w:val="3"/>
        <w:ind w:firstLine="540"/>
        <w:jc w:val="both"/>
      </w:pPr>
      <w:r>
        <w:rPr>
          <w:sz w:val="20"/>
        </w:rPr>
        <w:t xml:space="preserve">Статья 3. Информирование о международных договорах и актах в сфере таможенного регулирования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Официальный сайт Евразийского экономического союза, содержащий международные договоры и акты в сфере таможенного регулирования находится по адресу: </w:t>
            </w:r>
            <w:r>
              <w:rPr>
                <w:sz w:val="20"/>
                <w:color w:val="392c69"/>
              </w:rPr>
              <w:t xml:space="preserve">https://docs.eaeunion.org</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pPr>
        <w:pStyle w:val="0"/>
        <w:ind w:firstLine="540"/>
        <w:jc w:val="both"/>
      </w:pPr>
      <w:r>
        <w:rPr>
          <w:sz w:val="20"/>
        </w:rPr>
      </w:r>
    </w:p>
    <w:p>
      <w:pPr>
        <w:pStyle w:val="2"/>
        <w:outlineLvl w:val="3"/>
        <w:ind w:firstLine="540"/>
        <w:jc w:val="both"/>
      </w:pPr>
      <w:r>
        <w:rPr>
          <w:sz w:val="20"/>
        </w:rPr>
        <w:t xml:space="preserve">Статья 4. Порядок исчисления сроков, устанавливаемых международными договорами и актами в сфере таможенного регулирования</w:t>
      </w:r>
    </w:p>
    <w:p>
      <w:pPr>
        <w:pStyle w:val="0"/>
        <w:ind w:firstLine="540"/>
        <w:jc w:val="both"/>
      </w:pPr>
      <w:r>
        <w:rPr>
          <w:sz w:val="20"/>
        </w:rPr>
      </w:r>
    </w:p>
    <w:p>
      <w:pPr>
        <w:pStyle w:val="0"/>
        <w:ind w:firstLine="540"/>
        <w:jc w:val="both"/>
      </w:pPr>
      <w:r>
        <w:rPr>
          <w:sz w:val="20"/>
        </w:rPr>
        <w:t xml:space="preserve">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наступить, или на действие, которое должно быть совершено.</w:t>
      </w:r>
    </w:p>
    <w:p>
      <w:pPr>
        <w:pStyle w:val="0"/>
        <w:spacing w:before="200" w:line-rule="auto"/>
        <w:ind w:firstLine="540"/>
        <w:jc w:val="both"/>
      </w:pPr>
      <w:r>
        <w:rPr>
          <w:sz w:val="20"/>
        </w:rP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history="0" w:anchor="P107" w:tooltip="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
        <w:r>
          <w:rPr>
            <w:sz w:val="20"/>
            <w:color w:val="0000ff"/>
          </w:rPr>
          <w:t xml:space="preserve">пунктами 3</w:t>
        </w:r>
      </w:hyperlink>
      <w:r>
        <w:rPr>
          <w:sz w:val="20"/>
        </w:rPr>
        <w:t xml:space="preserve"> - </w:t>
      </w:r>
      <w:hyperlink w:history="0" w:anchor="P118" w:tooltip="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
        <w:r>
          <w:rPr>
            <w:sz w:val="20"/>
            <w:color w:val="0000ff"/>
          </w:rPr>
          <w:t xml:space="preserve">9</w:t>
        </w:r>
      </w:hyperlink>
      <w:r>
        <w:rPr>
          <w:sz w:val="20"/>
        </w:rPr>
        <w:t xml:space="preserve"> настоящей статьи.</w:t>
      </w:r>
    </w:p>
    <w:bookmarkStart w:id="107" w:name="P107"/>
    <w:bookmarkEnd w:id="107"/>
    <w:p>
      <w:pPr>
        <w:pStyle w:val="0"/>
        <w:spacing w:before="200" w:line-rule="auto"/>
        <w:ind w:firstLine="540"/>
        <w:jc w:val="both"/>
      </w:pPr>
      <w:r>
        <w:rPr>
          <w:sz w:val="20"/>
        </w:rPr>
        <w:t xml:space="preserve">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5.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bookmarkStart w:id="111" w:name="P111"/>
    <w:bookmarkEnd w:id="111"/>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ближайший следующий за ним рабочий день.</w:t>
      </w:r>
    </w:p>
    <w:p>
      <w:pPr>
        <w:pStyle w:val="0"/>
        <w:spacing w:before="200" w:line-rule="auto"/>
        <w:ind w:firstLine="540"/>
        <w:jc w:val="both"/>
      </w:pPr>
      <w:r>
        <w:rPr>
          <w:sz w:val="20"/>
        </w:rPr>
        <w:t xml:space="preserve">7. В случае если срок установлен для совершения какого-либо действия, оно может быть совершено до 24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bookmarkStart w:id="115" w:name="P115"/>
    <w:bookmarkEnd w:id="115"/>
    <w:p>
      <w:pPr>
        <w:pStyle w:val="0"/>
        <w:spacing w:before="200" w:line-rule="auto"/>
        <w:ind w:firstLine="540"/>
        <w:jc w:val="both"/>
      </w:pPr>
      <w:r>
        <w:rPr>
          <w:sz w:val="20"/>
        </w:rPr>
        <w:t xml:space="preserve">8. В случае если срок исчисляется рабочими днями, под рабочими днями понимаются:</w:t>
      </w:r>
    </w:p>
    <w:p>
      <w:pPr>
        <w:pStyle w:val="0"/>
        <w:spacing w:before="200" w:line-rule="auto"/>
        <w:ind w:firstLine="540"/>
        <w:jc w:val="both"/>
      </w:pPr>
      <w:r>
        <w:rPr>
          <w:sz w:val="20"/>
        </w:rPr>
        <w:t xml:space="preserve">1) дни недели с понедельника по пятницу, на которые не приходятся дни, объявленные нерабочими в соответствии с </w:t>
      </w:r>
      <w:hyperlink w:history="0" r:id="rId2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выходные дни, на которые в соответствии с законодательством государств-членов перенесены рабочие дни.</w:t>
      </w:r>
    </w:p>
    <w:bookmarkStart w:id="118" w:name="P118"/>
    <w:bookmarkEnd w:id="118"/>
    <w:p>
      <w:pPr>
        <w:pStyle w:val="0"/>
        <w:spacing w:before="200" w:line-rule="auto"/>
        <w:ind w:firstLine="540"/>
        <w:jc w:val="both"/>
      </w:pPr>
      <w:r>
        <w:rPr>
          <w:sz w:val="20"/>
        </w:rPr>
        <w:t xml:space="preserve">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pPr>
        <w:pStyle w:val="0"/>
        <w:ind w:firstLine="540"/>
        <w:jc w:val="both"/>
      </w:pPr>
      <w:r>
        <w:rPr>
          <w:sz w:val="20"/>
        </w:rPr>
      </w:r>
    </w:p>
    <w:p>
      <w:pPr>
        <w:pStyle w:val="2"/>
        <w:outlineLvl w:val="3"/>
        <w:ind w:firstLine="540"/>
        <w:jc w:val="both"/>
      </w:pPr>
      <w:r>
        <w:rPr>
          <w:sz w:val="20"/>
        </w:rPr>
        <w:t xml:space="preserve">Статья 5. Таможенная территория Союза и таможенная граница Союза</w:t>
      </w:r>
    </w:p>
    <w:p>
      <w:pPr>
        <w:pStyle w:val="0"/>
        <w:ind w:firstLine="540"/>
        <w:jc w:val="both"/>
      </w:pPr>
      <w:r>
        <w:rPr>
          <w:sz w:val="20"/>
        </w:rPr>
      </w:r>
    </w:p>
    <w:p>
      <w:pPr>
        <w:pStyle w:val="0"/>
        <w:ind w:firstLine="540"/>
        <w:jc w:val="both"/>
      </w:pPr>
      <w:r>
        <w:rPr>
          <w:sz w:val="20"/>
        </w:rPr>
        <w:t xml:space="preserve">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pPr>
        <w:pStyle w:val="0"/>
        <w:spacing w:before="200" w:line-rule="auto"/>
        <w:ind w:firstLine="540"/>
        <w:jc w:val="both"/>
      </w:pPr>
      <w:r>
        <w:rPr>
          <w:sz w:val="20"/>
        </w:rPr>
        <w:t xml:space="preserve">2. Таможенной </w:t>
      </w:r>
      <w:hyperlink w:history="0" r:id="rId25"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sz w:val="20"/>
            <w:color w:val="0000ff"/>
          </w:rPr>
          <w:t xml:space="preserve">границей</w:t>
        </w:r>
      </w:hyperlink>
      <w:r>
        <w:rPr>
          <w:sz w:val="20"/>
        </w:rP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pPr>
        <w:pStyle w:val="0"/>
        <w:ind w:firstLine="540"/>
        <w:jc w:val="both"/>
      </w:pPr>
      <w:r>
        <w:rPr>
          <w:sz w:val="20"/>
        </w:rPr>
      </w:r>
    </w:p>
    <w:p>
      <w:pPr>
        <w:pStyle w:val="2"/>
        <w:outlineLvl w:val="3"/>
        <w:ind w:firstLine="540"/>
        <w:jc w:val="both"/>
      </w:pPr>
      <w:r>
        <w:rPr>
          <w:sz w:val="20"/>
        </w:rPr>
        <w:t xml:space="preserve">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pPr>
        <w:pStyle w:val="0"/>
        <w:ind w:firstLine="540"/>
        <w:jc w:val="both"/>
      </w:pPr>
      <w:r>
        <w:rPr>
          <w:sz w:val="20"/>
        </w:rPr>
      </w:r>
    </w:p>
    <w:p>
      <w:pPr>
        <w:pStyle w:val="0"/>
        <w:ind w:firstLine="540"/>
        <w:jc w:val="both"/>
      </w:pPr>
      <w:r>
        <w:rPr>
          <w:sz w:val="20"/>
        </w:rP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w:history="0" r:id="rId26"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w:history="0" r:id="rId27"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w:history="0" r:id="rId2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pPr>
        <w:pStyle w:val="0"/>
        <w:spacing w:before="200" w:line-rule="auto"/>
        <w:ind w:firstLine="540"/>
        <w:jc w:val="both"/>
      </w:pPr>
      <w:r>
        <w:rPr>
          <w:sz w:val="20"/>
        </w:rPr>
        <w:t xml:space="preserve">3. Если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pPr>
        <w:pStyle w:val="0"/>
        <w:ind w:firstLine="540"/>
        <w:jc w:val="both"/>
      </w:pPr>
      <w:r>
        <w:rPr>
          <w:sz w:val="20"/>
        </w:rPr>
      </w:r>
    </w:p>
    <w:bookmarkStart w:id="132" w:name="P132"/>
    <w:bookmarkEnd w:id="132"/>
    <w:p>
      <w:pPr>
        <w:pStyle w:val="2"/>
        <w:outlineLvl w:val="3"/>
        <w:ind w:firstLine="540"/>
        <w:jc w:val="both"/>
      </w:pPr>
      <w:r>
        <w:rPr>
          <w:sz w:val="20"/>
        </w:rPr>
        <w:t xml:space="preserve">Статья 7. Соблюдение запретов и ограничений</w:t>
      </w:r>
    </w:p>
    <w:p>
      <w:pPr>
        <w:pStyle w:val="0"/>
        <w:ind w:firstLine="540"/>
        <w:jc w:val="both"/>
      </w:pPr>
      <w:r>
        <w:rPr>
          <w:sz w:val="20"/>
        </w:rPr>
      </w:r>
    </w:p>
    <w:p>
      <w:pPr>
        <w:pStyle w:val="0"/>
        <w:ind w:firstLine="540"/>
        <w:jc w:val="both"/>
      </w:pPr>
      <w:r>
        <w:rPr>
          <w:sz w:val="20"/>
        </w:rPr>
        <w:t xml:space="preserve">1. Товары перемещаются через таможенную границу Союза и (или) помещаются под таможенные процедуры с соблюдением запретов и ограничений.</w:t>
      </w:r>
    </w:p>
    <w:p>
      <w:pPr>
        <w:pStyle w:val="0"/>
        <w:spacing w:before="200" w:line-rule="auto"/>
        <w:ind w:firstLine="540"/>
        <w:jc w:val="both"/>
      </w:pPr>
      <w:r>
        <w:rPr>
          <w:sz w:val="20"/>
        </w:rP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w:history="0" r:id="rId2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pPr>
        <w:pStyle w:val="0"/>
        <w:spacing w:before="200" w:line-rule="auto"/>
        <w:ind w:firstLine="540"/>
        <w:jc w:val="both"/>
      </w:pPr>
      <w:r>
        <w:rPr>
          <w:sz w:val="20"/>
        </w:rP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w:history="0" r:id="rId30"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принятыми в соответствии с ним актами Комиссии, и (или) в порядке, установленном законодательством государств-членов.</w:t>
      </w:r>
    </w:p>
    <w:p>
      <w:pPr>
        <w:pStyle w:val="0"/>
        <w:spacing w:before="200" w:line-rule="auto"/>
        <w:ind w:firstLine="540"/>
        <w:jc w:val="both"/>
      </w:pPr>
      <w:r>
        <w:rPr>
          <w:sz w:val="20"/>
        </w:rP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w:history="0" r:id="rId3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единый </w:t>
      </w:r>
      <w:r>
        <w:rPr>
          <w:sz w:val="20"/>
        </w:rPr>
        <w:t xml:space="preserve">перечень</w:t>
      </w:r>
      <w:r>
        <w:rPr>
          <w:sz w:val="20"/>
        </w:rPr>
        <w:t xml:space="preserve">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pPr>
        <w:pStyle w:val="0"/>
        <w:spacing w:before="200" w:line-rule="auto"/>
        <w:ind w:firstLine="540"/>
        <w:jc w:val="both"/>
      </w:pPr>
      <w:r>
        <w:rPr>
          <w:sz w:val="20"/>
        </w:rPr>
        <w:t xml:space="preserve">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pPr>
        <w:pStyle w:val="0"/>
        <w:spacing w:before="200" w:line-rule="auto"/>
        <w:ind w:firstLine="540"/>
        <w:jc w:val="both"/>
      </w:pPr>
      <w:r>
        <w:rPr>
          <w:sz w:val="20"/>
        </w:rPr>
        <w:t xml:space="preserve">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pPr>
        <w:pStyle w:val="0"/>
        <w:spacing w:before="200" w:line-rule="auto"/>
        <w:ind w:firstLine="540"/>
        <w:jc w:val="both"/>
      </w:pPr>
      <w:r>
        <w:rPr>
          <w:sz w:val="20"/>
        </w:rPr>
        <w:t xml:space="preserve">1) от места прибытия до места совершения таможенных операций с товарами, пересылаемыми в международных почтовых отправлениях;</w:t>
      </w:r>
    </w:p>
    <w:p>
      <w:pPr>
        <w:pStyle w:val="0"/>
        <w:spacing w:before="200" w:line-rule="auto"/>
        <w:ind w:firstLine="540"/>
        <w:jc w:val="both"/>
      </w:pPr>
      <w:r>
        <w:rPr>
          <w:sz w:val="20"/>
        </w:rPr>
        <w:t xml:space="preserve">2) от места прибытия до места убытия.</w:t>
      </w:r>
    </w:p>
    <w:p>
      <w:pPr>
        <w:pStyle w:val="0"/>
        <w:ind w:firstLine="540"/>
        <w:jc w:val="both"/>
      </w:pPr>
      <w:r>
        <w:rPr>
          <w:sz w:val="20"/>
        </w:rPr>
      </w:r>
    </w:p>
    <w:p>
      <w:pPr>
        <w:pStyle w:val="2"/>
        <w:outlineLvl w:val="3"/>
        <w:ind w:firstLine="540"/>
        <w:jc w:val="both"/>
      </w:pPr>
      <w:r>
        <w:rPr>
          <w:sz w:val="20"/>
        </w:rPr>
        <w:t xml:space="preserve">Статья 8. Таможенные документы</w:t>
      </w:r>
    </w:p>
    <w:p>
      <w:pPr>
        <w:pStyle w:val="0"/>
        <w:ind w:firstLine="540"/>
        <w:jc w:val="both"/>
      </w:pPr>
      <w:r>
        <w:rPr>
          <w:sz w:val="20"/>
        </w:rPr>
      </w:r>
    </w:p>
    <w:p>
      <w:pPr>
        <w:pStyle w:val="0"/>
        <w:ind w:firstLine="540"/>
        <w:jc w:val="both"/>
      </w:pPr>
      <w:r>
        <w:rPr>
          <w:sz w:val="20"/>
        </w:rPr>
        <w:t xml:space="preserve">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pPr>
        <w:pStyle w:val="0"/>
        <w:spacing w:before="200" w:line-rule="auto"/>
        <w:ind w:firstLine="540"/>
        <w:jc w:val="both"/>
      </w:pPr>
      <w:r>
        <w:rPr>
          <w:sz w:val="20"/>
        </w:rPr>
        <w:t xml:space="preserve">2. Сведения, подлежащие указанию в таможенных документах в кодированном виде, указываются с использованием </w:t>
      </w:r>
      <w:hyperlink w:history="0" r:id="rId32" w:tooltip="Решение Комиссии Таможенного союза от 20.09.2010 N 378 (ред. от 15.11.2022) &quot;О классификаторах, используемых для заполнения таможенных документов&quot; {КонсультантПлюс}">
        <w:r>
          <w:rPr>
            <w:sz w:val="20"/>
            <w:color w:val="0000ff"/>
          </w:rPr>
          <w:t xml:space="preserve">классификаторов</w:t>
        </w:r>
      </w:hyperlink>
      <w:r>
        <w:rPr>
          <w:sz w:val="20"/>
        </w:rPr>
        <w:t xml:space="preserve">,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Структура и формат таможенных документов в виде электронных документов устанавливаются в соответствии с </w:t>
      </w:r>
      <w:r>
        <w:rPr>
          <w:sz w:val="20"/>
        </w:rPr>
        <w:t xml:space="preserve">законодательством</w:t>
      </w:r>
      <w:r>
        <w:rPr>
          <w:sz w:val="20"/>
        </w:rPr>
        <w:t xml:space="preserve"> государств-членов, за исключением случаев, когда в соответствии с настоящим </w:t>
      </w:r>
      <w:r>
        <w:rPr>
          <w:sz w:val="20"/>
        </w:rPr>
        <w:t xml:space="preserve">Кодексом</w:t>
      </w:r>
      <w:r>
        <w:rPr>
          <w:sz w:val="20"/>
        </w:rPr>
        <w:t xml:space="preserve">,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pPr>
        <w:pStyle w:val="0"/>
        <w:spacing w:before="200" w:line-rule="auto"/>
        <w:ind w:firstLine="540"/>
        <w:jc w:val="both"/>
      </w:pPr>
      <w:r>
        <w:rPr>
          <w:sz w:val="20"/>
        </w:rPr>
        <w:t xml:space="preserve">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pPr>
        <w:pStyle w:val="0"/>
        <w:spacing w:before="200" w:line-rule="auto"/>
        <w:ind w:firstLine="540"/>
        <w:jc w:val="both"/>
      </w:pPr>
      <w:r>
        <w:rPr>
          <w:sz w:val="20"/>
        </w:rPr>
        <w:t xml:space="preserve">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pPr>
        <w:pStyle w:val="0"/>
        <w:ind w:firstLine="540"/>
        <w:jc w:val="both"/>
      </w:pPr>
      <w:r>
        <w:rPr>
          <w:sz w:val="20"/>
        </w:rPr>
      </w:r>
    </w:p>
    <w:p>
      <w:pPr>
        <w:pStyle w:val="2"/>
        <w:outlineLvl w:val="2"/>
        <w:jc w:val="center"/>
      </w:pPr>
      <w:r>
        <w:rPr>
          <w:sz w:val="20"/>
        </w:rPr>
        <w:t xml:space="preserve">Глава 2</w:t>
      </w:r>
    </w:p>
    <w:p>
      <w:pPr>
        <w:pStyle w:val="2"/>
        <w:jc w:val="center"/>
      </w:pPr>
      <w:r>
        <w:rPr>
          <w:sz w:val="20"/>
        </w:rPr>
        <w:t xml:space="preserve">Общие положения о перемещении товаров через таможенную</w:t>
      </w:r>
    </w:p>
    <w:p>
      <w:pPr>
        <w:pStyle w:val="2"/>
        <w:jc w:val="center"/>
      </w:pPr>
      <w:r>
        <w:rPr>
          <w:sz w:val="20"/>
        </w:rPr>
        <w:t xml:space="preserve">границу Союза, владении, пользовании и (или) распоряжении</w:t>
      </w:r>
    </w:p>
    <w:p>
      <w:pPr>
        <w:pStyle w:val="2"/>
        <w:jc w:val="center"/>
      </w:pPr>
      <w:r>
        <w:rPr>
          <w:sz w:val="20"/>
        </w:rPr>
        <w:t xml:space="preserve">ими на таможенной территории Союза или за ее пределами</w:t>
      </w:r>
    </w:p>
    <w:p>
      <w:pPr>
        <w:pStyle w:val="0"/>
        <w:jc w:val="center"/>
      </w:pPr>
      <w:r>
        <w:rPr>
          <w:sz w:val="20"/>
        </w:rPr>
      </w:r>
    </w:p>
    <w:p>
      <w:pPr>
        <w:pStyle w:val="2"/>
        <w:outlineLvl w:val="3"/>
        <w:ind w:firstLine="540"/>
        <w:jc w:val="both"/>
      </w:pPr>
      <w:r>
        <w:rPr>
          <w:sz w:val="20"/>
        </w:rPr>
        <w:t xml:space="preserve">Статья 9. Перемещение товаров через таможенную границу Союза</w:t>
      </w:r>
    </w:p>
    <w:p>
      <w:pPr>
        <w:pStyle w:val="0"/>
        <w:ind w:firstLine="540"/>
        <w:jc w:val="both"/>
      </w:pPr>
      <w:r>
        <w:rPr>
          <w:sz w:val="20"/>
        </w:rPr>
      </w:r>
    </w:p>
    <w:p>
      <w:pPr>
        <w:pStyle w:val="0"/>
        <w:ind w:firstLine="540"/>
        <w:jc w:val="both"/>
      </w:pPr>
      <w:r>
        <w:rPr>
          <w:sz w:val="20"/>
        </w:rPr>
        <w:t xml:space="preserve">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pPr>
        <w:pStyle w:val="0"/>
        <w:spacing w:before="200" w:line-rule="auto"/>
        <w:ind w:firstLine="540"/>
        <w:jc w:val="both"/>
      </w:pPr>
      <w:r>
        <w:rPr>
          <w:sz w:val="20"/>
        </w:rPr>
        <w:t xml:space="preserve">2. Товары, перемещаемые через таможенную границу Союза, подлежат </w:t>
      </w:r>
      <w:hyperlink w:history="0" w:anchor="P5345" w:tooltip="РАЗДЕЛ VI">
        <w:r>
          <w:rPr>
            <w:sz w:val="20"/>
            <w:color w:val="0000ff"/>
          </w:rPr>
          <w:t xml:space="preserve">таможенному контролю</w:t>
        </w:r>
      </w:hyperlink>
      <w:r>
        <w:rPr>
          <w:sz w:val="20"/>
        </w:rPr>
        <w:t xml:space="preserve"> в соответствии с настоящим Кодексом.</w:t>
      </w:r>
    </w:p>
    <w:p>
      <w:pPr>
        <w:pStyle w:val="0"/>
        <w:ind w:firstLine="540"/>
        <w:jc w:val="both"/>
      </w:pPr>
      <w:r>
        <w:rPr>
          <w:sz w:val="20"/>
        </w:rPr>
      </w:r>
    </w:p>
    <w:bookmarkStart w:id="162" w:name="P162"/>
    <w:bookmarkEnd w:id="162"/>
    <w:p>
      <w:pPr>
        <w:pStyle w:val="2"/>
        <w:outlineLvl w:val="3"/>
        <w:ind w:firstLine="540"/>
        <w:jc w:val="both"/>
      </w:pPr>
      <w:r>
        <w:rPr>
          <w:sz w:val="20"/>
        </w:rPr>
        <w:t xml:space="preserve">Статья 10. Места перемещения товаров через таможенную границу Союза</w:t>
      </w:r>
    </w:p>
    <w:p>
      <w:pPr>
        <w:pStyle w:val="0"/>
        <w:ind w:firstLine="540"/>
        <w:jc w:val="both"/>
      </w:pPr>
      <w:r>
        <w:rPr>
          <w:sz w:val="20"/>
        </w:rPr>
      </w:r>
    </w:p>
    <w:p>
      <w:pPr>
        <w:pStyle w:val="0"/>
        <w:ind w:firstLine="540"/>
        <w:jc w:val="both"/>
      </w:pPr>
      <w:r>
        <w:rPr>
          <w:sz w:val="20"/>
        </w:rP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пунктом 3</w:t>
        </w:r>
      </w:hyperlink>
      <w:r>
        <w:rPr>
          <w:sz w:val="20"/>
        </w:rPr>
        <w:t xml:space="preserve"> настоящей статьи, и во время работы таможенных органов, находящихся в этих местах.</w:t>
      </w:r>
    </w:p>
    <w:bookmarkStart w:id="165" w:name="P165"/>
    <w:bookmarkEnd w:id="165"/>
    <w:p>
      <w:pPr>
        <w:pStyle w:val="0"/>
        <w:spacing w:before="200" w:line-rule="auto"/>
        <w:ind w:firstLine="540"/>
        <w:jc w:val="both"/>
      </w:pPr>
      <w:r>
        <w:rPr>
          <w:sz w:val="20"/>
        </w:rPr>
        <w:t xml:space="preserve">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bookmarkStart w:id="166" w:name="P166"/>
    <w:bookmarkEnd w:id="166"/>
    <w:p>
      <w:pPr>
        <w:pStyle w:val="0"/>
        <w:spacing w:before="200" w:line-rule="auto"/>
        <w:ind w:firstLine="540"/>
        <w:jc w:val="both"/>
      </w:pPr>
      <w:r>
        <w:rPr>
          <w:sz w:val="20"/>
        </w:rPr>
        <w:t xml:space="preserve">3. Перемещение товаров через таможенную границу Союза может осуществляться в иных местах, чем места, указанные в </w:t>
      </w:r>
      <w:hyperlink w:history="0" w:anchor="P165" w:tooltip="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
        <w:r>
          <w:rPr>
            <w:sz w:val="20"/>
            <w:color w:val="0000ff"/>
          </w:rPr>
          <w:t xml:space="preserve">пункте 2</w:t>
        </w:r>
      </w:hyperlink>
      <w:r>
        <w:rPr>
          <w:sz w:val="20"/>
        </w:rPr>
        <w:t xml:space="preserve"> настоящей статьи, в случаях и порядке, определенных в соответствии с законодательством государств-членов.</w:t>
      </w:r>
    </w:p>
    <w:p>
      <w:pPr>
        <w:pStyle w:val="0"/>
        <w:spacing w:before="200" w:line-rule="auto"/>
        <w:ind w:firstLine="540"/>
        <w:jc w:val="both"/>
      </w:pPr>
      <w:r>
        <w:rPr>
          <w:sz w:val="20"/>
        </w:rPr>
        <w:t xml:space="preserve">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pPr>
        <w:pStyle w:val="0"/>
        <w:spacing w:before="200" w:line-rule="auto"/>
        <w:ind w:firstLine="540"/>
        <w:jc w:val="both"/>
      </w:pPr>
      <w:r>
        <w:rPr>
          <w:sz w:val="20"/>
        </w:rPr>
        <w:t xml:space="preserve">Места перемещения товаров через таможенную границу Союза, через которые товары убывают с таможенной территории Союза, являются местами убытия.</w:t>
      </w:r>
    </w:p>
    <w:p>
      <w:pPr>
        <w:pStyle w:val="0"/>
        <w:spacing w:before="200" w:line-rule="auto"/>
        <w:ind w:firstLine="540"/>
        <w:jc w:val="both"/>
      </w:pPr>
      <w:r>
        <w:rPr>
          <w:sz w:val="20"/>
        </w:rPr>
        <w:t xml:space="preserve">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pPr>
        <w:pStyle w:val="0"/>
        <w:spacing w:before="200" w:line-rule="auto"/>
        <w:ind w:firstLine="540"/>
        <w:jc w:val="both"/>
      </w:pPr>
      <w:r>
        <w:rPr>
          <w:sz w:val="20"/>
        </w:rPr>
        <w:t xml:space="preserve">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pPr>
        <w:pStyle w:val="0"/>
        <w:spacing w:before="200" w:line-rule="auto"/>
        <w:ind w:firstLine="540"/>
        <w:jc w:val="both"/>
      </w:pPr>
      <w:r>
        <w:rPr>
          <w:sz w:val="20"/>
        </w:rPr>
        <w:t xml:space="preserve">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pPr>
        <w:pStyle w:val="0"/>
        <w:spacing w:before="200" w:line-rule="auto"/>
        <w:ind w:firstLine="540"/>
        <w:jc w:val="both"/>
      </w:pPr>
      <w:r>
        <w:rPr>
          <w:sz w:val="20"/>
        </w:rPr>
        <w:t xml:space="preserve">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pPr>
        <w:pStyle w:val="0"/>
        <w:spacing w:before="200" w:line-rule="auto"/>
        <w:ind w:firstLine="540"/>
        <w:jc w:val="both"/>
      </w:pPr>
      <w:hyperlink w:history="0" r:id="rId33" w:tooltip="Решение Коллегии Евразийской экономической комиссии от 28.06.2012 N 96 (ред. от 01.12.2015) &quot;Об Информационно-справочном перечне пунктов пропуска через таможенную границу Евразийского экономического союза&quot; {КонсультантПлюс}">
        <w:r>
          <w:rPr>
            <w:sz w:val="20"/>
            <w:color w:val="0000ff"/>
          </w:rPr>
          <w:t xml:space="preserve">Формы</w:t>
        </w:r>
      </w:hyperlink>
      <w:r>
        <w:rPr>
          <w:sz w:val="20"/>
        </w:rP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pPr>
        <w:pStyle w:val="0"/>
        <w:spacing w:before="200" w:line-rule="auto"/>
        <w:ind w:firstLine="540"/>
        <w:jc w:val="both"/>
      </w:pPr>
      <w:r>
        <w:rPr>
          <w:sz w:val="20"/>
        </w:rPr>
        <w:t xml:space="preserve">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представлении таможенным органам предварительной информации см. в </w:t>
            </w:r>
            <w:hyperlink w:history="0" w:anchor="P7169" w:tooltip="Статья 445. Переходные положения о представлении таможенным органам предварительной информации">
              <w:r>
                <w:rPr>
                  <w:sz w:val="20"/>
                  <w:color w:val="0000ff"/>
                </w:rPr>
                <w:t xml:space="preserve">ст. 455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 w:name="P179"/>
    <w:bookmarkEnd w:id="179"/>
    <w:p>
      <w:pPr>
        <w:pStyle w:val="2"/>
        <w:spacing w:before="260" w:line-rule="auto"/>
        <w:outlineLvl w:val="3"/>
        <w:ind w:firstLine="540"/>
        <w:jc w:val="both"/>
      </w:pPr>
      <w:r>
        <w:rPr>
          <w:sz w:val="20"/>
        </w:rPr>
        <w:t xml:space="preserve">Статья 11. Представление таможенным органам предварительной информации</w:t>
      </w:r>
    </w:p>
    <w:p>
      <w:pPr>
        <w:pStyle w:val="0"/>
        <w:ind w:firstLine="540"/>
        <w:jc w:val="both"/>
      </w:pPr>
      <w:r>
        <w:rPr>
          <w:sz w:val="20"/>
        </w:rPr>
      </w:r>
    </w:p>
    <w:p>
      <w:pPr>
        <w:pStyle w:val="0"/>
        <w:ind w:firstLine="540"/>
        <w:jc w:val="both"/>
      </w:pPr>
      <w:r>
        <w:rPr>
          <w:sz w:val="20"/>
        </w:rPr>
        <w:t xml:space="preserve">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pPr>
        <w:pStyle w:val="0"/>
        <w:spacing w:before="200" w:line-rule="auto"/>
        <w:ind w:firstLine="540"/>
        <w:jc w:val="both"/>
      </w:pPr>
      <w:r>
        <w:rPr>
          <w:sz w:val="20"/>
        </w:rPr>
        <w:t xml:space="preserve">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pPr>
        <w:pStyle w:val="0"/>
        <w:spacing w:before="200" w:line-rule="auto"/>
        <w:ind w:firstLine="540"/>
        <w:jc w:val="both"/>
      </w:pPr>
      <w:r>
        <w:rPr>
          <w:sz w:val="20"/>
        </w:rPr>
        <w:t xml:space="preserve">2. Состав представляемой таможенным органам предварительной информации в зависимости от целей ее использования подразделяется на:</w:t>
      </w:r>
    </w:p>
    <w:bookmarkStart w:id="184" w:name="P184"/>
    <w:bookmarkEnd w:id="184"/>
    <w:p>
      <w:pPr>
        <w:pStyle w:val="0"/>
        <w:spacing w:before="200" w:line-rule="auto"/>
        <w:ind w:firstLine="540"/>
        <w:jc w:val="both"/>
      </w:pPr>
      <w:r>
        <w:rPr>
          <w:sz w:val="20"/>
        </w:rPr>
        <w:t xml:space="preserve">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bookmarkStart w:id="185" w:name="P185"/>
    <w:bookmarkEnd w:id="185"/>
    <w:p>
      <w:pPr>
        <w:pStyle w:val="0"/>
        <w:spacing w:before="200" w:line-rule="auto"/>
        <w:ind w:firstLine="540"/>
        <w:jc w:val="both"/>
      </w:pPr>
      <w:r>
        <w:rPr>
          <w:sz w:val="20"/>
        </w:rPr>
        <w:t xml:space="preserve">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pPr>
        <w:pStyle w:val="0"/>
        <w:spacing w:before="200" w:line-rule="auto"/>
        <w:ind w:firstLine="540"/>
        <w:jc w:val="both"/>
      </w:pPr>
      <w:r>
        <w:rPr>
          <w:sz w:val="20"/>
        </w:rPr>
        <w:t xml:space="preserve">3. В обязательном порядке представляется предварительная информация в составе, определяемом для целей, предусмотренных </w:t>
      </w:r>
      <w:hyperlink w:history="0" w:anchor="P184" w:tooltip="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w:r>
          <w:rPr>
            <w:sz w:val="20"/>
            <w:color w:val="0000ff"/>
          </w:rPr>
          <w:t xml:space="preserve">подпунктом 1 пункта 2</w:t>
        </w:r>
      </w:hyperlink>
      <w:r>
        <w:rPr>
          <w:sz w:val="20"/>
        </w:rPr>
        <w:t xml:space="preserve"> настоящей статьи.</w:t>
      </w:r>
    </w:p>
    <w:p>
      <w:pPr>
        <w:pStyle w:val="0"/>
        <w:spacing w:before="200" w:line-rule="auto"/>
        <w:ind w:firstLine="540"/>
        <w:jc w:val="both"/>
      </w:pPr>
      <w:r>
        <w:rPr>
          <w:sz w:val="20"/>
        </w:rPr>
        <w:t xml:space="preserve">Предварительная информация в составе, определяемом для целей, предусмотренных </w:t>
      </w:r>
      <w:hyperlink w:history="0" w:anchor="P185" w:tooltip="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
        <w:r>
          <w:rPr>
            <w:sz w:val="20"/>
            <w:color w:val="0000ff"/>
          </w:rPr>
          <w:t xml:space="preserve">подпунктом 2 пункта 2</w:t>
        </w:r>
      </w:hyperlink>
      <w:r>
        <w:rPr>
          <w:sz w:val="20"/>
        </w:rPr>
        <w:t xml:space="preserve"> настоящей статьи, представляется по желанию лиц, которые могут ее представлять.</w:t>
      </w:r>
    </w:p>
    <w:p>
      <w:pPr>
        <w:pStyle w:val="0"/>
        <w:spacing w:before="200" w:line-rule="auto"/>
        <w:ind w:firstLine="540"/>
        <w:jc w:val="both"/>
      </w:pPr>
      <w:r>
        <w:rPr>
          <w:sz w:val="20"/>
        </w:rPr>
        <w:t xml:space="preserve">4. Предварительная информация может представляться в виде электронного документа.</w:t>
      </w:r>
    </w:p>
    <w:p>
      <w:pPr>
        <w:pStyle w:val="0"/>
        <w:spacing w:before="200" w:line-rule="auto"/>
        <w:ind w:firstLine="540"/>
        <w:jc w:val="both"/>
      </w:pPr>
      <w:r>
        <w:rPr>
          <w:sz w:val="20"/>
        </w:rPr>
        <w:t xml:space="preserve">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pPr>
        <w:pStyle w:val="0"/>
        <w:spacing w:before="200" w:line-rule="auto"/>
        <w:ind w:firstLine="540"/>
        <w:jc w:val="both"/>
      </w:pPr>
      <w:r>
        <w:rPr>
          <w:sz w:val="20"/>
        </w:rPr>
        <w:t xml:space="preserve">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pPr>
        <w:pStyle w:val="0"/>
        <w:spacing w:before="200" w:line-rule="auto"/>
        <w:ind w:firstLine="540"/>
        <w:jc w:val="both"/>
      </w:pPr>
      <w:r>
        <w:rPr>
          <w:sz w:val="20"/>
        </w:rPr>
        <w:t xml:space="preserve">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bookmarkStart w:id="192" w:name="P192"/>
    <w:bookmarkEnd w:id="192"/>
    <w:p>
      <w:pPr>
        <w:pStyle w:val="0"/>
        <w:spacing w:before="200" w:line-rule="auto"/>
        <w:ind w:firstLine="540"/>
        <w:jc w:val="both"/>
      </w:pPr>
      <w:r>
        <w:rPr>
          <w:sz w:val="20"/>
        </w:rPr>
        <w:t xml:space="preserve">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pPr>
        <w:pStyle w:val="0"/>
        <w:spacing w:before="200" w:line-rule="auto"/>
        <w:ind w:firstLine="540"/>
        <w:jc w:val="both"/>
      </w:pPr>
      <w:r>
        <w:rPr>
          <w:sz w:val="20"/>
        </w:rPr>
        <w:t xml:space="preserve">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pPr>
        <w:pStyle w:val="0"/>
        <w:spacing w:before="200" w:line-rule="auto"/>
        <w:ind w:firstLine="540"/>
        <w:jc w:val="both"/>
      </w:pPr>
      <w:r>
        <w:rPr>
          <w:sz w:val="20"/>
        </w:rPr>
        <w:t xml:space="preserve">8. Таможенный орган регистрирует представленную предварительную информацию или отказывает в ее регистрации в </w:t>
      </w:r>
      <w:hyperlink w:history="0" r:id="rId34" w:tooltip="Решение Коллегии Евразийской экономической комиссии от 10.04.2018 N 52 (ред. от 20.10.2020) &quot;О порядке регистрации предварительной информации о товарах, предполагаемых к ввозу на таможенную территорию Евразийского экономического союза&quot; {КонсультантПлюс}">
        <w:r>
          <w:rPr>
            <w:sz w:val="20"/>
            <w:color w:val="0000ff"/>
          </w:rPr>
          <w:t xml:space="preserve">порядке</w:t>
        </w:r>
      </w:hyperlink>
      <w:r>
        <w:rPr>
          <w:sz w:val="20"/>
        </w:rPr>
        <w:t xml:space="preserve"> и сроки, которые определяются Комиссией.</w:t>
      </w:r>
    </w:p>
    <w:p>
      <w:pPr>
        <w:pStyle w:val="0"/>
        <w:spacing w:before="200" w:line-rule="auto"/>
        <w:ind w:firstLine="540"/>
        <w:jc w:val="both"/>
      </w:pPr>
      <w:r>
        <w:rPr>
          <w:sz w:val="20"/>
        </w:rPr>
        <w:t xml:space="preserve">9. Таможенный орган регистрирует представленную предварительную информацию путем присвоения ей регистрационного номера.</w:t>
      </w:r>
    </w:p>
    <w:p>
      <w:pPr>
        <w:pStyle w:val="0"/>
        <w:spacing w:before="200" w:line-rule="auto"/>
        <w:ind w:firstLine="540"/>
        <w:jc w:val="both"/>
      </w:pPr>
      <w:r>
        <w:rPr>
          <w:sz w:val="20"/>
        </w:rP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history="0" w:anchor="P192" w:tooltip="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bookmarkStart w:id="198" w:name="P198"/>
    <w:bookmarkEnd w:id="198"/>
    <w:p>
      <w:pPr>
        <w:pStyle w:val="0"/>
        <w:spacing w:before="200" w:line-rule="auto"/>
        <w:ind w:firstLine="540"/>
        <w:jc w:val="both"/>
      </w:pPr>
      <w:r>
        <w:rPr>
          <w:sz w:val="20"/>
        </w:rPr>
        <w:t xml:space="preserve">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pPr>
        <w:pStyle w:val="0"/>
        <w:spacing w:before="200" w:line-rule="auto"/>
        <w:ind w:firstLine="540"/>
        <w:jc w:val="both"/>
      </w:pPr>
      <w:r>
        <w:rPr>
          <w:sz w:val="20"/>
        </w:rP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history="0" w:anchor="P198" w:tooltip="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pPr>
        <w:pStyle w:val="0"/>
        <w:spacing w:before="200" w:line-rule="auto"/>
        <w:ind w:firstLine="540"/>
        <w:jc w:val="both"/>
      </w:pPr>
      <w:r>
        <w:rPr>
          <w:sz w:val="20"/>
        </w:rPr>
        <w:t xml:space="preserve">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pPr>
        <w:pStyle w:val="0"/>
        <w:spacing w:before="200" w:line-rule="auto"/>
        <w:ind w:firstLine="540"/>
        <w:jc w:val="both"/>
      </w:pPr>
      <w:r>
        <w:rPr>
          <w:sz w:val="20"/>
        </w:rPr>
        <w:t xml:space="preserve">15. Предварительная информация может не представляться в отношении:</w:t>
      </w:r>
    </w:p>
    <w:p>
      <w:pPr>
        <w:pStyle w:val="0"/>
        <w:spacing w:before="200" w:line-rule="auto"/>
        <w:ind w:firstLine="540"/>
        <w:jc w:val="both"/>
      </w:pPr>
      <w:r>
        <w:rPr>
          <w:sz w:val="20"/>
        </w:rPr>
        <w:t xml:space="preserve">1) товаров для личного пользования, перемещаемых через таможенную границу Союза физическими лицами;</w:t>
      </w:r>
    </w:p>
    <w:p>
      <w:pPr>
        <w:pStyle w:val="0"/>
        <w:spacing w:before="200" w:line-rule="auto"/>
        <w:ind w:firstLine="540"/>
        <w:jc w:val="both"/>
      </w:pPr>
      <w:r>
        <w:rPr>
          <w:sz w:val="20"/>
        </w:rPr>
        <w:t xml:space="preserve">2) товаров, пересылаемых в международных почтовых отправлениях;</w:t>
      </w:r>
    </w:p>
    <w:p>
      <w:pPr>
        <w:pStyle w:val="0"/>
        <w:spacing w:before="200" w:line-rule="auto"/>
        <w:ind w:firstLine="540"/>
        <w:jc w:val="both"/>
      </w:pPr>
      <w:r>
        <w:rPr>
          <w:sz w:val="20"/>
        </w:rPr>
        <w:t xml:space="preserve">3) товаров, указанных в </w:t>
      </w:r>
      <w:hyperlink w:history="0" w:anchor="P5147" w:tooltip="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
        <w:r>
          <w:rPr>
            <w:sz w:val="20"/>
            <w:color w:val="0000ff"/>
          </w:rPr>
          <w:t xml:space="preserve">пункте 1 статьи 296</w:t>
        </w:r>
      </w:hyperlink>
      <w:r>
        <w:rPr>
          <w:sz w:val="20"/>
        </w:rPr>
        <w:t xml:space="preserve"> настоящего Кодекса;</w:t>
      </w:r>
    </w:p>
    <w:p>
      <w:pPr>
        <w:pStyle w:val="0"/>
        <w:spacing w:before="200" w:line-rule="auto"/>
        <w:ind w:firstLine="540"/>
        <w:jc w:val="both"/>
      </w:pPr>
      <w:r>
        <w:rPr>
          <w:sz w:val="20"/>
        </w:rPr>
        <w:t xml:space="preserve">4) товаров, перемещаемых для ликвидации последствий стихийных бедствий, аварий и катастроф;</w:t>
      </w:r>
    </w:p>
    <w:p>
      <w:pPr>
        <w:pStyle w:val="0"/>
        <w:spacing w:before="200" w:line-rule="auto"/>
        <w:ind w:firstLine="540"/>
        <w:jc w:val="both"/>
      </w:pPr>
      <w:r>
        <w:rPr>
          <w:sz w:val="20"/>
        </w:rPr>
        <w:t xml:space="preserve">5) воинских грузов, статус которых подтверждается пропуском (воинским пропуском), выданным в соответствии с законодательством государства-члена;</w:t>
      </w:r>
    </w:p>
    <w:p>
      <w:pPr>
        <w:pStyle w:val="0"/>
        <w:spacing w:before="200" w:line-rule="auto"/>
        <w:ind w:firstLine="540"/>
        <w:jc w:val="both"/>
      </w:pPr>
      <w:r>
        <w:rPr>
          <w:sz w:val="20"/>
        </w:rPr>
        <w:t xml:space="preserve">6) товаров, помещаемых под специальную таможенную процедуру в месте прибытия;</w:t>
      </w:r>
    </w:p>
    <w:p>
      <w:pPr>
        <w:pStyle w:val="0"/>
        <w:spacing w:before="200" w:line-rule="auto"/>
        <w:ind w:firstLine="540"/>
        <w:jc w:val="both"/>
      </w:pPr>
      <w:r>
        <w:rPr>
          <w:sz w:val="20"/>
        </w:rPr>
        <w:t xml:space="preserve">7) товаров Союза, перевозимых через территории государств, не являющихся членами Союза;</w:t>
      </w:r>
    </w:p>
    <w:p>
      <w:pPr>
        <w:pStyle w:val="0"/>
        <w:spacing w:before="200" w:line-rule="auto"/>
        <w:ind w:firstLine="540"/>
        <w:jc w:val="both"/>
      </w:pPr>
      <w:r>
        <w:rPr>
          <w:sz w:val="20"/>
        </w:rPr>
        <w:t xml:space="preserve">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pPr>
        <w:pStyle w:val="0"/>
        <w:spacing w:before="200" w:line-rule="auto"/>
        <w:ind w:firstLine="540"/>
        <w:jc w:val="both"/>
      </w:pPr>
      <w:r>
        <w:rPr>
          <w:sz w:val="20"/>
        </w:rPr>
        <w:t xml:space="preserve">9) иных товаров в случаях, определяемых Комиссией.</w:t>
      </w:r>
    </w:p>
    <w:p>
      <w:pPr>
        <w:pStyle w:val="0"/>
        <w:spacing w:before="200" w:line-rule="auto"/>
        <w:ind w:firstLine="540"/>
        <w:jc w:val="both"/>
      </w:pPr>
      <w:r>
        <w:rPr>
          <w:sz w:val="20"/>
        </w:rPr>
        <w:t xml:space="preserve">16. Предварительная информация не представляется в отношении товаров, перемещаемых трубопроводным транспортом или по линиям электропередачи.</w:t>
      </w:r>
    </w:p>
    <w:bookmarkStart w:id="213" w:name="P213"/>
    <w:bookmarkEnd w:id="213"/>
    <w:p>
      <w:pPr>
        <w:pStyle w:val="0"/>
        <w:spacing w:before="200" w:line-rule="auto"/>
        <w:ind w:firstLine="540"/>
        <w:jc w:val="both"/>
      </w:pPr>
      <w:r>
        <w:rPr>
          <w:sz w:val="20"/>
        </w:rPr>
        <w:t xml:space="preserve">17. </w:t>
      </w:r>
      <w:r>
        <w:rPr>
          <w:sz w:val="20"/>
        </w:rPr>
        <w:t xml:space="preserve">Состав</w:t>
      </w:r>
      <w:r>
        <w:rPr>
          <w:sz w:val="20"/>
        </w:rPr>
        <w:t xml:space="preserve"> предварительной информации, </w:t>
      </w:r>
      <w:r>
        <w:rPr>
          <w:sz w:val="20"/>
        </w:rPr>
        <w:t xml:space="preserve">структура и формат</w:t>
      </w:r>
      <w:r>
        <w:rPr>
          <w:sz w:val="20"/>
        </w:rPr>
        <w:t xml:space="preserve"> такой информации, </w:t>
      </w:r>
      <w:r>
        <w:rPr>
          <w:sz w:val="20"/>
        </w:rPr>
        <w:t xml:space="preserve">порядок</w:t>
      </w:r>
      <w:r>
        <w:rPr>
          <w:sz w:val="20"/>
        </w:rPr>
        <w:t xml:space="preserve"> и </w:t>
      </w:r>
      <w:r>
        <w:rPr>
          <w:sz w:val="20"/>
        </w:rPr>
        <w:t xml:space="preserve">сроки</w:t>
      </w:r>
      <w:r>
        <w:rPr>
          <w:sz w:val="20"/>
        </w:rPr>
        <w:t xml:space="preserve"> представления предварительной информации, в том числе предварительной информации, представляемой в виде электронного документа, </w:t>
      </w:r>
      <w:hyperlink w:history="0" r:id="rId35"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порядок</w:t>
        </w:r>
      </w:hyperlink>
      <w:r>
        <w:rPr>
          <w:sz w:val="20"/>
        </w:rP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pPr>
        <w:pStyle w:val="0"/>
        <w:spacing w:before="200" w:line-rule="auto"/>
        <w:ind w:firstLine="540"/>
        <w:jc w:val="both"/>
      </w:pPr>
      <w:r>
        <w:rPr>
          <w:sz w:val="20"/>
        </w:rP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12. Соблюдение запретов и ограничений при перемещении товаров через таможенную границу Союза</w:t>
      </w:r>
    </w:p>
    <w:p>
      <w:pPr>
        <w:pStyle w:val="0"/>
        <w:ind w:firstLine="540"/>
        <w:jc w:val="both"/>
      </w:pPr>
      <w:r>
        <w:rPr>
          <w:sz w:val="20"/>
        </w:rPr>
      </w:r>
    </w:p>
    <w:bookmarkStart w:id="218" w:name="P218"/>
    <w:bookmarkEnd w:id="218"/>
    <w:p>
      <w:pPr>
        <w:pStyle w:val="0"/>
        <w:ind w:firstLine="540"/>
        <w:jc w:val="both"/>
      </w:pPr>
      <w:r>
        <w:rPr>
          <w:sz w:val="20"/>
        </w:rP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history="0" w:anchor="P6311" w:tooltip="Глава 51">
        <w:r>
          <w:rPr>
            <w:sz w:val="20"/>
            <w:color w:val="0000ff"/>
          </w:rPr>
          <w:t xml:space="preserve">Кодексом</w:t>
        </w:r>
      </w:hyperlink>
      <w:r>
        <w:rPr>
          <w:sz w:val="20"/>
        </w:rPr>
        <w:t xml:space="preserve">, международными договорами государств-членов с третьей стороной и (или) законодательством государств-членов.</w:t>
      </w:r>
    </w:p>
    <w:p>
      <w:pPr>
        <w:pStyle w:val="0"/>
        <w:spacing w:before="200" w:line-rule="auto"/>
        <w:ind w:firstLine="540"/>
        <w:jc w:val="both"/>
      </w:pPr>
      <w:r>
        <w:rPr>
          <w:sz w:val="20"/>
        </w:rP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history="0" w:anchor="P4955" w:tooltip="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
        <w:r>
          <w:rPr>
            <w:sz w:val="20"/>
            <w:color w:val="0000ff"/>
          </w:rPr>
          <w:t xml:space="preserve">иные</w:t>
        </w:r>
      </w:hyperlink>
      <w:r>
        <w:rPr>
          <w:sz w:val="20"/>
        </w:rPr>
        <w:t xml:space="preserve"> лица не определены международными договорами государств-членов с третьей стороной и (или) законодательством государств-членов.</w:t>
      </w:r>
    </w:p>
    <w:bookmarkStart w:id="220" w:name="P220"/>
    <w:bookmarkEnd w:id="220"/>
    <w:p>
      <w:pPr>
        <w:pStyle w:val="0"/>
        <w:spacing w:before="200" w:line-rule="auto"/>
        <w:ind w:firstLine="540"/>
        <w:jc w:val="both"/>
      </w:pPr>
      <w:r>
        <w:rPr>
          <w:sz w:val="20"/>
        </w:rPr>
        <w:t xml:space="preserve">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bookmarkStart w:id="221" w:name="P221"/>
    <w:bookmarkEnd w:id="221"/>
    <w:p>
      <w:pPr>
        <w:pStyle w:val="0"/>
        <w:spacing w:before="200" w:line-rule="auto"/>
        <w:ind w:firstLine="540"/>
        <w:jc w:val="both"/>
      </w:pPr>
      <w:r>
        <w:rPr>
          <w:sz w:val="20"/>
        </w:rPr>
        <w:t xml:space="preserve">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bookmarkStart w:id="222" w:name="P222"/>
    <w:bookmarkEnd w:id="222"/>
    <w:p>
      <w:pPr>
        <w:pStyle w:val="0"/>
        <w:spacing w:before="200" w:line-rule="auto"/>
        <w:ind w:firstLine="540"/>
        <w:jc w:val="both"/>
      </w:pPr>
      <w:r>
        <w:rPr>
          <w:sz w:val="20"/>
        </w:rP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history="0" w:anchor="P218"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
        <w:r>
          <w:rPr>
            <w:sz w:val="20"/>
            <w:color w:val="0000ff"/>
          </w:rPr>
          <w:t xml:space="preserve">абзаце первом пункта 1</w:t>
        </w:r>
      </w:hyperlink>
      <w:r>
        <w:rPr>
          <w:sz w:val="20"/>
        </w:rPr>
        <w:t xml:space="preserve"> настоящей статьи, такие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223" w:name="P223"/>
    <w:bookmarkEnd w:id="223"/>
    <w:p>
      <w:pPr>
        <w:pStyle w:val="0"/>
        <w:spacing w:before="200" w:line-rule="auto"/>
        <w:ind w:firstLine="540"/>
        <w:jc w:val="both"/>
      </w:pPr>
      <w:r>
        <w:rPr>
          <w:sz w:val="20"/>
        </w:rP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history="0" w:anchor="P220" w:tooltip="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
        <w:r>
          <w:rPr>
            <w:sz w:val="20"/>
            <w:color w:val="0000ff"/>
          </w:rPr>
          <w:t xml:space="preserve">пункте 2</w:t>
        </w:r>
      </w:hyperlink>
      <w:r>
        <w:rPr>
          <w:sz w:val="20"/>
        </w:rPr>
        <w:t xml:space="preserve"> настоящей статьи,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 Владение, пользование и (или) распоряжение товарами на таможенной территории Союза или за ее пределами</w:t>
      </w:r>
    </w:p>
    <w:p>
      <w:pPr>
        <w:pStyle w:val="0"/>
        <w:ind w:firstLine="540"/>
        <w:jc w:val="both"/>
      </w:pPr>
      <w:r>
        <w:rPr>
          <w:sz w:val="20"/>
        </w:rPr>
      </w:r>
    </w:p>
    <w:p>
      <w:pPr>
        <w:pStyle w:val="0"/>
        <w:ind w:firstLine="540"/>
        <w:jc w:val="both"/>
      </w:pPr>
      <w:r>
        <w:rPr>
          <w:sz w:val="20"/>
        </w:rP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history="0" w:anchor="P1306" w:tooltip="Глава 14">
        <w:r>
          <w:rPr>
            <w:sz w:val="20"/>
            <w:color w:val="0000ff"/>
          </w:rPr>
          <w:t xml:space="preserve">главами 14</w:t>
        </w:r>
      </w:hyperlink>
      <w:r>
        <w:rPr>
          <w:sz w:val="20"/>
        </w:rPr>
        <w:t xml:space="preserve"> и </w:t>
      </w:r>
      <w:hyperlink w:history="0" w:anchor="P1574" w:tooltip="Глава 16">
        <w:r>
          <w:rPr>
            <w:sz w:val="20"/>
            <w:color w:val="0000ff"/>
          </w:rPr>
          <w:t xml:space="preserve">16</w:t>
        </w:r>
      </w:hyperlink>
      <w:r>
        <w:rPr>
          <w:sz w:val="20"/>
        </w:rPr>
        <w:t xml:space="preserve"> настоящего Кодекса, а в отношении отдельных категорий товаров - также </w:t>
      </w:r>
      <w:hyperlink w:history="0" w:anchor="P4174" w:tooltip="Глава 37">
        <w:r>
          <w:rPr>
            <w:sz w:val="20"/>
            <w:color w:val="0000ff"/>
          </w:rPr>
          <w:t xml:space="preserve">главами 37</w:t>
        </w:r>
      </w:hyperlink>
      <w:r>
        <w:rPr>
          <w:sz w:val="20"/>
        </w:rPr>
        <w:t xml:space="preserve"> - </w:t>
      </w:r>
      <w:hyperlink w:history="0" w:anchor="P5211" w:tooltip="Глава 43">
        <w:r>
          <w:rPr>
            <w:sz w:val="20"/>
            <w:color w:val="0000ff"/>
          </w:rPr>
          <w:t xml:space="preserve">43</w:t>
        </w:r>
      </w:hyperlink>
      <w:r>
        <w:rPr>
          <w:sz w:val="20"/>
        </w:rPr>
        <w:t xml:space="preserve"> настоящего Кодекса.</w:t>
      </w:r>
    </w:p>
    <w:p>
      <w:pPr>
        <w:pStyle w:val="0"/>
        <w:spacing w:before="200" w:line-rule="auto"/>
        <w:ind w:firstLine="540"/>
        <w:jc w:val="both"/>
      </w:pPr>
      <w:r>
        <w:rPr>
          <w:sz w:val="20"/>
        </w:rPr>
        <w:t xml:space="preserve">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pPr>
        <w:pStyle w:val="0"/>
        <w:spacing w:before="200" w:line-rule="auto"/>
        <w:ind w:firstLine="540"/>
        <w:jc w:val="both"/>
      </w:pPr>
      <w:r>
        <w:rPr>
          <w:sz w:val="20"/>
        </w:rP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history="0" w:anchor="P1483" w:tooltip="Глава 15">
        <w:r>
          <w:rPr>
            <w:sz w:val="20"/>
            <w:color w:val="0000ff"/>
          </w:rPr>
          <w:t xml:space="preserve">главой 15</w:t>
        </w:r>
      </w:hyperlink>
      <w:r>
        <w:rPr>
          <w:sz w:val="20"/>
        </w:rPr>
        <w:t xml:space="preserve"> настоящего Кодекса, а в отношении отдельных категорий товаров - также </w:t>
      </w:r>
      <w:hyperlink w:history="0" w:anchor="P4174" w:tooltip="Глава 37">
        <w:r>
          <w:rPr>
            <w:sz w:val="20"/>
            <w:color w:val="0000ff"/>
          </w:rPr>
          <w:t xml:space="preserve">главами 37</w:t>
        </w:r>
      </w:hyperlink>
      <w:r>
        <w:rPr>
          <w:sz w:val="20"/>
        </w:rPr>
        <w:t xml:space="preserve"> - </w:t>
      </w:r>
      <w:hyperlink w:history="0" w:anchor="P5211" w:tooltip="Глава 43">
        <w:r>
          <w:rPr>
            <w:sz w:val="20"/>
            <w:color w:val="0000ff"/>
          </w:rPr>
          <w:t xml:space="preserve">43</w:t>
        </w:r>
      </w:hyperlink>
      <w:r>
        <w:rPr>
          <w:sz w:val="20"/>
        </w:rPr>
        <w:t xml:space="preserve"> настоящего Кодекса.</w:t>
      </w:r>
    </w:p>
    <w:p>
      <w:pPr>
        <w:pStyle w:val="0"/>
        <w:ind w:firstLine="540"/>
        <w:jc w:val="both"/>
      </w:pPr>
      <w:r>
        <w:rPr>
          <w:sz w:val="20"/>
        </w:rPr>
      </w:r>
    </w:p>
    <w:bookmarkStart w:id="231" w:name="P231"/>
    <w:bookmarkEnd w:id="231"/>
    <w:p>
      <w:pPr>
        <w:pStyle w:val="2"/>
        <w:outlineLvl w:val="3"/>
        <w:ind w:firstLine="540"/>
        <w:jc w:val="both"/>
      </w:pPr>
      <w:r>
        <w:rPr>
          <w:sz w:val="20"/>
        </w:rPr>
        <w:t xml:space="preserve">Статья 14. Нахождение товаров под таможенным контролем</w:t>
      </w:r>
    </w:p>
    <w:p>
      <w:pPr>
        <w:pStyle w:val="0"/>
        <w:ind w:firstLine="540"/>
        <w:jc w:val="both"/>
      </w:pPr>
      <w:r>
        <w:rPr>
          <w:sz w:val="20"/>
        </w:rPr>
      </w:r>
    </w:p>
    <w:bookmarkStart w:id="233" w:name="P233"/>
    <w:bookmarkEnd w:id="233"/>
    <w:p>
      <w:pPr>
        <w:pStyle w:val="0"/>
        <w:ind w:firstLine="540"/>
        <w:jc w:val="both"/>
      </w:pPr>
      <w:r>
        <w:rPr>
          <w:sz w:val="20"/>
        </w:rPr>
        <w:t xml:space="preserve">1. Товары, ввозимые на таможенную территорию Союза, находятся под таможенным контролем с момента пересечения таможенной границы Союза.</w:t>
      </w:r>
    </w:p>
    <w:bookmarkStart w:id="234" w:name="P234"/>
    <w:bookmarkEnd w:id="234"/>
    <w:p>
      <w:pPr>
        <w:pStyle w:val="0"/>
        <w:spacing w:before="200" w:line-rule="auto"/>
        <w:ind w:firstLine="540"/>
        <w:jc w:val="both"/>
      </w:pPr>
      <w:r>
        <w:rPr>
          <w:sz w:val="20"/>
        </w:rPr>
        <w:t xml:space="preserve">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bookmarkStart w:id="235" w:name="P235"/>
    <w:bookmarkEnd w:id="235"/>
    <w:p>
      <w:pPr>
        <w:pStyle w:val="0"/>
        <w:spacing w:before="200" w:line-rule="auto"/>
        <w:ind w:firstLine="540"/>
        <w:jc w:val="both"/>
      </w:pPr>
      <w:r>
        <w:rPr>
          <w:sz w:val="20"/>
        </w:rPr>
        <w:t xml:space="preserve">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w:t>
      </w:r>
      <w:r>
        <w:rPr>
          <w:sz w:val="20"/>
        </w:rPr>
        <w:t xml:space="preserve">Кодексом</w:t>
      </w:r>
      <w:r>
        <w:rPr>
          <w:sz w:val="20"/>
        </w:rPr>
        <w:t xml:space="preserve">, считаются находящимися под таможенным контролем с момента их получения (образования).</w:t>
      </w:r>
    </w:p>
    <w:bookmarkStart w:id="236" w:name="P236"/>
    <w:bookmarkEnd w:id="236"/>
    <w:p>
      <w:pPr>
        <w:pStyle w:val="0"/>
        <w:spacing w:before="200" w:line-rule="auto"/>
        <w:ind w:firstLine="540"/>
        <w:jc w:val="both"/>
      </w:pPr>
      <w:r>
        <w:rPr>
          <w:sz w:val="20"/>
        </w:rPr>
        <w:t xml:space="preserve">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pPr>
        <w:pStyle w:val="0"/>
        <w:spacing w:before="200" w:line-rule="auto"/>
        <w:ind w:firstLine="540"/>
        <w:jc w:val="both"/>
      </w:pPr>
      <w:r>
        <w:rPr>
          <w:sz w:val="20"/>
        </w:rPr>
        <w:t xml:space="preserve">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bookmarkStart w:id="238" w:name="P238"/>
    <w:bookmarkEnd w:id="238"/>
    <w:p>
      <w:pPr>
        <w:pStyle w:val="0"/>
        <w:spacing w:before="200" w:line-rule="auto"/>
        <w:ind w:firstLine="540"/>
        <w:jc w:val="both"/>
      </w:pPr>
      <w:r>
        <w:rPr>
          <w:sz w:val="20"/>
        </w:rPr>
        <w:t xml:space="preserve">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pPr>
        <w:pStyle w:val="0"/>
        <w:spacing w:before="200" w:line-rule="auto"/>
        <w:ind w:firstLine="540"/>
        <w:jc w:val="both"/>
      </w:pPr>
      <w:r>
        <w:rPr>
          <w:sz w:val="20"/>
        </w:rPr>
        <w:t xml:space="preserve">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bookmarkStart w:id="240" w:name="P240"/>
    <w:bookmarkEnd w:id="240"/>
    <w:p>
      <w:pPr>
        <w:pStyle w:val="0"/>
        <w:spacing w:before="200" w:line-rule="auto"/>
        <w:ind w:firstLine="540"/>
        <w:jc w:val="both"/>
      </w:pPr>
      <w:r>
        <w:rPr>
          <w:sz w:val="20"/>
        </w:rPr>
        <w:t xml:space="preserve">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pPr>
        <w:pStyle w:val="0"/>
        <w:spacing w:before="200" w:line-rule="auto"/>
        <w:ind w:firstLine="540"/>
        <w:jc w:val="both"/>
      </w:pPr>
      <w:r>
        <w:rPr>
          <w:sz w:val="20"/>
        </w:rPr>
        <w:t xml:space="preserve">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bookmarkStart w:id="242" w:name="P242"/>
    <w:bookmarkEnd w:id="242"/>
    <w:p>
      <w:pPr>
        <w:pStyle w:val="0"/>
        <w:spacing w:before="200" w:line-rule="auto"/>
        <w:ind w:firstLine="540"/>
        <w:jc w:val="both"/>
      </w:pPr>
      <w:r>
        <w:rPr>
          <w:sz w:val="20"/>
        </w:rPr>
        <w:t xml:space="preserve">7. Товары, указанные в </w:t>
      </w:r>
      <w:hyperlink w:history="0" w:anchor="P233" w:tooltip="1. Товары, ввозимые на таможенную территорию Союза, находятся под таможенным контролем с момента пересечения таможенной границы Союза.">
        <w:r>
          <w:rPr>
            <w:sz w:val="20"/>
            <w:color w:val="0000ff"/>
          </w:rPr>
          <w:t xml:space="preserve">пунктах 1</w:t>
        </w:r>
      </w:hyperlink>
      <w:r>
        <w:rPr>
          <w:sz w:val="20"/>
        </w:rPr>
        <w:t xml:space="preserve"> и </w:t>
      </w:r>
      <w:hyperlink w:history="0" w:anchor="P235" w:tooltip="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
        <w:r>
          <w:rPr>
            <w:sz w:val="20"/>
            <w:color w:val="0000ff"/>
          </w:rPr>
          <w:t xml:space="preserve">3</w:t>
        </w:r>
      </w:hyperlink>
      <w:r>
        <w:rPr>
          <w:sz w:val="20"/>
        </w:rPr>
        <w:t xml:space="preserve"> настоящей статьи, а также указанные в </w:t>
      </w:r>
      <w:hyperlink w:history="0" w:anchor="P236"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
        <w:r>
          <w:rPr>
            <w:sz w:val="20"/>
            <w:color w:val="0000ff"/>
          </w:rPr>
          <w:t xml:space="preserve">пункте 4</w:t>
        </w:r>
      </w:hyperlink>
      <w:r>
        <w:rPr>
          <w:sz w:val="20"/>
        </w:rPr>
        <w:t xml:space="preserve"> настоящей статьи товары, не признанные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статьями 210</w:t>
        </w:r>
      </w:hyperlink>
      <w:r>
        <w:rPr>
          <w:sz w:val="20"/>
        </w:rPr>
        <w:t xml:space="preserve"> и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218</w:t>
        </w:r>
      </w:hyperlink>
      <w:r>
        <w:rPr>
          <w:sz w:val="20"/>
        </w:rPr>
        <w:t xml:space="preserve"> настоящего Кодекса, находятся под таможенным контролем до наступления следующих обстоятельств:</w:t>
      </w:r>
    </w:p>
    <w:p>
      <w:pPr>
        <w:pStyle w:val="0"/>
        <w:spacing w:before="200" w:line-rule="auto"/>
        <w:ind w:firstLine="540"/>
        <w:jc w:val="both"/>
      </w:pPr>
      <w:r>
        <w:rPr>
          <w:sz w:val="20"/>
        </w:rPr>
        <w:t xml:space="preserve">1) приобретение в соответствии с настоящим Кодексом статуса товаров Союза, за исключением случая, предусмотренного </w:t>
      </w:r>
      <w:hyperlink w:history="0" w:anchor="P268" w:tooltip="12. Товары, которые приобрели статус товаров Союза и таможенное декларирование которых осуществлялось с особенностями, определенными статьей 117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пунктом 9 статьи 117 настоящего Кодекса.">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фактический вывоз этих товаров с таможенной территории Союза;</w:t>
      </w:r>
    </w:p>
    <w:p>
      <w:pPr>
        <w:pStyle w:val="0"/>
        <w:spacing w:before="200" w:line-rule="auto"/>
        <w:ind w:firstLine="540"/>
        <w:jc w:val="both"/>
      </w:pPr>
      <w:r>
        <w:rPr>
          <w:sz w:val="20"/>
        </w:rPr>
        <w:t xml:space="preserve">3) фактическое уничтожение товаров, помещенных под таможенную процедуру уничтожения;</w:t>
      </w:r>
    </w:p>
    <w:p>
      <w:pPr>
        <w:pStyle w:val="0"/>
        <w:spacing w:before="200" w:line-rule="auto"/>
        <w:ind w:firstLine="540"/>
        <w:jc w:val="both"/>
      </w:pPr>
      <w:r>
        <w:rPr>
          <w:sz w:val="20"/>
        </w:rPr>
        <w:t xml:space="preserve">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pPr>
        <w:pStyle w:val="0"/>
        <w:spacing w:before="200" w:line-rule="auto"/>
        <w:ind w:firstLine="540"/>
        <w:jc w:val="both"/>
      </w:pPr>
      <w:r>
        <w:rPr>
          <w:sz w:val="20"/>
        </w:rPr>
        <w:t xml:space="preserve">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6) запуск этих товаров в космическое пространство, за исключением возвращаемого летательного космического аппарата и товаров, находящихся в нем;</w:t>
      </w:r>
    </w:p>
    <w:p>
      <w:pPr>
        <w:pStyle w:val="0"/>
        <w:spacing w:before="200" w:line-rule="auto"/>
        <w:ind w:firstLine="540"/>
        <w:jc w:val="both"/>
      </w:pPr>
      <w:r>
        <w:rPr>
          <w:sz w:val="20"/>
        </w:rPr>
        <w:t xml:space="preserve">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bookmarkStart w:id="250" w:name="P250"/>
    <w:bookmarkEnd w:id="250"/>
    <w:p>
      <w:pPr>
        <w:pStyle w:val="0"/>
        <w:spacing w:before="200" w:line-rule="auto"/>
        <w:ind w:firstLine="540"/>
        <w:jc w:val="both"/>
      </w:pPr>
      <w:r>
        <w:rPr>
          <w:sz w:val="20"/>
        </w:rP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и </w:t>
      </w:r>
      <w:hyperlink w:history="0" w:anchor="P357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
        <w:r>
          <w:rPr>
            <w:sz w:val="20"/>
            <w:color w:val="0000ff"/>
          </w:rPr>
          <w:t xml:space="preserve">подпункте 1 пункта 7 статьи 215</w:t>
        </w:r>
      </w:hyperlink>
      <w:r>
        <w:rPr>
          <w:sz w:val="20"/>
        </w:rPr>
        <w:t xml:space="preserve"> настоящего Кодекса;</w:t>
      </w:r>
    </w:p>
    <w:p>
      <w:pPr>
        <w:pStyle w:val="0"/>
        <w:spacing w:before="200" w:line-rule="auto"/>
        <w:ind w:firstLine="540"/>
        <w:jc w:val="both"/>
      </w:pPr>
      <w:r>
        <w:rPr>
          <w:sz w:val="20"/>
        </w:rPr>
        <w:t xml:space="preserve">10) завершение действия таможенной процедуры свободной таможенной зоны в случае, указанном в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подпункте 3 пункта 10 статьи 207</w:t>
        </w:r>
      </w:hyperlink>
      <w:r>
        <w:rPr>
          <w:sz w:val="20"/>
        </w:rPr>
        <w:t xml:space="preserve"> настоящего Кодекса;</w:t>
      </w:r>
    </w:p>
    <w:p>
      <w:pPr>
        <w:pStyle w:val="0"/>
        <w:spacing w:before="200" w:line-rule="auto"/>
        <w:ind w:firstLine="540"/>
        <w:jc w:val="both"/>
      </w:pPr>
      <w:r>
        <w:rPr>
          <w:sz w:val="20"/>
        </w:rP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pPr>
        <w:pStyle w:val="0"/>
        <w:spacing w:before="200" w:line-rule="auto"/>
        <w:ind w:firstLine="540"/>
        <w:jc w:val="both"/>
      </w:pPr>
      <w:r>
        <w:rPr>
          <w:sz w:val="20"/>
        </w:rP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history="0" w:anchor="P466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6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при их обратном ввозе на таможенную территорию Союза;</w:t>
      </w:r>
    </w:p>
    <w:p>
      <w:pPr>
        <w:pStyle w:val="0"/>
        <w:spacing w:before="200" w:line-rule="auto"/>
        <w:ind w:firstLine="540"/>
        <w:jc w:val="both"/>
      </w:pPr>
      <w:r>
        <w:rPr>
          <w:sz w:val="20"/>
        </w:rP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настоящего Кодекса;</w:t>
      </w:r>
    </w:p>
    <w:p>
      <w:pPr>
        <w:pStyle w:val="0"/>
        <w:spacing w:before="200" w:line-rule="auto"/>
        <w:ind w:firstLine="540"/>
        <w:jc w:val="both"/>
      </w:pPr>
      <w:r>
        <w:rPr>
          <w:sz w:val="20"/>
        </w:rPr>
        <w:t xml:space="preserve">14) иные обстоятельства, определяемые Комиссией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8. Товары Союза, указанные в </w:t>
      </w:r>
      <w:hyperlink w:history="0" w:anchor="P234" w:tooltip="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
        <w:r>
          <w:rPr>
            <w:sz w:val="20"/>
            <w:color w:val="0000ff"/>
          </w:rPr>
          <w:t xml:space="preserve">пункте 2</w:t>
        </w:r>
      </w:hyperlink>
      <w:r>
        <w:rPr>
          <w:sz w:val="20"/>
        </w:rP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либо до наступления обстоятельств, указанных </w:t>
      </w:r>
      <w:hyperlink w:history="0" w:anchor="P258" w:tooltip="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
        <w:r>
          <w:rPr>
            <w:sz w:val="20"/>
            <w:color w:val="0000ff"/>
          </w:rPr>
          <w:t xml:space="preserve">пунктах 9</w:t>
        </w:r>
      </w:hyperlink>
      <w:r>
        <w:rPr>
          <w:sz w:val="20"/>
        </w:rPr>
        <w:t xml:space="preserve"> и </w:t>
      </w:r>
      <w:hyperlink w:history="0" w:anchor="P261" w:tooltip="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
        <w:r>
          <w:rPr>
            <w:sz w:val="20"/>
            <w:color w:val="0000ff"/>
          </w:rPr>
          <w:t xml:space="preserve">10</w:t>
        </w:r>
      </w:hyperlink>
      <w:r>
        <w:rPr>
          <w:sz w:val="20"/>
        </w:rPr>
        <w:t xml:space="preserve"> настоящей статьи.</w:t>
      </w:r>
    </w:p>
    <w:bookmarkStart w:id="258" w:name="P258"/>
    <w:bookmarkEnd w:id="258"/>
    <w:p>
      <w:pPr>
        <w:pStyle w:val="0"/>
        <w:spacing w:before="200" w:line-rule="auto"/>
        <w:ind w:firstLine="540"/>
        <w:jc w:val="both"/>
      </w:pPr>
      <w:r>
        <w:rPr>
          <w:sz w:val="20"/>
        </w:rPr>
        <w:t xml:space="preserve">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pPr>
        <w:pStyle w:val="0"/>
        <w:spacing w:before="200" w:line-rule="auto"/>
        <w:ind w:firstLine="540"/>
        <w:jc w:val="both"/>
      </w:pPr>
      <w:r>
        <w:rPr>
          <w:sz w:val="20"/>
        </w:rPr>
        <w:t xml:space="preserve">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2) такие товары вывезены из места убытия на остальную часть таможенной территории Союза с разрешения таможенного органа.</w:t>
      </w:r>
    </w:p>
    <w:bookmarkStart w:id="261" w:name="P261"/>
    <w:bookmarkEnd w:id="261"/>
    <w:p>
      <w:pPr>
        <w:pStyle w:val="0"/>
        <w:spacing w:before="200" w:line-rule="auto"/>
        <w:ind w:firstLine="540"/>
        <w:jc w:val="both"/>
      </w:pPr>
      <w:r>
        <w:rPr>
          <w:sz w:val="20"/>
        </w:rPr>
        <w:t xml:space="preserve">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pPr>
        <w:pStyle w:val="0"/>
        <w:spacing w:before="200" w:line-rule="auto"/>
        <w:ind w:firstLine="540"/>
        <w:jc w:val="both"/>
      </w:pPr>
      <w:r>
        <w:rPr>
          <w:sz w:val="20"/>
        </w:rPr>
        <w:t xml:space="preserve">11. Товары, указанные в </w:t>
      </w:r>
      <w:hyperlink w:history="0" w:anchor="P236"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
        <w:r>
          <w:rPr>
            <w:sz w:val="20"/>
            <w:color w:val="0000ff"/>
          </w:rPr>
          <w:t xml:space="preserve">пункте 4</w:t>
        </w:r>
      </w:hyperlink>
      <w:r>
        <w:rPr>
          <w:sz w:val="20"/>
        </w:rPr>
        <w:t xml:space="preserve"> настоящей статьи, признанные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статьями 210</w:t>
        </w:r>
      </w:hyperlink>
      <w:r>
        <w:rPr>
          <w:sz w:val="20"/>
        </w:rPr>
        <w:t xml:space="preserve"> и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218</w:t>
        </w:r>
      </w:hyperlink>
      <w:r>
        <w:rPr>
          <w:sz w:val="20"/>
        </w:rPr>
        <w:t xml:space="preserve"> настоящего Кодекса, а также товары Союза, указанные в </w:t>
      </w:r>
      <w:hyperlink w:history="0" w:anchor="P238" w:tooltip="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
        <w:r>
          <w:rPr>
            <w:sz w:val="20"/>
            <w:color w:val="0000ff"/>
          </w:rPr>
          <w:t xml:space="preserve">пунктах 5</w:t>
        </w:r>
      </w:hyperlink>
      <w:r>
        <w:rPr>
          <w:sz w:val="20"/>
        </w:rPr>
        <w:t xml:space="preserve"> и </w:t>
      </w:r>
      <w:hyperlink w:history="0" w:anchor="P240" w:tooltip="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
        <w:r>
          <w:rPr>
            <w:sz w:val="20"/>
            <w:color w:val="0000ff"/>
          </w:rPr>
          <w:t xml:space="preserve">6</w:t>
        </w:r>
      </w:hyperlink>
      <w:r>
        <w:rPr>
          <w:sz w:val="20"/>
        </w:rPr>
        <w:t xml:space="preserve"> настоящей статьи, находятся под таможенным контролем до наступления следующих обстоятельств:</w:t>
      </w:r>
    </w:p>
    <w:p>
      <w:pPr>
        <w:pStyle w:val="0"/>
        <w:spacing w:before="200" w:line-rule="auto"/>
        <w:ind w:firstLine="540"/>
        <w:jc w:val="both"/>
      </w:pPr>
      <w:r>
        <w:rPr>
          <w:sz w:val="20"/>
        </w:rPr>
        <w:t xml:space="preserve">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pPr>
        <w:pStyle w:val="0"/>
        <w:spacing w:before="200" w:line-rule="auto"/>
        <w:ind w:firstLine="540"/>
        <w:jc w:val="both"/>
      </w:pPr>
      <w:r>
        <w:rPr>
          <w:sz w:val="20"/>
        </w:rPr>
        <w:t xml:space="preserve">2) помещение этих товаров под таможенную процедуру реимпорта;</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и </w:t>
      </w:r>
      <w:hyperlink w:history="0" w:anchor="P357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
        <w:r>
          <w:rPr>
            <w:sz w:val="20"/>
            <w:color w:val="0000ff"/>
          </w:rPr>
          <w:t xml:space="preserve">подпункте 1 пункта 7 статьи 215</w:t>
        </w:r>
      </w:hyperlink>
      <w:r>
        <w:rPr>
          <w:sz w:val="20"/>
        </w:rPr>
        <w:t xml:space="preserve"> настоящего Кодекса;</w:t>
      </w:r>
    </w:p>
    <w:p>
      <w:pPr>
        <w:pStyle w:val="0"/>
        <w:spacing w:before="200" w:line-rule="auto"/>
        <w:ind w:firstLine="540"/>
        <w:jc w:val="both"/>
      </w:pPr>
      <w:r>
        <w:rPr>
          <w:sz w:val="20"/>
        </w:rPr>
        <w:t xml:space="preserve">5) завершение действия таможенной процедуры свободной таможенной зоны в случае, указанном в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подпункте 3 пункта 10 статьи 207</w:t>
        </w:r>
      </w:hyperlink>
      <w:r>
        <w:rPr>
          <w:sz w:val="20"/>
        </w:rPr>
        <w:t xml:space="preserve"> настоящего Кодекса.</w:t>
      </w:r>
    </w:p>
    <w:bookmarkStart w:id="268" w:name="P268"/>
    <w:bookmarkEnd w:id="268"/>
    <w:p>
      <w:pPr>
        <w:pStyle w:val="0"/>
        <w:spacing w:before="200" w:line-rule="auto"/>
        <w:ind w:firstLine="540"/>
        <w:jc w:val="both"/>
      </w:pPr>
      <w:r>
        <w:rPr>
          <w:sz w:val="20"/>
        </w:rPr>
        <w:t xml:space="preserve">12. Товары, которые </w:t>
      </w:r>
      <w:r>
        <w:rPr>
          <w:sz w:val="20"/>
        </w:rPr>
        <w:t xml:space="preserve">приобрели</w:t>
      </w:r>
      <w:r>
        <w:rPr>
          <w:sz w:val="20"/>
        </w:rPr>
        <w:t xml:space="preserve"> статус товаров Союза и таможенное декларирование которых осуществлялось с особенностями, определенными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пунктом 9 статьи 117</w:t>
        </w:r>
      </w:hyperlink>
      <w:r>
        <w:rPr>
          <w:sz w:val="20"/>
        </w:rPr>
        <w:t xml:space="preserve"> настоящего Кодекса.</w:t>
      </w:r>
    </w:p>
    <w:p>
      <w:pPr>
        <w:pStyle w:val="0"/>
        <w:spacing w:before="200" w:line-rule="auto"/>
        <w:ind w:firstLine="540"/>
        <w:jc w:val="both"/>
      </w:pPr>
      <w:r>
        <w:rPr>
          <w:sz w:val="20"/>
        </w:rPr>
        <w:t xml:space="preserve">13. Товары, помещенные под таможенную процедуру свободной таможенной зоны, указанные в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пунктах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 статьи 207</w:t>
        </w:r>
      </w:hyperlink>
      <w:r>
        <w:rPr>
          <w:sz w:val="20"/>
        </w:rP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пунктами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 статьи 207</w:t>
        </w:r>
      </w:hyperlink>
      <w:r>
        <w:rPr>
          <w:sz w:val="20"/>
        </w:rPr>
        <w:t xml:space="preserve"> настоящего Кодекса.</w:t>
      </w:r>
    </w:p>
    <w:p>
      <w:pPr>
        <w:pStyle w:val="0"/>
        <w:spacing w:before="200" w:line-rule="auto"/>
        <w:ind w:firstLine="540"/>
        <w:jc w:val="both"/>
      </w:pPr>
      <w:r>
        <w:rPr>
          <w:sz w:val="20"/>
        </w:rPr>
        <w:t xml:space="preserve">14. Товары, помещенные под таможенную процедуру свободного склада, указанные в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пункте 9 статьи 215</w:t>
        </w:r>
      </w:hyperlink>
      <w:r>
        <w:rPr>
          <w:sz w:val="20"/>
        </w:rP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пунктом 9 статьи 215</w:t>
        </w:r>
      </w:hyperlink>
      <w:r>
        <w:rPr>
          <w:sz w:val="20"/>
        </w:rPr>
        <w:t xml:space="preserve"> настоящего Кодекса.</w:t>
      </w:r>
    </w:p>
    <w:bookmarkStart w:id="271" w:name="P271"/>
    <w:bookmarkEnd w:id="271"/>
    <w:p>
      <w:pPr>
        <w:pStyle w:val="0"/>
        <w:spacing w:before="200" w:line-rule="auto"/>
        <w:ind w:firstLine="540"/>
        <w:jc w:val="both"/>
      </w:pPr>
      <w:r>
        <w:rPr>
          <w:sz w:val="20"/>
        </w:rP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history="0" w:anchor="P4043" w:tooltip="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
        <w:r>
          <w:rPr>
            <w:sz w:val="20"/>
            <w:color w:val="0000ff"/>
          </w:rPr>
          <w:t xml:space="preserve">пунктом 1</w:t>
        </w:r>
      </w:hyperlink>
      <w:r>
        <w:rPr>
          <w:sz w:val="20"/>
        </w:rPr>
        <w:t xml:space="preserve"> и </w:t>
      </w:r>
      <w:hyperlink w:history="0" w:anchor="P4052" w:tooltip="2) вывозом товаров из магазина беспошлинной торговли на таможенную территорию Союза на основании заявления декларанта таких товаров.">
        <w:r>
          <w:rPr>
            <w:sz w:val="20"/>
            <w:color w:val="0000ff"/>
          </w:rPr>
          <w:t xml:space="preserve">подпунктом 2 пункта 5 статьи 246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15. Товары, пришедшие в негодность, испорченные или поврежденные</w:t>
      </w:r>
    </w:p>
    <w:p>
      <w:pPr>
        <w:pStyle w:val="0"/>
        <w:ind w:firstLine="540"/>
        <w:jc w:val="both"/>
      </w:pPr>
      <w:r>
        <w:rPr>
          <w:sz w:val="20"/>
        </w:rPr>
      </w:r>
    </w:p>
    <w:p>
      <w:pPr>
        <w:pStyle w:val="0"/>
        <w:ind w:firstLine="540"/>
        <w:jc w:val="both"/>
      </w:pPr>
      <w:r>
        <w:rPr>
          <w:sz w:val="20"/>
        </w:rP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history="0" w:anchor="P276" w:tooltip="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20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статьей 204 настоящего Кодекса, в том числе в период их временного хране...">
        <w:r>
          <w:rPr>
            <w:sz w:val="20"/>
            <w:color w:val="0000ff"/>
          </w:rPr>
          <w:t xml:space="preserve">пункте 2</w:t>
        </w:r>
      </w:hyperlink>
      <w:r>
        <w:rPr>
          <w:sz w:val="20"/>
        </w:rP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bookmarkStart w:id="276" w:name="P276"/>
    <w:bookmarkEnd w:id="276"/>
    <w:p>
      <w:pPr>
        <w:pStyle w:val="0"/>
        <w:spacing w:before="200" w:line-rule="auto"/>
        <w:ind w:firstLine="540"/>
        <w:jc w:val="both"/>
      </w:pPr>
      <w:r>
        <w:rPr>
          <w:sz w:val="20"/>
        </w:rP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статьей 120</w:t>
        </w:r>
      </w:hyperlink>
      <w:r>
        <w:rPr>
          <w:sz w:val="20"/>
        </w:rP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history="0" w:anchor="P3272" w:tooltip="Статья 204. Особенности помещения под таможенную процедуру свободной таможенной зоны товаров, ввозимых на территорию портовой СЭЗ или логистической СЭЗ">
        <w:r>
          <w:rPr>
            <w:sz w:val="20"/>
            <w:color w:val="0000ff"/>
          </w:rPr>
          <w:t xml:space="preserve">статьей 204</w:t>
        </w:r>
      </w:hyperlink>
      <w:r>
        <w:rPr>
          <w:sz w:val="20"/>
        </w:rP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pPr>
        <w:pStyle w:val="0"/>
        <w:ind w:firstLine="540"/>
        <w:jc w:val="both"/>
      </w:pPr>
      <w:r>
        <w:rPr>
          <w:sz w:val="20"/>
        </w:rPr>
      </w:r>
    </w:p>
    <w:p>
      <w:pPr>
        <w:pStyle w:val="2"/>
        <w:outlineLvl w:val="3"/>
        <w:ind w:firstLine="540"/>
        <w:jc w:val="both"/>
      </w:pPr>
      <w:r>
        <w:rPr>
          <w:sz w:val="20"/>
        </w:rPr>
        <w:t xml:space="preserve">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pPr>
        <w:pStyle w:val="0"/>
        <w:ind w:firstLine="540"/>
        <w:jc w:val="both"/>
      </w:pPr>
      <w:r>
        <w:rPr>
          <w:sz w:val="20"/>
        </w:rPr>
      </w:r>
    </w:p>
    <w:bookmarkStart w:id="280" w:name="P280"/>
    <w:bookmarkEnd w:id="280"/>
    <w:p>
      <w:pPr>
        <w:pStyle w:val="0"/>
        <w:ind w:firstLine="540"/>
        <w:jc w:val="both"/>
      </w:pPr>
      <w:r>
        <w:rPr>
          <w:sz w:val="20"/>
        </w:rPr>
        <w:t xml:space="preserve">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bookmarkStart w:id="281" w:name="P281"/>
    <w:bookmarkEnd w:id="281"/>
    <w:p>
      <w:pPr>
        <w:pStyle w:val="0"/>
        <w:spacing w:before="200" w:line-rule="auto"/>
        <w:ind w:firstLine="540"/>
        <w:jc w:val="both"/>
      </w:pPr>
      <w:r>
        <w:rPr>
          <w:sz w:val="20"/>
        </w:rPr>
        <w:t xml:space="preserve">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pPr>
        <w:pStyle w:val="0"/>
        <w:ind w:firstLine="540"/>
        <w:jc w:val="both"/>
      </w:pPr>
      <w:r>
        <w:rPr>
          <w:sz w:val="20"/>
        </w:rPr>
      </w:r>
    </w:p>
    <w:bookmarkStart w:id="283" w:name="P283"/>
    <w:bookmarkEnd w:id="283"/>
    <w:p>
      <w:pPr>
        <w:pStyle w:val="2"/>
        <w:outlineLvl w:val="3"/>
        <w:ind w:firstLine="540"/>
        <w:jc w:val="both"/>
      </w:pPr>
      <w:r>
        <w:rPr>
          <w:sz w:val="20"/>
        </w:rPr>
        <w:t xml:space="preserve">Статья 17. Отбор проб и (или) образцов товаров заинтересованными лицами и государственными органами государств-членов</w:t>
      </w:r>
    </w:p>
    <w:p>
      <w:pPr>
        <w:pStyle w:val="0"/>
        <w:ind w:firstLine="540"/>
        <w:jc w:val="both"/>
      </w:pPr>
      <w:r>
        <w:rPr>
          <w:sz w:val="20"/>
        </w:rPr>
      </w:r>
    </w:p>
    <w:bookmarkStart w:id="285" w:name="P285"/>
    <w:bookmarkEnd w:id="285"/>
    <w:p>
      <w:pPr>
        <w:pStyle w:val="0"/>
        <w:ind w:firstLine="540"/>
        <w:jc w:val="both"/>
      </w:pPr>
      <w:r>
        <w:rPr>
          <w:sz w:val="20"/>
        </w:rPr>
        <w:t xml:space="preserve">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pPr>
        <w:pStyle w:val="0"/>
        <w:spacing w:before="200" w:line-rule="auto"/>
        <w:ind w:firstLine="540"/>
        <w:jc w:val="both"/>
      </w:pPr>
      <w:r>
        <w:rPr>
          <w:sz w:val="20"/>
        </w:rPr>
        <w:t xml:space="preserve">2. Разрешение на отбор проб и (или) образцов товаров выдается таможенным органом, если такой отбор:</w:t>
      </w:r>
    </w:p>
    <w:p>
      <w:pPr>
        <w:pStyle w:val="0"/>
        <w:spacing w:before="200" w:line-rule="auto"/>
        <w:ind w:firstLine="540"/>
        <w:jc w:val="both"/>
      </w:pPr>
      <w:r>
        <w:rPr>
          <w:sz w:val="20"/>
        </w:rPr>
        <w:t xml:space="preserve">1) не затрудняет проведение таможенного контроля;</w:t>
      </w:r>
    </w:p>
    <w:p>
      <w:pPr>
        <w:pStyle w:val="0"/>
        <w:spacing w:before="200" w:line-rule="auto"/>
        <w:ind w:firstLine="540"/>
        <w:jc w:val="both"/>
      </w:pPr>
      <w:r>
        <w:rPr>
          <w:sz w:val="20"/>
        </w:rPr>
        <w:t xml:space="preserve">2) не изменяет характеристик товаров;</w:t>
      </w:r>
    </w:p>
    <w:p>
      <w:pPr>
        <w:pStyle w:val="0"/>
        <w:spacing w:before="200" w:line-rule="auto"/>
        <w:ind w:firstLine="540"/>
        <w:jc w:val="both"/>
      </w:pPr>
      <w:r>
        <w:rPr>
          <w:sz w:val="20"/>
        </w:rPr>
        <w:t xml:space="preserve">3) не влечет за собой уклонение от уплаты таможенных пошлин, налогов или несоблюдение запретов и ограничений, мер защиты внутреннего рынка.</w:t>
      </w:r>
    </w:p>
    <w:p>
      <w:pPr>
        <w:pStyle w:val="0"/>
        <w:spacing w:before="200" w:line-rule="auto"/>
        <w:ind w:firstLine="540"/>
        <w:jc w:val="both"/>
      </w:pPr>
      <w:r>
        <w:rPr>
          <w:sz w:val="20"/>
        </w:rPr>
        <w:t xml:space="preserve">3. Разрешение на отбор проб и (или) образцов товаров либо отказ в таком разрешении </w:t>
      </w:r>
      <w:r>
        <w:rPr>
          <w:sz w:val="20"/>
        </w:rPr>
        <w:t xml:space="preserve">выдается</w:t>
      </w:r>
      <w:r>
        <w:rPr>
          <w:sz w:val="20"/>
        </w:rPr>
        <w:t xml:space="preserve"> не позднее 1 рабочего дня, следующего за днем обращения лиц и органов, указанных в </w:t>
      </w:r>
      <w:hyperlink w:history="0" w:anchor="P285" w:tooltip="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history="0" w:anchor="P4174" w:tooltip="Глава 37">
        <w:r>
          <w:rPr>
            <w:sz w:val="20"/>
            <w:color w:val="0000ff"/>
          </w:rPr>
          <w:t xml:space="preserve">главами 37</w:t>
        </w:r>
      </w:hyperlink>
      <w:r>
        <w:rPr>
          <w:sz w:val="20"/>
        </w:rPr>
        <w:t xml:space="preserve"> и </w:t>
      </w:r>
      <w:hyperlink w:history="0" w:anchor="P4930" w:tooltip="Глава 40">
        <w:r>
          <w:rPr>
            <w:sz w:val="20"/>
            <w:color w:val="0000ff"/>
          </w:rPr>
          <w:t xml:space="preserve">40</w:t>
        </w:r>
      </w:hyperlink>
      <w:r>
        <w:rPr>
          <w:sz w:val="20"/>
        </w:rPr>
        <w:t xml:space="preserve"> настоящего Кодекса, - в пассажирской таможенной декларации.</w:t>
      </w:r>
    </w:p>
    <w:p>
      <w:pPr>
        <w:pStyle w:val="0"/>
        <w:ind w:firstLine="540"/>
        <w:jc w:val="both"/>
      </w:pPr>
      <w:r>
        <w:rPr>
          <w:sz w:val="20"/>
        </w:rPr>
      </w:r>
    </w:p>
    <w:bookmarkStart w:id="293" w:name="P293"/>
    <w:bookmarkEnd w:id="293"/>
    <w:p>
      <w:pPr>
        <w:pStyle w:val="2"/>
        <w:outlineLvl w:val="3"/>
        <w:ind w:firstLine="540"/>
        <w:jc w:val="both"/>
      </w:pPr>
      <w:r>
        <w:rPr>
          <w:sz w:val="20"/>
        </w:rPr>
        <w:t xml:space="preserve">Статья 18. Представление таможенным органам отчетности</w:t>
      </w:r>
    </w:p>
    <w:p>
      <w:pPr>
        <w:pStyle w:val="0"/>
        <w:ind w:firstLine="540"/>
        <w:jc w:val="both"/>
      </w:pPr>
      <w:r>
        <w:rPr>
          <w:sz w:val="20"/>
        </w:rPr>
      </w:r>
    </w:p>
    <w:p>
      <w:pPr>
        <w:pStyle w:val="0"/>
        <w:ind w:firstLine="540"/>
        <w:jc w:val="both"/>
      </w:pPr>
      <w:r>
        <w:rPr>
          <w:sz w:val="20"/>
        </w:rP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history="0" w:anchor="P296" w:tooltip="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
        <w:r>
          <w:rPr>
            <w:sz w:val="20"/>
            <w:color w:val="0000ff"/>
          </w:rPr>
          <w:t xml:space="preserve">абзаца второго</w:t>
        </w:r>
      </w:hyperlink>
      <w:r>
        <w:rPr>
          <w:sz w:val="20"/>
        </w:rPr>
        <w:t xml:space="preserve"> настоящего пункта.</w:t>
      </w:r>
    </w:p>
    <w:bookmarkStart w:id="296" w:name="P296"/>
    <w:bookmarkEnd w:id="296"/>
    <w:p>
      <w:pPr>
        <w:pStyle w:val="0"/>
        <w:spacing w:before="200" w:line-rule="auto"/>
        <w:ind w:firstLine="540"/>
        <w:jc w:val="both"/>
      </w:pPr>
      <w:r>
        <w:rPr>
          <w:sz w:val="20"/>
        </w:rPr>
        <w:t xml:space="preserve">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pPr>
        <w:pStyle w:val="0"/>
        <w:spacing w:before="200" w:line-rule="auto"/>
        <w:ind w:firstLine="540"/>
        <w:jc w:val="both"/>
      </w:pPr>
      <w:r>
        <w:rPr>
          <w:sz w:val="20"/>
        </w:rPr>
        <w:t xml:space="preserve">2. </w:t>
      </w:r>
      <w:r>
        <w:rPr>
          <w:sz w:val="20"/>
        </w:rPr>
        <w:t xml:space="preserve">Способ</w:t>
      </w:r>
      <w:r>
        <w:rPr>
          <w:sz w:val="20"/>
        </w:rPr>
        <w:t xml:space="preserve"> представления отчетности, </w:t>
      </w:r>
      <w:r>
        <w:rPr>
          <w:sz w:val="20"/>
        </w:rPr>
        <w:t xml:space="preserve">формы</w:t>
      </w:r>
      <w:r>
        <w:rPr>
          <w:sz w:val="20"/>
        </w:rPr>
        <w:t xml:space="preserve"> отчетов, структура и формат представляемых отчетов в виде электронного документа, </w:t>
      </w:r>
      <w:r>
        <w:rPr>
          <w:sz w:val="20"/>
        </w:rPr>
        <w:t xml:space="preserve">порядок</w:t>
      </w:r>
      <w:r>
        <w:rPr>
          <w:sz w:val="20"/>
        </w:rPr>
        <w:t xml:space="preserve"> их заполнения, а также </w:t>
      </w:r>
      <w:r>
        <w:rPr>
          <w:sz w:val="20"/>
        </w:rPr>
        <w:t xml:space="preserve">порядок</w:t>
      </w:r>
      <w:r>
        <w:rPr>
          <w:sz w:val="20"/>
        </w:rPr>
        <w:t xml:space="preserve"> и сроки представления отчетности определяются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2"/>
        <w:jc w:val="center"/>
      </w:pPr>
      <w:r>
        <w:rPr>
          <w:sz w:val="20"/>
        </w:rPr>
        <w:t xml:space="preserve">Глава 3</w:t>
      </w:r>
    </w:p>
    <w:p>
      <w:pPr>
        <w:pStyle w:val="2"/>
        <w:jc w:val="center"/>
      </w:pPr>
      <w:r>
        <w:rPr>
          <w:sz w:val="20"/>
        </w:rPr>
        <w:t xml:space="preserve">Единая Товарная номенклатура внешнеэкономической</w:t>
      </w:r>
    </w:p>
    <w:p>
      <w:pPr>
        <w:pStyle w:val="2"/>
        <w:jc w:val="center"/>
      </w:pPr>
      <w:r>
        <w:rPr>
          <w:sz w:val="20"/>
        </w:rPr>
        <w:t xml:space="preserve">деятельности Евразийского экономического союза.</w:t>
      </w:r>
    </w:p>
    <w:p>
      <w:pPr>
        <w:pStyle w:val="2"/>
        <w:jc w:val="center"/>
      </w:pPr>
      <w:r>
        <w:rPr>
          <w:sz w:val="20"/>
        </w:rPr>
        <w:t xml:space="preserve">Классификация товаров</w:t>
      </w:r>
    </w:p>
    <w:p>
      <w:pPr>
        <w:pStyle w:val="0"/>
        <w:jc w:val="center"/>
      </w:pPr>
      <w:r>
        <w:rPr>
          <w:sz w:val="20"/>
        </w:rPr>
      </w:r>
    </w:p>
    <w:p>
      <w:pPr>
        <w:pStyle w:val="2"/>
        <w:outlineLvl w:val="3"/>
        <w:ind w:firstLine="540"/>
        <w:jc w:val="both"/>
      </w:pPr>
      <w:r>
        <w:rPr>
          <w:sz w:val="20"/>
        </w:rPr>
        <w:t xml:space="preserve">Статья 19. Единая Товарная номенклатура внешнеэкономической деятельности Евразийского экономического союза и ее ведение</w:t>
      </w:r>
    </w:p>
    <w:p>
      <w:pPr>
        <w:pStyle w:val="0"/>
        <w:ind w:firstLine="540"/>
        <w:jc w:val="both"/>
      </w:pPr>
      <w:r>
        <w:rPr>
          <w:sz w:val="20"/>
        </w:rPr>
      </w:r>
    </w:p>
    <w:p>
      <w:pPr>
        <w:pStyle w:val="0"/>
        <w:ind w:firstLine="540"/>
        <w:jc w:val="both"/>
      </w:pPr>
      <w:r>
        <w:rPr>
          <w:sz w:val="20"/>
        </w:rPr>
        <w:t xml:space="preserve">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pPr>
        <w:pStyle w:val="0"/>
        <w:spacing w:before="200" w:line-rule="auto"/>
        <w:ind w:firstLine="540"/>
        <w:jc w:val="both"/>
      </w:pPr>
      <w:r>
        <w:rPr>
          <w:sz w:val="20"/>
        </w:rPr>
        <w:t xml:space="preserve">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pPr>
        <w:pStyle w:val="0"/>
        <w:spacing w:before="200" w:line-rule="auto"/>
        <w:ind w:firstLine="540"/>
        <w:jc w:val="both"/>
      </w:pPr>
      <w:r>
        <w:rPr>
          <w:sz w:val="20"/>
        </w:rPr>
        <w:t xml:space="preserve">2. Международной основой Товарной номенклатуры внешнеэкономической деятельности являются Гармонизированная </w:t>
      </w:r>
      <w:hyperlink w:history="0" r:id="rId36"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sz w:val="20"/>
            <w:color w:val="0000ff"/>
          </w:rPr>
          <w:t xml:space="preserve">система</w:t>
        </w:r>
      </w:hyperlink>
      <w:r>
        <w:rPr>
          <w:sz w:val="20"/>
        </w:rPr>
        <w:t xml:space="preserve"> описания и кодирования товаров Всемирной таможенной организации и единая Товарная </w:t>
      </w:r>
      <w:hyperlink w:history="0" r:id="rId37" w:tooltip="&quot;Товарная номенклатура внешнеэкономической деятельности Содружества Независимых Государств (ТН ВЭД СНГ)&quot; (принята на основании Соглашения стран СНГ от 03.11.1995) (Разделы I - X, группы 01 - 49) {КонсультантПлюс}">
        <w:r>
          <w:rPr>
            <w:sz w:val="20"/>
            <w:color w:val="0000ff"/>
          </w:rPr>
          <w:t xml:space="preserve">номенклатура</w:t>
        </w:r>
      </w:hyperlink>
      <w:r>
        <w:rPr>
          <w:sz w:val="20"/>
        </w:rPr>
        <w:t xml:space="preserve"> внешнеэкономической деятельности Содружества Независимых Государств.</w:t>
      </w:r>
    </w:p>
    <w:p>
      <w:pPr>
        <w:pStyle w:val="0"/>
        <w:spacing w:before="200" w:line-rule="auto"/>
        <w:ind w:firstLine="540"/>
        <w:jc w:val="both"/>
      </w:pPr>
      <w:r>
        <w:rPr>
          <w:sz w:val="20"/>
        </w:rPr>
        <w:t xml:space="preserve">3. Товарная </w:t>
      </w:r>
      <w:hyperlink w:history="0" r:id="rId3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номенклатура</w:t>
        </w:r>
      </w:hyperlink>
      <w:r>
        <w:rPr>
          <w:sz w:val="20"/>
        </w:rPr>
        <w:t xml:space="preserve"> внешнеэкономической деятельности утверждается Комиссией.</w:t>
      </w:r>
    </w:p>
    <w:p>
      <w:pPr>
        <w:pStyle w:val="0"/>
        <w:spacing w:before="200" w:line-rule="auto"/>
        <w:ind w:firstLine="540"/>
        <w:jc w:val="both"/>
      </w:pPr>
      <w:r>
        <w:rPr>
          <w:sz w:val="20"/>
        </w:rPr>
        <w:t xml:space="preserve">4. </w:t>
      </w:r>
      <w:hyperlink w:history="0" r:id="rId39" w:tooltip="Рекомендация Коллегии Евразийской экономической комиссии от 07.11.2017 N 21 (ред. от 03.12.2019) &quot;О Пояснениях к единой Товарной номенклатуре внешнеэкономической деятельности Евразийского экономического союза&quot; (вместе с &quot;Пояснениями к единой Товарной номенклатуре внешнеэкономической деятельности Евразийского экономического союза (ТН ВЭД ЕАЭС)&quot; (Том I. Разделы I - VI. Группы 01 - 28) {КонсультантПлюс}">
        <w:r>
          <w:rPr>
            <w:sz w:val="20"/>
            <w:color w:val="0000ff"/>
          </w:rPr>
          <w:t xml:space="preserve">Пояснения</w:t>
        </w:r>
      </w:hyperlink>
      <w:r>
        <w:rPr>
          <w:sz w:val="20"/>
        </w:rPr>
        <w:t xml:space="preserve"> к Товарной номенклатуре внешнеэкономической деятельности принимаются Комиссией.</w:t>
      </w:r>
    </w:p>
    <w:p>
      <w:pPr>
        <w:pStyle w:val="0"/>
        <w:spacing w:before="200" w:line-rule="auto"/>
        <w:ind w:firstLine="540"/>
        <w:jc w:val="both"/>
      </w:pPr>
      <w:r>
        <w:rPr>
          <w:sz w:val="20"/>
        </w:rPr>
        <w:t xml:space="preserve">5. Ведение Товарной номенклатуры внешнеэкономической деятельности осуществляется Комиссией. В этих целях Комиссией осуществляются:</w:t>
      </w:r>
    </w:p>
    <w:p>
      <w:pPr>
        <w:pStyle w:val="0"/>
        <w:spacing w:before="200" w:line-rule="auto"/>
        <w:ind w:firstLine="540"/>
        <w:jc w:val="both"/>
      </w:pPr>
      <w:r>
        <w:rPr>
          <w:sz w:val="20"/>
        </w:rPr>
        <w:t xml:space="preserve">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pPr>
        <w:pStyle w:val="0"/>
        <w:spacing w:before="200" w:line-rule="auto"/>
        <w:ind w:firstLine="540"/>
        <w:jc w:val="both"/>
      </w:pPr>
      <w:r>
        <w:rPr>
          <w:sz w:val="20"/>
        </w:rPr>
        <w:t xml:space="preserve">2) приведение Товарной номенклатуры внешнеэкономической деятельности и пояснений к ней в соответствие с ее международной основой;</w:t>
      </w:r>
    </w:p>
    <w:p>
      <w:pPr>
        <w:pStyle w:val="0"/>
        <w:spacing w:before="200" w:line-rule="auto"/>
        <w:ind w:firstLine="540"/>
        <w:jc w:val="both"/>
      </w:pPr>
      <w:r>
        <w:rPr>
          <w:sz w:val="20"/>
        </w:rPr>
        <w:t xml:space="preserve">3) внесение по предложениям государств-членов изменений в Товарную номенклатуру внешнеэкономической деятельности и в пояснения к ней;</w:t>
      </w:r>
    </w:p>
    <w:p>
      <w:pPr>
        <w:pStyle w:val="0"/>
        <w:spacing w:before="200" w:line-rule="auto"/>
        <w:ind w:firstLine="540"/>
        <w:jc w:val="both"/>
      </w:pPr>
      <w:r>
        <w:rPr>
          <w:sz w:val="20"/>
        </w:rPr>
        <w:t xml:space="preserve">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pPr>
        <w:pStyle w:val="0"/>
        <w:spacing w:before="200" w:line-rule="auto"/>
        <w:ind w:firstLine="540"/>
        <w:jc w:val="both"/>
      </w:pPr>
      <w:r>
        <w:rPr>
          <w:sz w:val="20"/>
        </w:rPr>
        <w:t xml:space="preserve">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pPr>
        <w:pStyle w:val="0"/>
        <w:spacing w:before="200" w:line-rule="auto"/>
        <w:ind w:firstLine="540"/>
        <w:jc w:val="both"/>
      </w:pPr>
      <w:r>
        <w:rPr>
          <w:sz w:val="20"/>
        </w:rPr>
        <w:t xml:space="preserve">6) иные функции, необходимые для ведения Товарной номенклатуры внешнеэкономической деятельности.</w:t>
      </w:r>
    </w:p>
    <w:p>
      <w:pPr>
        <w:pStyle w:val="0"/>
        <w:spacing w:before="200" w:line-rule="auto"/>
        <w:ind w:firstLine="540"/>
        <w:jc w:val="both"/>
      </w:pPr>
      <w:r>
        <w:rPr>
          <w:sz w:val="20"/>
        </w:rPr>
        <w:t xml:space="preserve">6. Порядок </w:t>
      </w:r>
      <w:hyperlink w:history="0" r:id="rId40" w:tooltip="Решение Комиссии Таможенного союза от 18.06.2010 N 295 &quot;О документах по техническому ведению единой Товарной номенклатуры внешнеэкономической деятельности таможенного союза&quot; (вместе с &quot;Положением о порядке технического ведения единой Товарной номенклатуры внешнеэкономической деятельности таможенного союза&quot;, &quot;Регламентом взаимодействия по вопросам ведения единой Товарной номенклатуры внешнеэкономической деятельности таможенного союза&quot;) {КонсультантПлюс}">
        <w:r>
          <w:rPr>
            <w:sz w:val="20"/>
            <w:color w:val="0000ff"/>
          </w:rPr>
          <w:t xml:space="preserve">ведения</w:t>
        </w:r>
      </w:hyperlink>
      <w:r>
        <w:rPr>
          <w:sz w:val="20"/>
        </w:rPr>
        <w:t xml:space="preserve"> Комиссией Товарной номенклатуры внешнеэкономической деятельности, включая внесение изменений в нее и в пояснения к ней, а также </w:t>
      </w:r>
      <w:hyperlink w:history="0" r:id="rId41" w:tooltip="Решение Комиссии Таможенного союза от 18.06.2010 N 295 &quot;О документах по техническому ведению единой Товарной номенклатуры внешнеэкономической деятельности таможенного союза&quot; (вместе с &quot;Положением о порядке технического ведения единой Товарной номенклатуры внешнеэкономической деятельности таможенного союза&quot;, &quot;Регламентом взаимодействия по вопросам ведения единой Товарной номенклатуры внешнеэкономической деятельности таможенного союза&quot;) {КонсультантПлюс}">
        <w:r>
          <w:rPr>
            <w:sz w:val="20"/>
            <w:color w:val="0000ff"/>
          </w:rPr>
          <w:t xml:space="preserve">взаимодействия</w:t>
        </w:r>
      </w:hyperlink>
      <w:r>
        <w:rPr>
          <w:sz w:val="20"/>
        </w:rPr>
        <w:t xml:space="preserve"> по этим вопросам Комиссии и уполномоченных государственных органов государств-членов определяется Комиссией.</w:t>
      </w:r>
    </w:p>
    <w:p>
      <w:pPr>
        <w:pStyle w:val="0"/>
        <w:ind w:firstLine="540"/>
        <w:jc w:val="both"/>
      </w:pPr>
      <w:r>
        <w:rPr>
          <w:sz w:val="20"/>
        </w:rPr>
      </w:r>
    </w:p>
    <w:p>
      <w:pPr>
        <w:pStyle w:val="2"/>
        <w:outlineLvl w:val="3"/>
        <w:ind w:firstLine="540"/>
        <w:jc w:val="both"/>
      </w:pPr>
      <w:r>
        <w:rPr>
          <w:sz w:val="20"/>
        </w:rPr>
        <w:t xml:space="preserve">Статья 20. Классификация товаров</w:t>
      </w:r>
    </w:p>
    <w:p>
      <w:pPr>
        <w:pStyle w:val="0"/>
        <w:ind w:firstLine="540"/>
        <w:jc w:val="both"/>
      </w:pPr>
      <w:r>
        <w:rPr>
          <w:sz w:val="20"/>
        </w:rPr>
      </w:r>
    </w:p>
    <w:p>
      <w:pPr>
        <w:pStyle w:val="0"/>
        <w:ind w:firstLine="540"/>
        <w:jc w:val="both"/>
      </w:pPr>
      <w:r>
        <w:rPr>
          <w:sz w:val="20"/>
        </w:rPr>
        <w:t xml:space="preserve">1. Декларант и иные лица осуществляют классификацию товаров в соответствии с Товарной </w:t>
      </w:r>
      <w:hyperlink w:history="0" r:id="rId4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pPr>
        <w:pStyle w:val="0"/>
        <w:spacing w:before="200" w:line-rule="auto"/>
        <w:ind w:firstLine="540"/>
        <w:jc w:val="both"/>
      </w:pPr>
      <w:r>
        <w:rPr>
          <w:sz w:val="20"/>
        </w:rP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w:history="0" r:id="rId4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Проверка правильности классификации товаров осуществляется таможенными органами.</w:t>
      </w:r>
    </w:p>
    <w:p>
      <w:pPr>
        <w:pStyle w:val="0"/>
        <w:spacing w:before="200" w:line-rule="auto"/>
        <w:ind w:firstLine="540"/>
        <w:jc w:val="both"/>
      </w:pPr>
      <w:r>
        <w:rPr>
          <w:sz w:val="20"/>
        </w:rPr>
        <w:t xml:space="preserve">2. Таможенный орган осуществляет классификацию товаров в следующих случаях:</w:t>
      </w:r>
    </w:p>
    <w:p>
      <w:pPr>
        <w:pStyle w:val="0"/>
        <w:spacing w:before="200" w:line-rule="auto"/>
        <w:ind w:firstLine="540"/>
        <w:jc w:val="both"/>
      </w:pPr>
      <w:r>
        <w:rPr>
          <w:sz w:val="20"/>
        </w:rPr>
        <w:t xml:space="preserve">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bookmarkStart w:id="327" w:name="P327"/>
    <w:bookmarkEnd w:id="327"/>
    <w:p>
      <w:pPr>
        <w:pStyle w:val="0"/>
        <w:spacing w:before="200" w:line-rule="auto"/>
        <w:ind w:firstLine="540"/>
        <w:jc w:val="both"/>
      </w:pPr>
      <w:r>
        <w:rPr>
          <w:sz w:val="20"/>
        </w:rPr>
        <w:t xml:space="preserve">2) исчисление таможенных пошлин, налогов, специальных, антидемпинговых, компенсационных пошлин, подлежащих уплате:</w:t>
      </w:r>
    </w:p>
    <w:p>
      <w:pPr>
        <w:pStyle w:val="0"/>
        <w:spacing w:before="200" w:line-rule="auto"/>
        <w:ind w:firstLine="540"/>
        <w:jc w:val="both"/>
      </w:pPr>
      <w:r>
        <w:rPr>
          <w:sz w:val="20"/>
        </w:rPr>
        <w:t xml:space="preserve">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пунктом 11 статьи 137</w:t>
        </w:r>
      </w:hyperlink>
      <w:r>
        <w:rPr>
          <w:sz w:val="20"/>
        </w:rPr>
        <w:t xml:space="preserve">,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пунктом 12 статьи 198</w:t>
        </w:r>
      </w:hyperlink>
      <w:r>
        <w:rPr>
          <w:sz w:val="20"/>
        </w:rPr>
        <w:t xml:space="preserve">, </w:t>
      </w:r>
      <w:hyperlink w:history="0" w:anchor="P342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
        <w:r>
          <w:rPr>
            <w:sz w:val="20"/>
            <w:color w:val="0000ff"/>
          </w:rPr>
          <w:t xml:space="preserve">пунктом 9 статьи 208</w:t>
        </w:r>
      </w:hyperlink>
      <w:r>
        <w:rPr>
          <w:sz w:val="20"/>
        </w:rPr>
        <w:t xml:space="preserve">, </w:t>
      </w:r>
      <w:hyperlink w:history="0" w:anchor="P361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
        <w:r>
          <w:rPr>
            <w:sz w:val="20"/>
            <w:color w:val="0000ff"/>
          </w:rPr>
          <w:t xml:space="preserve">пунктом 6 статьи 216</w:t>
        </w:r>
      </w:hyperlink>
      <w:r>
        <w:rPr>
          <w:sz w:val="20"/>
        </w:rPr>
        <w:t xml:space="preserve"> и </w:t>
      </w:r>
      <w:hyperlink w:history="0" w:anchor="P5418" w:tooltip="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
        <w:r>
          <w:rPr>
            <w:sz w:val="20"/>
            <w:color w:val="0000ff"/>
          </w:rPr>
          <w:t xml:space="preserve">статьей 315</w:t>
        </w:r>
      </w:hyperlink>
      <w:r>
        <w:rPr>
          <w:sz w:val="20"/>
        </w:rPr>
        <w:t xml:space="preserve"> настоящего Кодекса;</w:t>
      </w:r>
    </w:p>
    <w:p>
      <w:pPr>
        <w:pStyle w:val="0"/>
        <w:spacing w:before="200" w:line-rule="auto"/>
        <w:ind w:firstLine="540"/>
        <w:jc w:val="both"/>
      </w:pPr>
      <w:r>
        <w:rPr>
          <w:sz w:val="20"/>
        </w:rPr>
        <w:t xml:space="preserve">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w:t>
      </w:r>
      <w:hyperlink w:history="0" w:anchor="P512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пунктах 3</w:t>
        </w:r>
      </w:hyperlink>
      <w:r>
        <w:rPr>
          <w:sz w:val="20"/>
        </w:rPr>
        <w:t xml:space="preserve"> и </w:t>
      </w:r>
      <w:hyperlink w:history="0" w:anchor="P513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8 статьи 295</w:t>
        </w:r>
      </w:hyperlink>
      <w:r>
        <w:rPr>
          <w:sz w:val="20"/>
        </w:rPr>
        <w:t xml:space="preserve"> и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w:t>
      </w:r>
    </w:p>
    <w:p>
      <w:pPr>
        <w:pStyle w:val="0"/>
        <w:spacing w:before="200" w:line-rule="auto"/>
        <w:ind w:firstLine="540"/>
        <w:jc w:val="both"/>
      </w:pPr>
      <w:r>
        <w:rPr>
          <w:sz w:val="20"/>
        </w:rPr>
        <w:t xml:space="preserve">при несовершении декларантом действий, указанных в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пункте 9 статьи 117</w:t>
        </w:r>
      </w:hyperlink>
      <w:r>
        <w:rPr>
          <w:sz w:val="20"/>
        </w:rPr>
        <w:t xml:space="preserve"> настоящего Кодекса;</w:t>
      </w:r>
    </w:p>
    <w:p>
      <w:pPr>
        <w:pStyle w:val="0"/>
        <w:spacing w:before="200" w:line-rule="auto"/>
        <w:ind w:firstLine="540"/>
        <w:jc w:val="both"/>
      </w:pPr>
      <w:r>
        <w:rPr>
          <w:sz w:val="20"/>
        </w:rPr>
        <w:t xml:space="preserve">3) иные случаи, предусмотренные настоящей главой.</w:t>
      </w:r>
    </w:p>
    <w:bookmarkStart w:id="332" w:name="P332"/>
    <w:bookmarkEnd w:id="332"/>
    <w:p>
      <w:pPr>
        <w:pStyle w:val="0"/>
        <w:spacing w:before="200" w:line-rule="auto"/>
        <w:ind w:firstLine="540"/>
        <w:jc w:val="both"/>
      </w:pPr>
      <w:r>
        <w:rPr>
          <w:sz w:val="20"/>
        </w:rPr>
        <w:t xml:space="preserve">3. Если при классификации товаров в случаях, предусмотренных </w:t>
      </w:r>
      <w:hyperlink w:history="0" w:anchor="P327" w:tooltip="2) исчисление таможенных пошлин, налогов, специальных, антидемпинговых, компенсационных пошлин, подлежащих уплате:">
        <w:r>
          <w:rPr>
            <w:sz w:val="20"/>
            <w:color w:val="0000ff"/>
          </w:rPr>
          <w:t xml:space="preserve">подпунктом 2 пункта 2</w:t>
        </w:r>
      </w:hyperlink>
      <w:r>
        <w:rPr>
          <w:sz w:val="20"/>
        </w:rP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w:history="0" r:id="rId4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pPr>
        <w:pStyle w:val="0"/>
        <w:spacing w:before="200" w:line-rule="auto"/>
        <w:ind w:firstLine="540"/>
        <w:jc w:val="both"/>
      </w:pPr>
      <w:r>
        <w:rPr>
          <w:sz w:val="20"/>
        </w:rPr>
        <w:t xml:space="preserve">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pPr>
        <w:pStyle w:val="0"/>
        <w:ind w:firstLine="540"/>
        <w:jc w:val="both"/>
      </w:pPr>
      <w:r>
        <w:rPr>
          <w:sz w:val="20"/>
        </w:rPr>
      </w:r>
    </w:p>
    <w:p>
      <w:pPr>
        <w:pStyle w:val="2"/>
        <w:outlineLvl w:val="3"/>
        <w:ind w:firstLine="540"/>
        <w:jc w:val="both"/>
      </w:pPr>
      <w:r>
        <w:rPr>
          <w:sz w:val="20"/>
        </w:rPr>
        <w:t xml:space="preserve">Статья 21. Решения о классификации товаров, решения и разъяснения о классификации отдельных видов товаров, принимаемые таможенными органами</w:t>
      </w:r>
    </w:p>
    <w:p>
      <w:pPr>
        <w:pStyle w:val="0"/>
        <w:ind w:firstLine="540"/>
        <w:jc w:val="both"/>
      </w:pPr>
      <w:r>
        <w:rPr>
          <w:sz w:val="20"/>
        </w:rPr>
      </w:r>
    </w:p>
    <w:p>
      <w:pPr>
        <w:pStyle w:val="0"/>
        <w:ind w:firstLine="540"/>
        <w:jc w:val="both"/>
      </w:pPr>
      <w:r>
        <w:rPr>
          <w:sz w:val="20"/>
        </w:rPr>
        <w:t xml:space="preserve">1. По </w:t>
      </w:r>
      <w:r>
        <w:rPr>
          <w:sz w:val="20"/>
        </w:rPr>
        <w:t xml:space="preserve">заявлению</w:t>
      </w:r>
      <w:r>
        <w:rPr>
          <w:sz w:val="20"/>
        </w:rPr>
        <w:t xml:space="preserve">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w:history="0" r:id="rId4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2. Предварительные решения о классификации товаров принимаются в соответствии с настоящей главой.</w:t>
      </w:r>
    </w:p>
    <w:bookmarkStart w:id="339" w:name="P339"/>
    <w:bookmarkEnd w:id="339"/>
    <w:p>
      <w:pPr>
        <w:pStyle w:val="0"/>
        <w:spacing w:before="200" w:line-rule="auto"/>
        <w:ind w:firstLine="540"/>
        <w:jc w:val="both"/>
      </w:pPr>
      <w:r>
        <w:rPr>
          <w:sz w:val="20"/>
        </w:rP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w:history="0" r:id="rId46" w:tooltip="Приказ ФТС России от 06.02.2019 N 194 &quot;Об утверждении форм и порядков заполнения документов, используемых при принятии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и внесении изменений в такое решение, при отказе в рассмотрении заявления и принятии та {КонсультантПлюс}">
        <w:r>
          <w:rPr>
            <w:sz w:val="20"/>
            <w:color w:val="0000ff"/>
          </w:rPr>
          <w:t xml:space="preserve">форме</w:t>
        </w:r>
      </w:hyperlink>
      <w:r>
        <w:rPr>
          <w:sz w:val="20"/>
        </w:rPr>
        <w:t xml:space="preserve">, в порядке и сроки, которые устанавливаются в соответствии с законодательством государств-членов о таможенном регулировании.</w:t>
      </w:r>
    </w:p>
    <w:p>
      <w:pPr>
        <w:pStyle w:val="0"/>
        <w:spacing w:before="200" w:line-rule="auto"/>
        <w:ind w:firstLine="540"/>
        <w:jc w:val="both"/>
      </w:pPr>
      <w:hyperlink w:history="0" r:id="rId47" w:tooltip="Решение Коллегии Евразийской экономической комиссии от 03.04.2018 N 45 (ред. от 17.03.2020) &quot;Об утверждении перечня товаров, в отношении которых таможенными органами принимаются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quot; {КонсультантПлюс}">
        <w:r>
          <w:rPr>
            <w:sz w:val="20"/>
            <w:color w:val="0000ff"/>
          </w:rPr>
          <w:t xml:space="preserve">Перечень</w:t>
        </w:r>
      </w:hyperlink>
      <w:r>
        <w:rPr>
          <w:sz w:val="20"/>
        </w:rP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определяется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history="0" w:anchor="P342" w:tooltip="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
        <w:r>
          <w:rPr>
            <w:sz w:val="20"/>
            <w:color w:val="0000ff"/>
          </w:rPr>
          <w:t xml:space="preserve">абзацем вторым</w:t>
        </w:r>
      </w:hyperlink>
      <w:r>
        <w:rPr>
          <w:sz w:val="20"/>
        </w:rP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w:history="0" r:id="rId4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bookmarkStart w:id="342" w:name="P342"/>
    <w:bookmarkEnd w:id="342"/>
    <w:p>
      <w:pPr>
        <w:pStyle w:val="0"/>
        <w:spacing w:before="200" w:line-rule="auto"/>
        <w:ind w:firstLine="540"/>
        <w:jc w:val="both"/>
      </w:pPr>
      <w:r>
        <w:rPr>
          <w:sz w:val="20"/>
        </w:rP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w:history="0" r:id="rId4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указанных в таких предварительных решениях о классификации товаров.</w:t>
      </w:r>
    </w:p>
    <w:p>
      <w:pPr>
        <w:pStyle w:val="0"/>
        <w:spacing w:before="200" w:line-rule="auto"/>
        <w:ind w:firstLine="540"/>
        <w:jc w:val="both"/>
      </w:pPr>
      <w:r>
        <w:rPr>
          <w:sz w:val="20"/>
        </w:rPr>
        <w:t xml:space="preserve">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pPr>
        <w:pStyle w:val="0"/>
        <w:spacing w:before="200" w:line-rule="auto"/>
        <w:ind w:firstLine="540"/>
        <w:jc w:val="both"/>
      </w:pPr>
      <w:r>
        <w:rPr>
          <w:sz w:val="20"/>
        </w:rP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w:history="0" r:id="rId5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bookmarkStart w:id="345" w:name="P345"/>
    <w:bookmarkEnd w:id="345"/>
    <w:p>
      <w:pPr>
        <w:pStyle w:val="0"/>
        <w:spacing w:before="200" w:line-rule="auto"/>
        <w:ind w:firstLine="540"/>
        <w:jc w:val="both"/>
      </w:pPr>
      <w:r>
        <w:rPr>
          <w:sz w:val="20"/>
        </w:rPr>
        <w:t xml:space="preserve">6. В целях обеспечения единообразного применения Товарной </w:t>
      </w:r>
      <w:hyperlink w:history="0" r:id="rId5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w:history="0" r:id="rId52" w:tooltip="Приказ ФТС России от 17.11.2021 N 995 (ред. от 24.10.2022) &quot;Об утверждении Разъяснений о классификации в соответствии с единой Товарной номенклатурой внешнеэкономической деятельности Евразийского экономического союза отдельных видов товаров&quot; (Зарегистрировано в Минюсте России 10.01.2022 N 66793) {КонсультантПлюс}">
        <w:r>
          <w:rPr>
            <w:sz w:val="20"/>
            <w:color w:val="0000ff"/>
          </w:rPr>
          <w:t xml:space="preserve">разъяснения</w:t>
        </w:r>
      </w:hyperlink>
      <w:r>
        <w:rPr>
          <w:sz w:val="20"/>
        </w:rP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pPr>
        <w:pStyle w:val="0"/>
        <w:spacing w:before="200" w:line-rule="auto"/>
        <w:ind w:firstLine="540"/>
        <w:jc w:val="both"/>
      </w:pPr>
      <w:r>
        <w:rPr>
          <w:sz w:val="20"/>
        </w:rPr>
        <w:t xml:space="preserve">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pPr>
        <w:pStyle w:val="0"/>
        <w:spacing w:before="200" w:line-rule="auto"/>
        <w:ind w:firstLine="540"/>
        <w:jc w:val="both"/>
      </w:pPr>
      <w:r>
        <w:rPr>
          <w:sz w:val="20"/>
        </w:rP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w:history="0" r:id="rId5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ind w:firstLine="540"/>
        <w:jc w:val="both"/>
      </w:pPr>
      <w:r>
        <w:rPr>
          <w:sz w:val="20"/>
        </w:rPr>
      </w:r>
    </w:p>
    <w:p>
      <w:pPr>
        <w:pStyle w:val="2"/>
        <w:outlineLvl w:val="3"/>
        <w:ind w:firstLine="540"/>
        <w:jc w:val="both"/>
      </w:pPr>
      <w:r>
        <w:rPr>
          <w:sz w:val="20"/>
        </w:rPr>
        <w:t xml:space="preserve">Статья 22. Решения и разъяснения Комиссии о классификации отдельных видов товаров</w:t>
      </w:r>
    </w:p>
    <w:p>
      <w:pPr>
        <w:pStyle w:val="0"/>
        <w:ind w:firstLine="540"/>
        <w:jc w:val="both"/>
      </w:pPr>
      <w:r>
        <w:rPr>
          <w:sz w:val="20"/>
        </w:rPr>
      </w:r>
    </w:p>
    <w:p>
      <w:pPr>
        <w:pStyle w:val="0"/>
        <w:ind w:firstLine="540"/>
        <w:jc w:val="both"/>
      </w:pPr>
      <w:r>
        <w:rPr>
          <w:sz w:val="20"/>
        </w:rPr>
        <w:t xml:space="preserve">1. В целях обеспечения единообразного применения Товарной </w:t>
      </w:r>
      <w:hyperlink w:history="0" r:id="rId5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bookmarkStart w:id="352" w:name="P352"/>
    <w:bookmarkEnd w:id="352"/>
    <w:p>
      <w:pPr>
        <w:pStyle w:val="0"/>
        <w:spacing w:before="200" w:line-rule="auto"/>
        <w:ind w:firstLine="540"/>
        <w:jc w:val="both"/>
      </w:pPr>
      <w:r>
        <w:rPr>
          <w:sz w:val="20"/>
        </w:rP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Комиссией принимаются решения о классификации отдельных видов товаров по собственной инициативе.</w:t>
      </w:r>
    </w:p>
    <w:p>
      <w:pPr>
        <w:pStyle w:val="0"/>
        <w:spacing w:before="200" w:line-rule="auto"/>
        <w:ind w:firstLine="540"/>
        <w:jc w:val="both"/>
      </w:pPr>
      <w:r>
        <w:rPr>
          <w:sz w:val="20"/>
        </w:rPr>
        <w:t xml:space="preserve">2. Решения о классификации отдельных видов товаров принимаются в виде решений Комиссии.</w:t>
      </w:r>
    </w:p>
    <w:p>
      <w:pPr>
        <w:pStyle w:val="0"/>
        <w:spacing w:before="200" w:line-rule="auto"/>
        <w:ind w:firstLine="540"/>
        <w:jc w:val="both"/>
      </w:pPr>
      <w:r>
        <w:rPr>
          <w:sz w:val="20"/>
        </w:rP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вступают в силу со дня вступления в силу решения Комиссии, принятого в соответствии с настоящей статьей.</w:t>
      </w:r>
    </w:p>
    <w:p>
      <w:pPr>
        <w:pStyle w:val="0"/>
        <w:spacing w:before="200" w:line-rule="auto"/>
        <w:ind w:firstLine="540"/>
        <w:jc w:val="both"/>
      </w:pPr>
      <w:r>
        <w:rPr>
          <w:sz w:val="20"/>
        </w:rPr>
        <w:t xml:space="preserve">4. Решения Комиссии, принятые в соответствии с настоящей статьей, признаются утратившими силу либо подлежат изменению по следующим основаниям:</w:t>
      </w:r>
    </w:p>
    <w:p>
      <w:pPr>
        <w:pStyle w:val="0"/>
        <w:spacing w:before="200" w:line-rule="auto"/>
        <w:ind w:firstLine="540"/>
        <w:jc w:val="both"/>
      </w:pPr>
      <w:r>
        <w:rPr>
          <w:sz w:val="20"/>
        </w:rPr>
        <w:t xml:space="preserve">1) изменение Товарной </w:t>
      </w:r>
      <w:hyperlink w:history="0" r:id="rId5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w:history="0" r:id="rId5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например, опечаток, технических ошибок и т.д.;</w:t>
      </w:r>
    </w:p>
    <w:p>
      <w:pPr>
        <w:pStyle w:val="0"/>
        <w:spacing w:before="200" w:line-rule="auto"/>
        <w:ind w:firstLine="540"/>
        <w:jc w:val="both"/>
      </w:pPr>
      <w:r>
        <w:rPr>
          <w:sz w:val="20"/>
        </w:rP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w:history="0" r:id="rId5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описание отдельных видов товаров и применение Основных </w:t>
      </w:r>
      <w:hyperlink w:history="0" r:id="rId5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правил</w:t>
        </w:r>
      </w:hyperlink>
      <w:r>
        <w:rPr>
          <w:sz w:val="20"/>
        </w:rPr>
        <w:t xml:space="preserve"> интерпретации Товарной номенклатуры внешнеэкономической деятельности;</w:t>
      </w:r>
    </w:p>
    <w:p>
      <w:pPr>
        <w:pStyle w:val="0"/>
        <w:spacing w:before="200" w:line-rule="auto"/>
        <w:ind w:firstLine="540"/>
        <w:jc w:val="both"/>
      </w:pPr>
      <w:r>
        <w:rPr>
          <w:sz w:val="20"/>
        </w:rP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w:history="0" r:id="rId59" w:tooltip="&quot;Договор о Евразийском экономическом союзе&quot; (Подписан в г. Астане 29.05.2014) (ред. от 24.03.2022) {КонсультантПлюс}">
        <w:r>
          <w:rPr>
            <w:sz w:val="20"/>
            <w:color w:val="0000ff"/>
          </w:rPr>
          <w:t xml:space="preserve">Договору</w:t>
        </w:r>
      </w:hyperlink>
      <w:r>
        <w:rPr>
          <w:sz w:val="20"/>
        </w:rPr>
        <w:t xml:space="preserve"> о Союзе, международным договорам в рамках Союза и (или) решениям органов Союза.</w:t>
      </w:r>
    </w:p>
    <w:p>
      <w:pPr>
        <w:pStyle w:val="0"/>
        <w:spacing w:before="200" w:line-rule="auto"/>
        <w:ind w:firstLine="540"/>
        <w:jc w:val="both"/>
      </w:pPr>
      <w:r>
        <w:rPr>
          <w:sz w:val="20"/>
        </w:rPr>
        <w:t xml:space="preserve">5. Порядок подготовки решений Комиссии о классификации отдельных видов товаров, включая </w:t>
      </w:r>
      <w:hyperlink w:history="0" r:id="rId60" w:tooltip="Решение Коллегии Евразийской экономической комиссии от 02.12.2013 N 284 (ред. от 23.01.2018) &quot;О Порядке подготовки Евразийской экономической комиссией решений о классификации отдельных видов товаров&quot; {КонсультантПлюс}">
        <w:r>
          <w:rPr>
            <w:sz w:val="20"/>
            <w:color w:val="0000ff"/>
          </w:rPr>
          <w:t xml:space="preserve">правила</w:t>
        </w:r>
      </w:hyperlink>
      <w:r>
        <w:rPr>
          <w:sz w:val="20"/>
        </w:rP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history="0" w:anchor="P352" w:tooltip="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6 статьи 21 настоящего Кодекса, Комиссией принимаются решения о классификации отдельных видов товаров по собственной инициативе.">
        <w:r>
          <w:rPr>
            <w:sz w:val="20"/>
            <w:color w:val="0000ff"/>
          </w:rPr>
          <w:t xml:space="preserve">абзацем вторым пункта 1</w:t>
        </w:r>
      </w:hyperlink>
      <w:r>
        <w:rPr>
          <w:sz w:val="20"/>
        </w:rPr>
        <w:t xml:space="preserve"> настоящей статьи, определяется Комиссией.</w:t>
      </w:r>
    </w:p>
    <w:p>
      <w:pPr>
        <w:pStyle w:val="0"/>
        <w:spacing w:before="200" w:line-rule="auto"/>
        <w:ind w:firstLine="540"/>
        <w:jc w:val="both"/>
      </w:pPr>
      <w:r>
        <w:rPr>
          <w:sz w:val="20"/>
        </w:rPr>
        <w:t xml:space="preserve">6. По предложениям таможенных органов Комиссией даются разъяснения о классификации отдельных видов товаров.</w:t>
      </w:r>
    </w:p>
    <w:p>
      <w:pPr>
        <w:pStyle w:val="0"/>
        <w:spacing w:before="200" w:line-rule="auto"/>
        <w:ind w:firstLine="540"/>
        <w:jc w:val="both"/>
      </w:pPr>
      <w:r>
        <w:rPr>
          <w:sz w:val="20"/>
        </w:rPr>
        <w:t xml:space="preserve">Разъяснения о классификации отдельных видов товаров принимаются в виде рекомендаций Комиссии.</w:t>
      </w:r>
    </w:p>
    <w:p>
      <w:pPr>
        <w:pStyle w:val="0"/>
        <w:spacing w:before="200" w:line-rule="auto"/>
        <w:ind w:firstLine="540"/>
        <w:jc w:val="both"/>
      </w:pPr>
      <w:r>
        <w:rPr>
          <w:sz w:val="20"/>
        </w:rPr>
        <w:t xml:space="preserve">Разъяснения о классификации отдельных видов товаров принимаются в случае, если таможенные органы, определенные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имеют единое мнение о классификации таких товаров в соответствии с Товарной </w:t>
      </w:r>
      <w:hyperlink w:history="0" r:id="rId6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hyperlink w:history="0" r:id="rId62" w:tooltip="Решение Коллегии Евразийской экономической комиссии от 23.03.2021 N 36 &quot;О Порядке подготовки Евразийской экономической комиссией разъяснений о классификации отдельных видов товаров&quot; {КонсультантПлюс}">
        <w:r>
          <w:rPr>
            <w:sz w:val="20"/>
            <w:color w:val="0000ff"/>
          </w:rPr>
          <w:t xml:space="preserve">Порядок</w:t>
        </w:r>
      </w:hyperlink>
      <w:r>
        <w:rPr>
          <w:sz w:val="20"/>
        </w:rP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pPr>
        <w:pStyle w:val="0"/>
        <w:jc w:val="center"/>
      </w:pPr>
      <w:r>
        <w:rPr>
          <w:sz w:val="20"/>
        </w:rPr>
      </w:r>
    </w:p>
    <w:p>
      <w:pPr>
        <w:pStyle w:val="2"/>
        <w:outlineLvl w:val="3"/>
        <w:ind w:firstLine="540"/>
        <w:jc w:val="both"/>
      </w:pPr>
      <w:r>
        <w:rPr>
          <w:sz w:val="20"/>
        </w:rPr>
        <w:t xml:space="preserve">Статья 23. Порядок принятия предварительного решения о классификации товара</w:t>
      </w:r>
    </w:p>
    <w:p>
      <w:pPr>
        <w:pStyle w:val="0"/>
        <w:ind w:firstLine="540"/>
        <w:jc w:val="both"/>
      </w:pPr>
      <w:r>
        <w:rPr>
          <w:sz w:val="20"/>
        </w:rPr>
      </w:r>
    </w:p>
    <w:p>
      <w:pPr>
        <w:pStyle w:val="0"/>
        <w:ind w:firstLine="540"/>
        <w:jc w:val="both"/>
      </w:pPr>
      <w:r>
        <w:rPr>
          <w:sz w:val="20"/>
        </w:rPr>
        <w:t xml:space="preserve">1. Порядок принятия предварительного решения о классификации товара определяется настоящей статьей и </w:t>
      </w:r>
      <w:hyperlink w:history="0" w:anchor="P375" w:tooltip="Статья 24. Заявление о принятии предварительного решения о классификации товара">
        <w:r>
          <w:rPr>
            <w:sz w:val="20"/>
            <w:color w:val="0000ff"/>
          </w:rPr>
          <w:t xml:space="preserve">статьями 24</w:t>
        </w:r>
      </w:hyperlink>
      <w:r>
        <w:rPr>
          <w:sz w:val="20"/>
        </w:rPr>
        <w:t xml:space="preserve"> - </w:t>
      </w:r>
      <w:hyperlink w:history="0" w:anchor="P411" w:tooltip="Статья 27. Гласность предварительных решений о классификации товаров">
        <w:r>
          <w:rPr>
            <w:sz w:val="20"/>
            <w:color w:val="0000ff"/>
          </w:rPr>
          <w:t xml:space="preserve">27</w:t>
        </w:r>
      </w:hyperlink>
      <w:r>
        <w:rPr>
          <w:sz w:val="20"/>
        </w:rPr>
        <w:t xml:space="preserve"> настоящего Кодекса, а в части, не урегулированной указанными статьями, - в соответствии с </w:t>
      </w:r>
      <w:hyperlink w:history="0" r:id="rId6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pPr>
        <w:pStyle w:val="0"/>
        <w:spacing w:before="200" w:line-rule="auto"/>
        <w:ind w:firstLine="540"/>
        <w:jc w:val="both"/>
      </w:pPr>
      <w:r>
        <w:rPr>
          <w:sz w:val="20"/>
        </w:rPr>
        <w:t xml:space="preserve">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pPr>
        <w:pStyle w:val="0"/>
        <w:spacing w:before="200" w:line-rule="auto"/>
        <w:ind w:firstLine="540"/>
        <w:jc w:val="both"/>
      </w:pPr>
      <w:r>
        <w:rPr>
          <w:sz w:val="20"/>
        </w:rPr>
        <w:t xml:space="preserve">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pPr>
        <w:pStyle w:val="0"/>
        <w:spacing w:before="200" w:line-rule="auto"/>
        <w:ind w:firstLine="540"/>
        <w:jc w:val="both"/>
      </w:pPr>
      <w:r>
        <w:rPr>
          <w:sz w:val="20"/>
        </w:rPr>
        <w:t xml:space="preserve">5. </w:t>
      </w:r>
      <w:hyperlink w:history="0" r:id="rId64" w:tooltip="Решение Коллегии Евразийской экономической комиссии от 17.04.2018 N 58 (ред. от 07.09.2018) &quot;Об утверждении формы предварительного решения о классификации товара, порядка ее заполнения и внесения изменений (дополнений) в такое предварительное решение&quot; (вместе с &quot;Порядком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 {КонсультантПлюс}">
        <w:r>
          <w:rPr>
            <w:sz w:val="20"/>
            <w:color w:val="0000ff"/>
          </w:rPr>
          <w:t xml:space="preserve">Форма</w:t>
        </w:r>
      </w:hyperlink>
      <w:r>
        <w:rPr>
          <w:sz w:val="20"/>
        </w:rPr>
        <w:t xml:space="preserve"> предварительного решения о классификации товара, </w:t>
      </w:r>
      <w:hyperlink w:history="0" r:id="rId65" w:tooltip="Решение Коллегии Евразийской экономической комиссии от 17.04.2018 N 58 (ред. от 07.09.2018) &quot;Об утверждении формы предварительного решения о классификации товара, порядка ее заполнения и внесения изменений (дополнений) в такое предварительное решение&quot; (вместе с &quot;Порядком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дополнений) в такое предварительное реш {КонсультантПлюс}">
        <w:r>
          <w:rPr>
            <w:sz w:val="20"/>
            <w:color w:val="0000ff"/>
          </w:rPr>
          <w:t xml:space="preserve">порядок</w:t>
        </w:r>
      </w:hyperlink>
      <w:r>
        <w:rPr>
          <w:sz w:val="20"/>
        </w:rPr>
        <w:t xml:space="preserve"> ее заполнения и внесения в такое предварительное решение о классификации товара изменений (дополнений) определяются Комиссией.</w:t>
      </w:r>
    </w:p>
    <w:p>
      <w:pPr>
        <w:pStyle w:val="0"/>
        <w:spacing w:before="200" w:line-rule="auto"/>
        <w:ind w:firstLine="540"/>
        <w:jc w:val="both"/>
      </w:pPr>
      <w:r>
        <w:rPr>
          <w:sz w:val="20"/>
        </w:rPr>
        <w:t xml:space="preserve">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pPr>
        <w:pStyle w:val="0"/>
        <w:jc w:val="center"/>
      </w:pPr>
      <w:r>
        <w:rPr>
          <w:sz w:val="20"/>
        </w:rPr>
      </w:r>
    </w:p>
    <w:bookmarkStart w:id="375" w:name="P375"/>
    <w:bookmarkEnd w:id="375"/>
    <w:p>
      <w:pPr>
        <w:pStyle w:val="2"/>
        <w:outlineLvl w:val="3"/>
        <w:ind w:firstLine="540"/>
        <w:jc w:val="both"/>
      </w:pPr>
      <w:r>
        <w:rPr>
          <w:sz w:val="20"/>
        </w:rPr>
        <w:t xml:space="preserve">Статья 24. Заявление о принятии предварительного решения о классификации товара</w:t>
      </w:r>
    </w:p>
    <w:p>
      <w:pPr>
        <w:pStyle w:val="0"/>
        <w:ind w:firstLine="540"/>
        <w:jc w:val="both"/>
      </w:pPr>
      <w:r>
        <w:rPr>
          <w:sz w:val="20"/>
        </w:rPr>
      </w:r>
    </w:p>
    <w:p>
      <w:pPr>
        <w:pStyle w:val="0"/>
        <w:ind w:firstLine="540"/>
        <w:jc w:val="both"/>
      </w:pPr>
      <w:r>
        <w:rPr>
          <w:sz w:val="20"/>
        </w:rPr>
        <w:t xml:space="preserve">1. Предварительное решение о классификации товара принимается таможенным органом на основании </w:t>
      </w:r>
      <w:r>
        <w:rPr>
          <w:sz w:val="20"/>
        </w:rPr>
        <w:t xml:space="preserve">заявления</w:t>
      </w:r>
      <w:r>
        <w:rPr>
          <w:sz w:val="20"/>
        </w:rPr>
        <w:t xml:space="preserve"> лица (далее в настоящей главе - заявитель), поданного в виде электронного документа или документа на бумажном носителе.</w:t>
      </w:r>
    </w:p>
    <w:p>
      <w:pPr>
        <w:pStyle w:val="0"/>
        <w:spacing w:before="200" w:line-rule="auto"/>
        <w:ind w:firstLine="540"/>
        <w:jc w:val="both"/>
      </w:pPr>
      <w:r>
        <w:rPr>
          <w:sz w:val="20"/>
        </w:rPr>
        <w:t xml:space="preserve">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bookmarkStart w:id="379" w:name="P379"/>
    <w:bookmarkEnd w:id="379"/>
    <w:p>
      <w:pPr>
        <w:pStyle w:val="0"/>
        <w:spacing w:before="200" w:line-rule="auto"/>
        <w:ind w:firstLine="540"/>
        <w:jc w:val="both"/>
      </w:pPr>
      <w:r>
        <w:rPr>
          <w:sz w:val="20"/>
        </w:rP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w:history="0" r:id="rId66" w:tooltip="Приказ ФТС России от 07.02.2019 N 205 &quot;Об утверждении форм и порядков заполнения документов на бумажном носителе, используемых при принятии предварительного решения о классификации товаров в соответствии с единой Товарной номенклатурой внешнеэкономической деятельности Евразийского экономического союза, при отзыве такого решения и прекращении его действия, а также формы уведомления о необходимости представления дополнительной информации&quot; (вместе с &quot;Порядком заполнения заявления о принятии предварительного ре {КонсультантПлюс}">
        <w:r>
          <w:rPr>
            <w:sz w:val="20"/>
            <w:color w:val="0000ff"/>
          </w:rPr>
          <w:t xml:space="preserve">запрос</w:t>
        </w:r>
      </w:hyperlink>
      <w:r>
        <w:rPr>
          <w:sz w:val="20"/>
        </w:rP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w:history="0" r:id="rId6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для направления такого запроса.</w:t>
      </w:r>
    </w:p>
    <w:p>
      <w:pPr>
        <w:pStyle w:val="0"/>
        <w:spacing w:before="200" w:line-rule="auto"/>
        <w:ind w:firstLine="540"/>
        <w:jc w:val="both"/>
      </w:pPr>
      <w:r>
        <w:rPr>
          <w:sz w:val="20"/>
        </w:rPr>
        <w:t xml:space="preserve">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pPr>
        <w:pStyle w:val="0"/>
        <w:spacing w:before="200" w:line-rule="auto"/>
        <w:ind w:firstLine="540"/>
        <w:jc w:val="both"/>
      </w:pPr>
      <w:r>
        <w:rPr>
          <w:sz w:val="20"/>
        </w:rP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w:history="0" r:id="rId68"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sz w:val="20"/>
            <w:color w:val="0000ff"/>
          </w:rPr>
          <w:t xml:space="preserve">отказывает</w:t>
        </w:r>
      </w:hyperlink>
      <w:r>
        <w:rPr>
          <w:sz w:val="20"/>
        </w:rPr>
        <w:t xml:space="preserve"> в принятии такого предварительного решения о классификации товара и уведомляет об этом заявителя с указанием причин отказа.</w:t>
      </w:r>
    </w:p>
    <w:p>
      <w:pPr>
        <w:pStyle w:val="0"/>
        <w:ind w:firstLine="540"/>
        <w:jc w:val="both"/>
      </w:pPr>
      <w:r>
        <w:rPr>
          <w:sz w:val="20"/>
        </w:rPr>
      </w:r>
    </w:p>
    <w:p>
      <w:pPr>
        <w:pStyle w:val="2"/>
        <w:outlineLvl w:val="3"/>
        <w:ind w:firstLine="540"/>
        <w:jc w:val="both"/>
      </w:pPr>
      <w:r>
        <w:rPr>
          <w:sz w:val="20"/>
        </w:rPr>
        <w:t xml:space="preserve">Статья 25. Срок принятия и срок действия предварительного решения о классификации товара</w:t>
      </w:r>
    </w:p>
    <w:p>
      <w:pPr>
        <w:pStyle w:val="0"/>
        <w:ind w:firstLine="540"/>
        <w:jc w:val="both"/>
      </w:pPr>
      <w:r>
        <w:rPr>
          <w:sz w:val="20"/>
        </w:rPr>
      </w:r>
    </w:p>
    <w:bookmarkStart w:id="385" w:name="P385"/>
    <w:bookmarkEnd w:id="385"/>
    <w:p>
      <w:pPr>
        <w:pStyle w:val="0"/>
        <w:ind w:firstLine="540"/>
        <w:jc w:val="both"/>
      </w:pPr>
      <w:r>
        <w:rPr>
          <w:sz w:val="20"/>
        </w:rPr>
        <w:t xml:space="preserve">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bookmarkStart w:id="386" w:name="P386"/>
    <w:bookmarkEnd w:id="386"/>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 менее продолжительный </w:t>
      </w:r>
      <w:hyperlink w:history="0" r:id="rId6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принятия предварительного решения о классификации товара.</w:t>
      </w:r>
    </w:p>
    <w:p>
      <w:pPr>
        <w:pStyle w:val="0"/>
        <w:spacing w:before="200" w:line-rule="auto"/>
        <w:ind w:firstLine="540"/>
        <w:jc w:val="both"/>
      </w:pPr>
      <w:r>
        <w:rPr>
          <w:sz w:val="20"/>
        </w:rPr>
        <w:t xml:space="preserve">В случае необходимости представления дополнительной информации в соответствии с </w:t>
      </w:r>
      <w:hyperlink w:history="0" w:anchor="P379" w:tooltip="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
        <w:r>
          <w:rPr>
            <w:sz w:val="20"/>
            <w:color w:val="0000ff"/>
          </w:rPr>
          <w:t xml:space="preserve">пунктом 3 статьи 24</w:t>
        </w:r>
      </w:hyperlink>
      <w:r>
        <w:rPr>
          <w:sz w:val="20"/>
        </w:rPr>
        <w:t xml:space="preserve"> настоящего Кодекса течение срока, указанного в </w:t>
      </w:r>
      <w:hyperlink w:history="0" w:anchor="P385" w:tooltip="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38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
        <w:r>
          <w:rPr>
            <w:sz w:val="20"/>
            <w:color w:val="0000ff"/>
          </w:rPr>
          <w:t xml:space="preserve">абзацем вторым</w:t>
        </w:r>
      </w:hyperlink>
      <w:r>
        <w:rPr>
          <w:sz w:val="20"/>
        </w:rP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pPr>
        <w:pStyle w:val="0"/>
        <w:spacing w:before="200" w:line-rule="auto"/>
        <w:ind w:firstLine="540"/>
        <w:jc w:val="both"/>
      </w:pPr>
      <w:r>
        <w:rPr>
          <w:sz w:val="20"/>
        </w:rP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w:history="0" r:id="rId7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предварительного решения о классификации товара.</w:t>
      </w:r>
    </w:p>
    <w:p>
      <w:pPr>
        <w:pStyle w:val="0"/>
        <w:ind w:firstLine="540"/>
        <w:jc w:val="both"/>
      </w:pPr>
      <w:r>
        <w:rPr>
          <w:sz w:val="20"/>
        </w:rPr>
      </w:r>
    </w:p>
    <w:p>
      <w:pPr>
        <w:pStyle w:val="2"/>
        <w:outlineLvl w:val="3"/>
        <w:ind w:firstLine="540"/>
        <w:jc w:val="both"/>
      </w:pPr>
      <w:r>
        <w:rPr>
          <w:sz w:val="20"/>
        </w:rPr>
        <w:t xml:space="preserve">Статья 26. Внесение изменений в предварительное решение о классификации товара, прекращение его действия или отзыв</w:t>
      </w:r>
    </w:p>
    <w:p>
      <w:pPr>
        <w:pStyle w:val="0"/>
        <w:ind w:firstLine="540"/>
        <w:jc w:val="both"/>
      </w:pPr>
      <w:r>
        <w:rPr>
          <w:sz w:val="20"/>
        </w:rPr>
      </w:r>
    </w:p>
    <w:p>
      <w:pPr>
        <w:pStyle w:val="0"/>
        <w:ind w:firstLine="540"/>
        <w:jc w:val="both"/>
      </w:pPr>
      <w:r>
        <w:rPr>
          <w:sz w:val="20"/>
        </w:rPr>
        <w:t xml:space="preserve">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pPr>
        <w:pStyle w:val="0"/>
        <w:spacing w:before="200" w:line-rule="auto"/>
        <w:ind w:firstLine="540"/>
        <w:jc w:val="both"/>
      </w:pPr>
      <w:r>
        <w:rPr>
          <w:sz w:val="20"/>
        </w:rP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w:history="0" r:id="rId7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pPr>
        <w:pStyle w:val="0"/>
        <w:spacing w:before="200" w:line-rule="auto"/>
        <w:ind w:firstLine="540"/>
        <w:jc w:val="both"/>
      </w:pPr>
      <w:r>
        <w:rPr>
          <w:sz w:val="20"/>
        </w:rPr>
        <w:t xml:space="preserve">3. Решение о прекращении действия предварительного решения о классификации товара принимается в следующих случаях:</w:t>
      </w:r>
    </w:p>
    <w:bookmarkStart w:id="396" w:name="P396"/>
    <w:bookmarkEnd w:id="396"/>
    <w:p>
      <w:pPr>
        <w:pStyle w:val="0"/>
        <w:spacing w:before="200" w:line-rule="auto"/>
        <w:ind w:firstLine="540"/>
        <w:jc w:val="both"/>
      </w:pPr>
      <w:r>
        <w:rPr>
          <w:sz w:val="20"/>
        </w:rPr>
        <w:t xml:space="preserve">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Start w:id="397" w:name="P397"/>
    <w:bookmarkEnd w:id="397"/>
    <w:p>
      <w:pPr>
        <w:pStyle w:val="0"/>
        <w:spacing w:before="200" w:line-rule="auto"/>
        <w:ind w:firstLine="540"/>
        <w:jc w:val="both"/>
      </w:pPr>
      <w:r>
        <w:rPr>
          <w:sz w:val="20"/>
        </w:rP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w:history="0" r:id="rId7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4. Решение о прекращении действия предварительного решения о классификации товара в случае, указанном в </w:t>
      </w:r>
      <w:hyperlink w:history="0" w:anchor="P396" w:tooltip="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
        <w:r>
          <w:rPr>
            <w:sz w:val="20"/>
            <w:color w:val="0000ff"/>
          </w:rPr>
          <w:t xml:space="preserve">подпункте 1 пункта 3</w:t>
        </w:r>
      </w:hyperlink>
      <w:r>
        <w:rPr>
          <w:sz w:val="20"/>
        </w:rPr>
        <w:t xml:space="preserve"> настоящей статьи, вступает в силу со дня принятия такого предварительного решения о классификации товара.</w:t>
      </w:r>
    </w:p>
    <w:p>
      <w:pPr>
        <w:pStyle w:val="0"/>
        <w:spacing w:before="200" w:line-rule="auto"/>
        <w:ind w:firstLine="540"/>
        <w:jc w:val="both"/>
      </w:pPr>
      <w:r>
        <w:rPr>
          <w:sz w:val="20"/>
        </w:rPr>
        <w:t xml:space="preserve">Решение о прекращении действия предварительного решения о классификации товара в случае, указанном в </w:t>
      </w:r>
      <w:hyperlink w:history="0" w:anchor="P397"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sz w:val="20"/>
            <w:color w:val="0000ff"/>
          </w:rPr>
          <w:t xml:space="preserve">подпункте 2 пункта 3</w:t>
        </w:r>
      </w:hyperlink>
      <w:r>
        <w:rPr>
          <w:sz w:val="20"/>
        </w:rP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pPr>
        <w:pStyle w:val="0"/>
        <w:spacing w:before="200" w:line-rule="auto"/>
        <w:ind w:firstLine="540"/>
        <w:jc w:val="both"/>
      </w:pPr>
      <w:r>
        <w:rPr>
          <w:sz w:val="20"/>
        </w:rPr>
        <w:t xml:space="preserve">5. При принятии решения о прекращении действия предварительного решения о классификации товара в случае, указанном в </w:t>
      </w:r>
      <w:hyperlink w:history="0" w:anchor="P397"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sz w:val="20"/>
            <w:color w:val="0000ff"/>
          </w:rPr>
          <w:t xml:space="preserve">подпункте 2 пункта 3</w:t>
        </w:r>
      </w:hyperlink>
      <w:r>
        <w:rPr>
          <w:sz w:val="20"/>
        </w:rP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pPr>
        <w:pStyle w:val="0"/>
        <w:spacing w:before="200" w:line-rule="auto"/>
        <w:ind w:firstLine="540"/>
        <w:jc w:val="both"/>
      </w:pPr>
      <w:r>
        <w:rPr>
          <w:sz w:val="20"/>
        </w:rPr>
        <w:t xml:space="preserve">6. Решение об отзыве предварительного решения о классификации товара принимается в следующих случаях:</w:t>
      </w:r>
    </w:p>
    <w:bookmarkStart w:id="402" w:name="P402"/>
    <w:bookmarkEnd w:id="402"/>
    <w:p>
      <w:pPr>
        <w:pStyle w:val="0"/>
        <w:spacing w:before="200" w:line-rule="auto"/>
        <w:ind w:firstLine="540"/>
        <w:jc w:val="both"/>
      </w:pPr>
      <w:r>
        <w:rPr>
          <w:sz w:val="20"/>
        </w:rPr>
        <w:t xml:space="preserve">1) в Товарную </w:t>
      </w:r>
      <w:hyperlink w:history="0" r:id="rId7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номенклатуру</w:t>
        </w:r>
      </w:hyperlink>
      <w:r>
        <w:rPr>
          <w:sz w:val="20"/>
        </w:rP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bookmarkStart w:id="403" w:name="P403"/>
    <w:bookmarkEnd w:id="403"/>
    <w:p>
      <w:pPr>
        <w:pStyle w:val="0"/>
        <w:spacing w:before="200" w:line-rule="auto"/>
        <w:ind w:firstLine="540"/>
        <w:jc w:val="both"/>
      </w:pPr>
      <w:r>
        <w:rPr>
          <w:sz w:val="20"/>
        </w:rPr>
        <w:t xml:space="preserve">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bookmarkStart w:id="404" w:name="P404"/>
    <w:bookmarkEnd w:id="404"/>
    <w:p>
      <w:pPr>
        <w:pStyle w:val="0"/>
        <w:spacing w:before="200" w:line-rule="auto"/>
        <w:ind w:firstLine="540"/>
        <w:jc w:val="both"/>
      </w:pPr>
      <w:r>
        <w:rPr>
          <w:sz w:val="20"/>
        </w:rPr>
        <w:t xml:space="preserve">3) таможенными органами приняты решения или даны разъяснения о классификации отдельных видов товаров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влекущие изменение классификации товара, указанного в этом предварительном решении о классификации товара;</w:t>
      </w:r>
    </w:p>
    <w:bookmarkStart w:id="405" w:name="P405"/>
    <w:bookmarkEnd w:id="405"/>
    <w:p>
      <w:pPr>
        <w:pStyle w:val="0"/>
        <w:spacing w:before="200" w:line-rule="auto"/>
        <w:ind w:firstLine="540"/>
        <w:jc w:val="both"/>
      </w:pPr>
      <w:r>
        <w:rPr>
          <w:sz w:val="20"/>
        </w:rPr>
        <w:t xml:space="preserve">4) Всемирной таможенной организацией приняты решения о классификации товаров, применяемые государствами-членами.</w:t>
      </w:r>
    </w:p>
    <w:p>
      <w:pPr>
        <w:pStyle w:val="0"/>
        <w:spacing w:before="200" w:line-rule="auto"/>
        <w:ind w:firstLine="540"/>
        <w:jc w:val="both"/>
      </w:pPr>
      <w:r>
        <w:rPr>
          <w:sz w:val="20"/>
        </w:rPr>
        <w:t xml:space="preserve">7. Решение об отзыве предварительного решения о классификации товара в случаях, предусмотренных </w:t>
      </w:r>
      <w:hyperlink w:history="0" w:anchor="P402" w:tooltip="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
        <w:r>
          <w:rPr>
            <w:sz w:val="20"/>
            <w:color w:val="0000ff"/>
          </w:rPr>
          <w:t xml:space="preserve">подпунктами 1</w:t>
        </w:r>
      </w:hyperlink>
      <w:r>
        <w:rPr>
          <w:sz w:val="20"/>
        </w:rPr>
        <w:t xml:space="preserve"> и </w:t>
      </w:r>
      <w:hyperlink w:history="0" w:anchor="P403" w:tooltip="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
        <w:r>
          <w:rPr>
            <w:sz w:val="20"/>
            <w:color w:val="0000ff"/>
          </w:rPr>
          <w:t xml:space="preserve">2 пункта 6</w:t>
        </w:r>
      </w:hyperlink>
      <w:r>
        <w:rPr>
          <w:sz w:val="20"/>
        </w:rP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pPr>
        <w:pStyle w:val="0"/>
        <w:spacing w:before="200" w:line-rule="auto"/>
        <w:ind w:firstLine="540"/>
        <w:jc w:val="both"/>
      </w:pPr>
      <w:r>
        <w:rPr>
          <w:sz w:val="20"/>
        </w:rPr>
        <w:t xml:space="preserve">Решение об отзыве предварительного решения о классификации товара в случаях, предусмотренных </w:t>
      </w:r>
      <w:hyperlink w:history="0" w:anchor="P404" w:tooltip="3) таможенными органами приняты решения или даны разъяснения о классификации отдельных видов товаров в соответствии с пунктом 6 статьи 21 настоящего Кодекса, влекущие изменение классификации товара, указанного в этом предварительном решении о классификации товара;">
        <w:r>
          <w:rPr>
            <w:sz w:val="20"/>
            <w:color w:val="0000ff"/>
          </w:rPr>
          <w:t xml:space="preserve">подпунктом 3 пункта 6</w:t>
        </w:r>
      </w:hyperlink>
      <w:r>
        <w:rPr>
          <w:sz w:val="20"/>
        </w:rP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history="0" w:anchor="P345"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
        <w:r>
          <w:rPr>
            <w:sz w:val="20"/>
            <w:color w:val="0000ff"/>
          </w:rPr>
          <w:t xml:space="preserve">пунктом 6 статьи 21</w:t>
        </w:r>
      </w:hyperlink>
      <w:r>
        <w:rPr>
          <w:sz w:val="20"/>
        </w:rPr>
        <w:t xml:space="preserve"> настоящего Кодекса, и вступает в силу одновременно с такими решениями или разъяснениями о классификации отдельных видов товаров.</w:t>
      </w:r>
    </w:p>
    <w:p>
      <w:pPr>
        <w:pStyle w:val="0"/>
        <w:spacing w:before="200" w:line-rule="auto"/>
        <w:ind w:firstLine="540"/>
        <w:jc w:val="both"/>
      </w:pPr>
      <w:hyperlink w:history="0" r:id="rId7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принятия таможенным органом решения об отзыве предварительного решения о классификации товара в случае, предусмотренном </w:t>
      </w:r>
      <w:hyperlink w:history="0" w:anchor="P405" w:tooltip="4) Всемирной таможенной организацией приняты решения о классификации товаров, применяемые государствами-членами.">
        <w:r>
          <w:rPr>
            <w:sz w:val="20"/>
            <w:color w:val="0000ff"/>
          </w:rPr>
          <w:t xml:space="preserve">подпунктом 4 пункта 6</w:t>
        </w:r>
      </w:hyperlink>
      <w:r>
        <w:rPr>
          <w:sz w:val="20"/>
        </w:rPr>
        <w:t xml:space="preserve"> настоящей статьи, и вступления его в силу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pStyle w:val="0"/>
        <w:ind w:firstLine="540"/>
        <w:jc w:val="both"/>
      </w:pPr>
      <w:r>
        <w:rPr>
          <w:sz w:val="20"/>
        </w:rPr>
      </w:r>
    </w:p>
    <w:bookmarkStart w:id="411" w:name="P411"/>
    <w:bookmarkEnd w:id="411"/>
    <w:p>
      <w:pPr>
        <w:pStyle w:val="2"/>
        <w:outlineLvl w:val="3"/>
        <w:ind w:firstLine="540"/>
        <w:jc w:val="both"/>
      </w:pPr>
      <w:r>
        <w:rPr>
          <w:sz w:val="20"/>
        </w:rPr>
        <w:t xml:space="preserve">Статья 27. Гласность предварительных решений о классификации товаров</w:t>
      </w:r>
    </w:p>
    <w:p>
      <w:pPr>
        <w:pStyle w:val="0"/>
        <w:ind w:firstLine="540"/>
        <w:jc w:val="both"/>
      </w:pPr>
      <w:r>
        <w:rPr>
          <w:sz w:val="20"/>
        </w:rPr>
      </w:r>
    </w:p>
    <w:p>
      <w:pPr>
        <w:pStyle w:val="0"/>
        <w:ind w:firstLine="540"/>
        <w:jc w:val="both"/>
      </w:pPr>
      <w:r>
        <w:rPr>
          <w:sz w:val="20"/>
        </w:rPr>
        <w:t xml:space="preserve">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pPr>
        <w:pStyle w:val="0"/>
        <w:spacing w:before="200" w:line-rule="auto"/>
        <w:ind w:firstLine="540"/>
        <w:jc w:val="both"/>
      </w:pPr>
      <w:hyperlink w:history="0" r:id="rId75" w:tooltip="Решение Коллегии Евразийской экономической комиссии от 15.11.2022 N 172 &quot;О Порядке направления в Евразийскую экономическую комиссию информации из предварительных решений о классификации товаров, принятых таможенными органами государств - членов Евразийского экономического союза&quot; ------------ Не вступил в силу {КонсультантПлюс}">
        <w:r>
          <w:rPr>
            <w:sz w:val="20"/>
            <w:color w:val="0000ff"/>
          </w:rPr>
          <w:t xml:space="preserve">Порядок</w:t>
        </w:r>
      </w:hyperlink>
      <w:r>
        <w:rPr>
          <w:sz w:val="20"/>
        </w:rP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pPr>
        <w:pStyle w:val="0"/>
        <w:ind w:firstLine="540"/>
        <w:jc w:val="both"/>
      </w:pPr>
      <w:r>
        <w:rPr>
          <w:sz w:val="20"/>
        </w:rPr>
      </w:r>
    </w:p>
    <w:bookmarkStart w:id="416" w:name="P416"/>
    <w:bookmarkEnd w:id="416"/>
    <w:p>
      <w:pPr>
        <w:pStyle w:val="2"/>
        <w:outlineLvl w:val="2"/>
        <w:jc w:val="center"/>
      </w:pPr>
      <w:r>
        <w:rPr>
          <w:sz w:val="20"/>
        </w:rPr>
        <w:t xml:space="preserve">Глава 4</w:t>
      </w:r>
    </w:p>
    <w:p>
      <w:pPr>
        <w:pStyle w:val="2"/>
        <w:jc w:val="center"/>
      </w:pPr>
      <w:r>
        <w:rPr>
          <w:sz w:val="20"/>
        </w:rPr>
        <w:t xml:space="preserve">Происхождение товаров</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28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76"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77"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 w:name="P421"/>
    <w:bookmarkEnd w:id="421"/>
    <w:p>
      <w:pPr>
        <w:pStyle w:val="2"/>
        <w:spacing w:before="260" w:line-rule="auto"/>
        <w:outlineLvl w:val="3"/>
        <w:ind w:firstLine="540"/>
        <w:jc w:val="both"/>
      </w:pPr>
      <w:r>
        <w:rPr>
          <w:sz w:val="20"/>
        </w:rPr>
        <w:t xml:space="preserve">Статья 28. Определение происхождения товаров</w:t>
      </w:r>
    </w:p>
    <w:p>
      <w:pPr>
        <w:pStyle w:val="0"/>
        <w:ind w:firstLine="540"/>
        <w:jc w:val="both"/>
      </w:pPr>
      <w:r>
        <w:rPr>
          <w:sz w:val="20"/>
        </w:rPr>
      </w:r>
    </w:p>
    <w:p>
      <w:pPr>
        <w:pStyle w:val="0"/>
        <w:ind w:firstLine="540"/>
        <w:jc w:val="both"/>
      </w:pPr>
      <w:r>
        <w:rPr>
          <w:sz w:val="20"/>
        </w:rPr>
        <w:t xml:space="preserve">1. Определение происхождения товаров, ввозимых на таможенную территорию Союза, осуществляется в целях и по </w:t>
      </w:r>
      <w:r>
        <w:rPr>
          <w:sz w:val="20"/>
        </w:rPr>
        <w:t xml:space="preserve">правилам</w:t>
      </w:r>
      <w:r>
        <w:rPr>
          <w:sz w:val="20"/>
        </w:rPr>
        <w:t xml:space="preserve"> определения происхождения товаров, которые предусмотрены в соответствии с </w:t>
      </w:r>
      <w:hyperlink w:history="0" r:id="rId7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(далее - правила определения происхождения ввозимых товаров).</w:t>
      </w:r>
    </w:p>
    <w:p>
      <w:pPr>
        <w:pStyle w:val="0"/>
        <w:spacing w:before="200" w:line-rule="auto"/>
        <w:ind w:firstLine="540"/>
        <w:jc w:val="both"/>
      </w:pPr>
      <w:r>
        <w:rPr>
          <w:sz w:val="20"/>
        </w:rP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w:history="0" r:id="rId79"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иные</w:t>
        </w:r>
      </w:hyperlink>
      <w:r>
        <w:rPr>
          <w:sz w:val="20"/>
        </w:rPr>
        <w:t xml:space="preserve">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29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80"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81"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 w:name="P428"/>
    <w:bookmarkEnd w:id="428"/>
    <w:p>
      <w:pPr>
        <w:pStyle w:val="2"/>
        <w:spacing w:before="260" w:line-rule="auto"/>
        <w:outlineLvl w:val="3"/>
        <w:ind w:firstLine="540"/>
        <w:jc w:val="both"/>
      </w:pPr>
      <w:r>
        <w:rPr>
          <w:sz w:val="20"/>
        </w:rPr>
        <w:t xml:space="preserve">Статья 29. Подтверждение происхождения товаров и документы о происхождении товаров</w:t>
      </w:r>
    </w:p>
    <w:p>
      <w:pPr>
        <w:pStyle w:val="0"/>
      </w:pPr>
      <w:r>
        <w:rPr>
          <w:sz w:val="20"/>
        </w:rPr>
      </w:r>
    </w:p>
    <w:p>
      <w:pPr>
        <w:pStyle w:val="0"/>
        <w:ind w:firstLine="540"/>
        <w:jc w:val="both"/>
      </w:pPr>
      <w:r>
        <w:rPr>
          <w:sz w:val="20"/>
        </w:rP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history="0" w:anchor="P431" w:tooltip="2. Подтверждение происхождения товаров не требуется в следующих случаях:">
        <w:r>
          <w:rPr>
            <w:sz w:val="20"/>
            <w:color w:val="0000ff"/>
          </w:rPr>
          <w:t xml:space="preserve">пунктом 2</w:t>
        </w:r>
      </w:hyperlink>
      <w:r>
        <w:rPr>
          <w:sz w:val="20"/>
        </w:rPr>
        <w:t xml:space="preserve"> настоящей статьи.</w:t>
      </w:r>
    </w:p>
    <w:bookmarkStart w:id="431" w:name="P431"/>
    <w:bookmarkEnd w:id="431"/>
    <w:p>
      <w:pPr>
        <w:pStyle w:val="0"/>
        <w:spacing w:before="200" w:line-rule="auto"/>
        <w:ind w:firstLine="540"/>
        <w:jc w:val="both"/>
      </w:pPr>
      <w:r>
        <w:rPr>
          <w:sz w:val="20"/>
        </w:rPr>
        <w:t xml:space="preserve">2. Подтверждение происхождения товаров не требуется в следующих случаях:</w:t>
      </w:r>
    </w:p>
    <w:p>
      <w:pPr>
        <w:pStyle w:val="0"/>
        <w:spacing w:before="200" w:line-rule="auto"/>
        <w:ind w:firstLine="540"/>
        <w:jc w:val="both"/>
      </w:pPr>
      <w:r>
        <w:rPr>
          <w:sz w:val="20"/>
        </w:rPr>
        <w:t xml:space="preserve">1) ввозимые на таможенную территорию Союза товары помещаются под таможенную процедуру таможенного транзита;</w:t>
      </w:r>
    </w:p>
    <w:p>
      <w:pPr>
        <w:pStyle w:val="0"/>
        <w:spacing w:before="200" w:line-rule="auto"/>
        <w:ind w:firstLine="540"/>
        <w:jc w:val="both"/>
      </w:pPr>
      <w:r>
        <w:rPr>
          <w:sz w:val="20"/>
        </w:rPr>
        <w:t xml:space="preserve">2) товары перемещаются через таможенную границу Союза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3) иные случаи, предусмотренные правилами определения происхождения ввозимых товаров или правилами определения происхождения вывозимых товаров.</w:t>
      </w:r>
    </w:p>
    <w:p>
      <w:pPr>
        <w:pStyle w:val="0"/>
        <w:spacing w:before="200" w:line-rule="auto"/>
        <w:ind w:firstLine="540"/>
        <w:jc w:val="both"/>
      </w:pPr>
      <w:r>
        <w:rPr>
          <w:sz w:val="20"/>
        </w:rPr>
        <w:t xml:space="preserve">3. Вне зависимости от положений </w:t>
      </w:r>
      <w:hyperlink w:history="0" w:anchor="P431" w:tooltip="2. Подтверждение происхождения товаров не требуется в следующих случаях:">
        <w:r>
          <w:rPr>
            <w:sz w:val="20"/>
            <w:color w:val="0000ff"/>
          </w:rPr>
          <w:t xml:space="preserve">пункта 2</w:t>
        </w:r>
      </w:hyperlink>
      <w:r>
        <w:rPr>
          <w:sz w:val="20"/>
        </w:rP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bookmarkStart w:id="436" w:name="P436"/>
    <w:bookmarkEnd w:id="436"/>
    <w:p>
      <w:pPr>
        <w:pStyle w:val="0"/>
        <w:spacing w:before="200" w:line-rule="auto"/>
        <w:ind w:firstLine="540"/>
        <w:jc w:val="both"/>
      </w:pPr>
      <w:r>
        <w:rPr>
          <w:sz w:val="20"/>
        </w:rPr>
        <w:t xml:space="preserve">1) к </w:t>
      </w:r>
      <w:hyperlink w:history="0" r:id="rId82" w:tooltip="Решение Коллегии Евразийской экономической комиссии от 21.04.2015 N 30 (ред. от 10.0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ввозу</w:t>
        </w:r>
      </w:hyperlink>
      <w:r>
        <w:rPr>
          <w:sz w:val="20"/>
        </w:rPr>
        <w:t xml:space="preserve"> на таможенную территорию Союза или на территорию государства-члена согласно установленным в соответствии с </w:t>
      </w:r>
      <w:hyperlink w:history="0" r:id="rId83"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запретам и ограничениям;</w:t>
      </w:r>
    </w:p>
    <w:p>
      <w:pPr>
        <w:pStyle w:val="0"/>
        <w:spacing w:before="200" w:line-rule="auto"/>
        <w:ind w:firstLine="540"/>
        <w:jc w:val="both"/>
      </w:pPr>
      <w:r>
        <w:rPr>
          <w:sz w:val="20"/>
        </w:rPr>
        <w:t xml:space="preserve">2) к вывозу с таможенной территории Союза или с территории государства-члена согласно установленным в соответствии с </w:t>
      </w:r>
      <w:hyperlink w:history="0" r:id="rId84"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запретам и ограничениям;</w:t>
      </w:r>
    </w:p>
    <w:bookmarkStart w:id="438" w:name="P438"/>
    <w:bookmarkEnd w:id="438"/>
    <w:p>
      <w:pPr>
        <w:pStyle w:val="0"/>
        <w:spacing w:before="200" w:line-rule="auto"/>
        <w:ind w:firstLine="540"/>
        <w:jc w:val="both"/>
      </w:pPr>
      <w:r>
        <w:rPr>
          <w:sz w:val="20"/>
        </w:rPr>
        <w:t xml:space="preserve">3) к ввозу на территорию государства-члена в соответствии с </w:t>
      </w:r>
      <w:hyperlink w:history="0" r:id="rId85" w:tooltip="Указ Президента РФ от 28.11.2015 N 583 (ред. от 25.07.2019) &quo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quot; {КонсультантПлюс}">
        <w:r>
          <w:rPr>
            <w:sz w:val="20"/>
            <w:color w:val="0000ff"/>
          </w:rPr>
          <w:t xml:space="preserve">законодательством</w:t>
        </w:r>
      </w:hyperlink>
      <w:r>
        <w:rPr>
          <w:sz w:val="20"/>
        </w:rPr>
        <w:t xml:space="preserve"> этого государства-члена;</w:t>
      </w:r>
    </w:p>
    <w:p>
      <w:pPr>
        <w:pStyle w:val="0"/>
        <w:spacing w:before="200" w:line-rule="auto"/>
        <w:ind w:firstLine="540"/>
        <w:jc w:val="both"/>
      </w:pPr>
      <w:r>
        <w:rPr>
          <w:sz w:val="20"/>
        </w:rPr>
        <w:t xml:space="preserve">4) к транзиту по территории государства-члена в соответствии с международными договорами этого государства-члена с третьей стороной.</w:t>
      </w:r>
    </w:p>
    <w:p>
      <w:pPr>
        <w:pStyle w:val="0"/>
        <w:spacing w:before="200" w:line-rule="auto"/>
        <w:ind w:firstLine="540"/>
        <w:jc w:val="both"/>
      </w:pPr>
      <w:r>
        <w:rPr>
          <w:sz w:val="20"/>
        </w:rPr>
        <w:t xml:space="preserve">4. Если указанные в </w:t>
      </w:r>
      <w:hyperlink w:history="0" w:anchor="P436" w:tooltip="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
        <w:r>
          <w:rPr>
            <w:sz w:val="20"/>
            <w:color w:val="0000ff"/>
          </w:rPr>
          <w:t xml:space="preserve">подпунктах 1</w:t>
        </w:r>
      </w:hyperlink>
      <w:r>
        <w:rPr>
          <w:sz w:val="20"/>
        </w:rPr>
        <w:t xml:space="preserve"> - </w:t>
      </w:r>
      <w:hyperlink w:history="0" w:anchor="P438" w:tooltip="3) к ввозу на территорию государства-члена в соответствии с законодательством этого государства-члена;">
        <w:r>
          <w:rPr>
            <w:sz w:val="20"/>
            <w:color w:val="0000ff"/>
          </w:rPr>
          <w:t xml:space="preserve">3 пункта 3</w:t>
        </w:r>
      </w:hyperlink>
      <w:r>
        <w:rPr>
          <w:sz w:val="20"/>
        </w:rP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pPr>
        <w:pStyle w:val="0"/>
        <w:spacing w:before="200" w:line-rule="auto"/>
        <w:ind w:firstLine="540"/>
        <w:jc w:val="both"/>
      </w:pPr>
      <w:r>
        <w:rPr>
          <w:sz w:val="20"/>
        </w:rPr>
        <w:t xml:space="preserve">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pPr>
        <w:pStyle w:val="0"/>
        <w:spacing w:before="200" w:line-rule="auto"/>
        <w:ind w:firstLine="540"/>
        <w:jc w:val="both"/>
      </w:pPr>
      <w:r>
        <w:rPr>
          <w:sz w:val="20"/>
        </w:rPr>
        <w:t xml:space="preserve">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w:t>
      </w:r>
      <w:r>
        <w:rPr>
          <w:sz w:val="20"/>
        </w:rPr>
        <w:t xml:space="preserve">правилами</w:t>
      </w:r>
      <w:r>
        <w:rPr>
          <w:sz w:val="20"/>
        </w:rPr>
        <w:t xml:space="preserve"> определения происхождения ввозимых товаров или правилами определения происхождения вывозимых товаров.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30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86"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87"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30. Декларация о происхождении товара</w:t>
      </w:r>
    </w:p>
    <w:p>
      <w:pPr>
        <w:pStyle w:val="0"/>
        <w:ind w:firstLine="540"/>
        <w:jc w:val="both"/>
      </w:pPr>
      <w:r>
        <w:rPr>
          <w:sz w:val="20"/>
        </w:rPr>
      </w:r>
    </w:p>
    <w:p>
      <w:pPr>
        <w:pStyle w:val="0"/>
        <w:ind w:firstLine="540"/>
        <w:jc w:val="both"/>
      </w:pPr>
      <w:r>
        <w:rPr>
          <w:sz w:val="20"/>
        </w:rPr>
        <w:t xml:space="preserve">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pPr>
        <w:pStyle w:val="0"/>
        <w:spacing w:before="200" w:line-rule="auto"/>
        <w:ind w:firstLine="540"/>
        <w:jc w:val="both"/>
      </w:pPr>
      <w:r>
        <w:rPr>
          <w:sz w:val="20"/>
        </w:rPr>
        <w:t xml:space="preserve">2. В случае если устанавливается, что в декларации о происхождении товара заявленные сведения о происхождении товара основаны на иных критериях, чем </w:t>
      </w:r>
      <w:r>
        <w:rPr>
          <w:sz w:val="20"/>
        </w:rPr>
        <w:t xml:space="preserve">критерии</w:t>
      </w:r>
      <w:r>
        <w:rPr>
          <w:sz w:val="20"/>
        </w:rPr>
        <w:t xml:space="preserve">,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31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88"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89"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2"/>
        <w:spacing w:before="260" w:line-rule="auto"/>
        <w:outlineLvl w:val="3"/>
        <w:ind w:firstLine="540"/>
        <w:jc w:val="both"/>
      </w:pPr>
      <w:r>
        <w:rPr>
          <w:sz w:val="20"/>
        </w:rPr>
        <w:t xml:space="preserve">Статья 31. Сертификат о происхождении товара</w:t>
      </w:r>
    </w:p>
    <w:p>
      <w:pPr>
        <w:pStyle w:val="0"/>
      </w:pPr>
      <w:r>
        <w:rPr>
          <w:sz w:val="20"/>
        </w:rPr>
      </w:r>
    </w:p>
    <w:p>
      <w:pPr>
        <w:pStyle w:val="0"/>
        <w:ind w:firstLine="540"/>
        <w:jc w:val="both"/>
      </w:pPr>
      <w:r>
        <w:rPr>
          <w:sz w:val="20"/>
        </w:rPr>
        <w:t xml:space="preserve">1. Сертификат о происхождении товара - документ определенной </w:t>
      </w:r>
      <w:hyperlink w:history="0" r:id="rId90" w:tooltip="Решение Совета Евразийской экономической комиссии от 14.06.2018 N 60 (ред. от 17.03.2022) &quot;Об утверждении Правил определения происхождения товаров из развивающихся и наименее развитых стран&quot; {КонсультантПлюс}">
        <w:r>
          <w:rPr>
            <w:sz w:val="20"/>
            <w:color w:val="0000ff"/>
          </w:rPr>
          <w:t xml:space="preserve">формы</w:t>
        </w:r>
      </w:hyperlink>
      <w:r>
        <w:rPr>
          <w:sz w:val="20"/>
        </w:rPr>
        <w:t xml:space="preserve">,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pPr>
        <w:pStyle w:val="0"/>
        <w:spacing w:before="200" w:line-rule="auto"/>
        <w:ind w:firstLine="540"/>
        <w:jc w:val="both"/>
      </w:pPr>
      <w:r>
        <w:rPr>
          <w:sz w:val="20"/>
        </w:rPr>
        <w:t xml:space="preserve">Требования</w:t>
      </w:r>
      <w:r>
        <w:rPr>
          <w:sz w:val="20"/>
        </w:rPr>
        <w:t xml:space="preserve">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pPr>
        <w:pStyle w:val="0"/>
        <w:spacing w:before="200" w:line-rule="auto"/>
        <w:ind w:firstLine="540"/>
        <w:jc w:val="both"/>
      </w:pPr>
      <w:r>
        <w:rPr>
          <w:sz w:val="20"/>
        </w:rPr>
        <w:t xml:space="preserve">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pPr>
        <w:pStyle w:val="0"/>
        <w:spacing w:before="200" w:line-rule="auto"/>
        <w:ind w:firstLine="540"/>
        <w:jc w:val="both"/>
      </w:pPr>
      <w:r>
        <w:rPr>
          <w:sz w:val="20"/>
        </w:rPr>
        <w:t xml:space="preserve">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pPr>
        <w:pStyle w:val="0"/>
        <w:spacing w:before="200" w:line-rule="auto"/>
        <w:ind w:firstLine="540"/>
        <w:jc w:val="both"/>
      </w:pPr>
      <w:r>
        <w:rPr>
          <w:sz w:val="20"/>
        </w:rPr>
        <w:t xml:space="preserve">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pPr>
        <w:pStyle w:val="0"/>
        <w:spacing w:before="200" w:line-rule="auto"/>
        <w:ind w:firstLine="540"/>
        <w:jc w:val="both"/>
      </w:pPr>
      <w:r>
        <w:rPr>
          <w:sz w:val="20"/>
        </w:rPr>
        <w:t xml:space="preserve">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pPr>
        <w:pStyle w:val="0"/>
        <w:jc w:val="center"/>
      </w:pPr>
      <w:r>
        <w:rPr>
          <w:sz w:val="20"/>
        </w:rPr>
      </w:r>
    </w:p>
    <w:p>
      <w:pPr>
        <w:pStyle w:val="2"/>
        <w:outlineLvl w:val="3"/>
        <w:ind w:firstLine="540"/>
        <w:jc w:val="both"/>
      </w:pPr>
      <w:r>
        <w:rPr>
          <w:sz w:val="20"/>
        </w:rPr>
        <w:t xml:space="preserve">Статья 32. Предварительные решения о происхождении товаров, ввозимых на таможенную территорию Союза</w:t>
      </w:r>
    </w:p>
    <w:p>
      <w:pPr>
        <w:pStyle w:val="0"/>
        <w:ind w:firstLine="540"/>
        <w:jc w:val="both"/>
      </w:pPr>
      <w:r>
        <w:rPr>
          <w:sz w:val="20"/>
        </w:rPr>
      </w:r>
    </w:p>
    <w:p>
      <w:pPr>
        <w:pStyle w:val="0"/>
        <w:ind w:firstLine="540"/>
        <w:jc w:val="both"/>
      </w:pPr>
      <w:r>
        <w:rPr>
          <w:sz w:val="20"/>
        </w:rPr>
        <w:t xml:space="preserve">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pPr>
        <w:pStyle w:val="0"/>
        <w:spacing w:before="200" w:line-rule="auto"/>
        <w:ind w:firstLine="540"/>
        <w:jc w:val="both"/>
      </w:pPr>
      <w:r>
        <w:rPr>
          <w:sz w:val="20"/>
        </w:rPr>
        <w:t xml:space="preserve">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pPr>
        <w:pStyle w:val="0"/>
        <w:ind w:firstLine="540"/>
        <w:jc w:val="both"/>
      </w:pPr>
      <w:r>
        <w:rPr>
          <w:sz w:val="20"/>
        </w:rPr>
      </w:r>
    </w:p>
    <w:p>
      <w:pPr>
        <w:pStyle w:val="2"/>
        <w:outlineLvl w:val="3"/>
        <w:ind w:firstLine="540"/>
        <w:jc w:val="both"/>
      </w:pPr>
      <w:r>
        <w:rPr>
          <w:sz w:val="20"/>
        </w:rPr>
        <w:t xml:space="preserve">Статья 33. Порядок принятия предварительного решения о происхождении товара</w:t>
      </w:r>
    </w:p>
    <w:p>
      <w:pPr>
        <w:pStyle w:val="0"/>
        <w:ind w:firstLine="540"/>
        <w:jc w:val="both"/>
      </w:pPr>
      <w:r>
        <w:rPr>
          <w:sz w:val="20"/>
        </w:rPr>
      </w:r>
    </w:p>
    <w:p>
      <w:pPr>
        <w:pStyle w:val="0"/>
        <w:ind w:firstLine="540"/>
        <w:jc w:val="both"/>
      </w:pPr>
      <w:r>
        <w:rPr>
          <w:sz w:val="20"/>
        </w:rPr>
        <w:t xml:space="preserve">1. Порядок принятия предварительного решения о происхождении товара определяется настоящей статьей и </w:t>
      </w:r>
      <w:hyperlink w:history="0" w:anchor="P476" w:tooltip="Статья 34. Заявление о принятии предварительного решения о происхождении товара">
        <w:r>
          <w:rPr>
            <w:sz w:val="20"/>
            <w:color w:val="0000ff"/>
          </w:rPr>
          <w:t xml:space="preserve">статьями 34</w:t>
        </w:r>
      </w:hyperlink>
      <w:r>
        <w:rPr>
          <w:sz w:val="20"/>
        </w:rPr>
        <w:t xml:space="preserve"> - </w:t>
      </w:r>
      <w:hyperlink w:history="0" w:anchor="P501" w:tooltip="Статья 36. Внесение изменений в предварительное решение о происхождении товара, прекращение его действия или отзыв">
        <w:r>
          <w:rPr>
            <w:sz w:val="20"/>
            <w:color w:val="0000ff"/>
          </w:rPr>
          <w:t xml:space="preserve">36</w:t>
        </w:r>
      </w:hyperlink>
      <w:r>
        <w:rPr>
          <w:sz w:val="20"/>
        </w:rP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pPr>
        <w:pStyle w:val="0"/>
        <w:spacing w:before="200" w:line-rule="auto"/>
        <w:ind w:firstLine="540"/>
        <w:jc w:val="both"/>
      </w:pPr>
      <w:r>
        <w:rPr>
          <w:sz w:val="20"/>
        </w:rPr>
        <w:t xml:space="preserve">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pPr>
        <w:pStyle w:val="0"/>
        <w:spacing w:before="200" w:line-rule="auto"/>
        <w:ind w:firstLine="540"/>
        <w:jc w:val="both"/>
      </w:pPr>
      <w:r>
        <w:rPr>
          <w:sz w:val="20"/>
        </w:rPr>
        <w:t xml:space="preserve">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pPr>
        <w:pStyle w:val="0"/>
        <w:spacing w:before="200" w:line-rule="auto"/>
        <w:ind w:firstLine="540"/>
        <w:jc w:val="both"/>
      </w:pPr>
      <w:r>
        <w:rPr>
          <w:sz w:val="20"/>
        </w:rPr>
        <w:t xml:space="preserve">5. </w:t>
      </w:r>
      <w:hyperlink w:history="0" r:id="rId91" w:tooltip="Решение Коллегии Евразийской экономической комиссии от 16.01.2018 N 7 &quot;Об утверждении формы предварительного решения о происхождении товара, ввозимого на таможенную территорию Евразийского экономического союза, порядка ее заполнения и внесения изменений (дополнений) в предварительное решение о происхождении товара&quot; {КонсультантПлюс}">
        <w:r>
          <w:rPr>
            <w:sz w:val="20"/>
            <w:color w:val="0000ff"/>
          </w:rPr>
          <w:t xml:space="preserve">Форма</w:t>
        </w:r>
      </w:hyperlink>
      <w:r>
        <w:rPr>
          <w:sz w:val="20"/>
        </w:rPr>
        <w:t xml:space="preserve"> предварительного решения о происхождении товара, </w:t>
      </w:r>
      <w:hyperlink w:history="0" r:id="rId92" w:tooltip="Решение Коллегии Евразийской экономической комиссии от 16.01.2018 N 7 &quot;Об утверждении формы предварительного решения о происхождении товара, ввозимого на таможенную территорию Евразийского экономического союза, порядка ее заполнения и внесения изменений (дополнений) в предварительное решение о происхождении товара&quot; {КонсультантПлюс}">
        <w:r>
          <w:rPr>
            <w:sz w:val="20"/>
            <w:color w:val="0000ff"/>
          </w:rPr>
          <w:t xml:space="preserve">порядок</w:t>
        </w:r>
      </w:hyperlink>
      <w:r>
        <w:rPr>
          <w:sz w:val="20"/>
        </w:rPr>
        <w:t xml:space="preserve"> ее заполнения и внесения в такое предварительное решение о происхождении товара изменений (дополнений) определяются Комиссией.</w:t>
      </w:r>
    </w:p>
    <w:p>
      <w:pPr>
        <w:pStyle w:val="0"/>
        <w:spacing w:before="200" w:line-rule="auto"/>
        <w:ind w:firstLine="540"/>
        <w:jc w:val="both"/>
      </w:pPr>
      <w:r>
        <w:rPr>
          <w:sz w:val="20"/>
        </w:rPr>
        <w:t xml:space="preserve">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pPr>
        <w:pStyle w:val="0"/>
        <w:ind w:firstLine="540"/>
        <w:jc w:val="both"/>
      </w:pPr>
      <w:r>
        <w:rPr>
          <w:sz w:val="20"/>
        </w:rPr>
      </w:r>
    </w:p>
    <w:bookmarkStart w:id="476" w:name="P476"/>
    <w:bookmarkEnd w:id="476"/>
    <w:p>
      <w:pPr>
        <w:pStyle w:val="2"/>
        <w:outlineLvl w:val="3"/>
        <w:ind w:firstLine="540"/>
        <w:jc w:val="both"/>
      </w:pPr>
      <w:r>
        <w:rPr>
          <w:sz w:val="20"/>
        </w:rPr>
        <w:t xml:space="preserve">Статья 34. Заявление о принятии предварительного решения о происхождении товара</w:t>
      </w:r>
    </w:p>
    <w:p>
      <w:pPr>
        <w:pStyle w:val="0"/>
        <w:ind w:firstLine="540"/>
        <w:jc w:val="both"/>
      </w:pPr>
      <w:r>
        <w:rPr>
          <w:sz w:val="20"/>
        </w:rPr>
      </w:r>
    </w:p>
    <w:p>
      <w:pPr>
        <w:pStyle w:val="0"/>
        <w:ind w:firstLine="540"/>
        <w:jc w:val="both"/>
      </w:pPr>
      <w:r>
        <w:rPr>
          <w:sz w:val="20"/>
        </w:rPr>
        <w:t xml:space="preserve">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pPr>
        <w:pStyle w:val="0"/>
        <w:spacing w:before="200" w:line-rule="auto"/>
        <w:ind w:firstLine="540"/>
        <w:jc w:val="both"/>
      </w:pPr>
      <w:r>
        <w:rPr>
          <w:sz w:val="20"/>
        </w:rPr>
        <w:t xml:space="preserve">2. Заявление о принятии предварительного решения о происхождении товара должно содержать сведения о:</w:t>
      </w:r>
    </w:p>
    <w:p>
      <w:pPr>
        <w:pStyle w:val="0"/>
        <w:spacing w:before="200" w:line-rule="auto"/>
        <w:ind w:firstLine="540"/>
        <w:jc w:val="both"/>
      </w:pPr>
      <w:r>
        <w:rPr>
          <w:sz w:val="20"/>
        </w:rPr>
        <w:t xml:space="preserve">1) заявителе (наименование и адрес);</w:t>
      </w:r>
    </w:p>
    <w:p>
      <w:pPr>
        <w:pStyle w:val="0"/>
        <w:spacing w:before="200" w:line-rule="auto"/>
        <w:ind w:firstLine="540"/>
        <w:jc w:val="both"/>
      </w:pPr>
      <w:r>
        <w:rPr>
          <w:sz w:val="20"/>
        </w:rP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w:history="0" r:id="rId9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стоимость);</w:t>
      </w:r>
    </w:p>
    <w:p>
      <w:pPr>
        <w:pStyle w:val="0"/>
        <w:spacing w:before="200" w:line-rule="auto"/>
        <w:ind w:firstLine="540"/>
        <w:jc w:val="both"/>
      </w:pPr>
      <w:r>
        <w:rPr>
          <w:sz w:val="20"/>
        </w:rPr>
        <w:t xml:space="preserve">3) материалах, из которых изготовлен товар, их происхождении, кодах в соответствии с Гармонизированной </w:t>
      </w:r>
      <w:hyperlink w:history="0" r:id="rId94"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sz w:val="20"/>
            <w:color w:val="0000ff"/>
          </w:rPr>
          <w:t xml:space="preserve">системой</w:t>
        </w:r>
      </w:hyperlink>
      <w:r>
        <w:rPr>
          <w:sz w:val="20"/>
        </w:rPr>
        <w:t xml:space="preserve"> описания и кодирования товаров, стоимости;</w:t>
      </w:r>
    </w:p>
    <w:p>
      <w:pPr>
        <w:pStyle w:val="0"/>
        <w:spacing w:before="200" w:line-rule="auto"/>
        <w:ind w:firstLine="540"/>
        <w:jc w:val="both"/>
      </w:pPr>
      <w:r>
        <w:rPr>
          <w:sz w:val="20"/>
        </w:rPr>
        <w:t xml:space="preserve">4) производственных и технологических операциях, совершенных для изготовления товара.</w:t>
      </w:r>
    </w:p>
    <w:p>
      <w:pPr>
        <w:pStyle w:val="0"/>
        <w:spacing w:before="200" w:line-rule="auto"/>
        <w:ind w:firstLine="540"/>
        <w:jc w:val="both"/>
      </w:pPr>
      <w:r>
        <w:rPr>
          <w:sz w:val="20"/>
        </w:rPr>
        <w:t xml:space="preserve">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pPr>
        <w:pStyle w:val="0"/>
        <w:spacing w:before="200" w:line-rule="auto"/>
        <w:ind w:firstLine="540"/>
        <w:jc w:val="both"/>
      </w:pPr>
      <w:r>
        <w:rPr>
          <w:sz w:val="20"/>
        </w:rP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pPr>
        <w:pStyle w:val="0"/>
        <w:spacing w:before="200" w:line-rule="auto"/>
        <w:ind w:firstLine="540"/>
        <w:jc w:val="both"/>
      </w:pPr>
      <w:r>
        <w:rPr>
          <w:sz w:val="20"/>
        </w:rPr>
        <w:t xml:space="preserve">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bookmarkStart w:id="487" w:name="P487"/>
    <w:bookmarkEnd w:id="487"/>
    <w:p>
      <w:pPr>
        <w:pStyle w:val="0"/>
        <w:spacing w:before="200" w:line-rule="auto"/>
        <w:ind w:firstLine="540"/>
        <w:jc w:val="both"/>
      </w:pPr>
      <w:r>
        <w:rPr>
          <w:sz w:val="20"/>
        </w:rP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w:history="0" r:id="rId9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менее</w:t>
        </w:r>
      </w:hyperlink>
      <w:r>
        <w:rPr>
          <w:sz w:val="20"/>
        </w:rPr>
        <w:t xml:space="preserve"> продолжительный срок для направления такого запроса.</w:t>
      </w:r>
    </w:p>
    <w:p>
      <w:pPr>
        <w:pStyle w:val="0"/>
        <w:spacing w:before="200" w:line-rule="auto"/>
        <w:ind w:firstLine="540"/>
        <w:jc w:val="both"/>
      </w:pPr>
      <w:r>
        <w:rPr>
          <w:sz w:val="20"/>
        </w:rPr>
        <w:t xml:space="preserve">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pPr>
        <w:pStyle w:val="0"/>
        <w:spacing w:before="200" w:line-rule="auto"/>
        <w:ind w:firstLine="540"/>
        <w:jc w:val="both"/>
      </w:pPr>
      <w:r>
        <w:rPr>
          <w:sz w:val="20"/>
        </w:rP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bookmarkStart w:id="490" w:name="P490"/>
    <w:bookmarkEnd w:id="490"/>
    <w:p>
      <w:pPr>
        <w:pStyle w:val="0"/>
        <w:spacing w:before="200" w:line-rule="auto"/>
        <w:ind w:firstLine="540"/>
        <w:jc w:val="both"/>
      </w:pPr>
      <w:r>
        <w:rPr>
          <w:sz w:val="20"/>
        </w:rPr>
        <w:t xml:space="preserve">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pPr>
        <w:pStyle w:val="0"/>
        <w:spacing w:before="200" w:line-rule="auto"/>
        <w:ind w:firstLine="540"/>
        <w:jc w:val="both"/>
      </w:pPr>
      <w:r>
        <w:rPr>
          <w:sz w:val="20"/>
        </w:rPr>
        <w:t xml:space="preserve">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pPr>
        <w:pStyle w:val="0"/>
        <w:jc w:val="center"/>
      </w:pPr>
      <w:r>
        <w:rPr>
          <w:sz w:val="20"/>
        </w:rPr>
      </w:r>
    </w:p>
    <w:p>
      <w:pPr>
        <w:pStyle w:val="2"/>
        <w:outlineLvl w:val="3"/>
        <w:ind w:firstLine="540"/>
        <w:jc w:val="both"/>
      </w:pPr>
      <w:r>
        <w:rPr>
          <w:sz w:val="20"/>
        </w:rPr>
        <w:t xml:space="preserve">Статья 35. Срок принятия и срок действия предварительного решения о происхождении товара</w:t>
      </w:r>
    </w:p>
    <w:p>
      <w:pPr>
        <w:pStyle w:val="0"/>
        <w:ind w:firstLine="540"/>
        <w:jc w:val="both"/>
      </w:pPr>
      <w:r>
        <w:rPr>
          <w:sz w:val="20"/>
        </w:rPr>
      </w:r>
    </w:p>
    <w:bookmarkStart w:id="495" w:name="P495"/>
    <w:bookmarkEnd w:id="495"/>
    <w:p>
      <w:pPr>
        <w:pStyle w:val="0"/>
        <w:ind w:firstLine="540"/>
        <w:jc w:val="both"/>
      </w:pPr>
      <w:r>
        <w:rPr>
          <w:sz w:val="20"/>
        </w:rPr>
        <w:t xml:space="preserve">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bookmarkStart w:id="496" w:name="P496"/>
    <w:bookmarkEnd w:id="496"/>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 </w:t>
      </w:r>
      <w:hyperlink w:history="0" r:id="rId9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менее</w:t>
        </w:r>
      </w:hyperlink>
      <w:r>
        <w:rPr>
          <w:sz w:val="20"/>
        </w:rPr>
        <w:t xml:space="preserve"> продолжительный срок принятия предварительного решения о происхождении товара.</w:t>
      </w:r>
    </w:p>
    <w:p>
      <w:pPr>
        <w:pStyle w:val="0"/>
        <w:spacing w:before="200" w:line-rule="auto"/>
        <w:ind w:firstLine="540"/>
        <w:jc w:val="both"/>
      </w:pPr>
      <w:r>
        <w:rPr>
          <w:sz w:val="20"/>
        </w:rPr>
        <w:t xml:space="preserve">В случае необходимости представления дополнительной информации в соответствии с </w:t>
      </w:r>
      <w:hyperlink w:history="0" w:anchor="P487" w:tooltip="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
        <w:r>
          <w:rPr>
            <w:sz w:val="20"/>
            <w:color w:val="0000ff"/>
          </w:rPr>
          <w:t xml:space="preserve">пунктом 4 статьи 34</w:t>
        </w:r>
      </w:hyperlink>
      <w:r>
        <w:rPr>
          <w:sz w:val="20"/>
        </w:rPr>
        <w:t xml:space="preserve"> настоящего Кодекса либо в случае направления сертификата о происхождении товара для проведения проверки в соответствии с </w:t>
      </w:r>
      <w:hyperlink w:history="0" w:anchor="P490"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
        <w:r>
          <w:rPr>
            <w:sz w:val="20"/>
            <w:color w:val="0000ff"/>
          </w:rPr>
          <w:t xml:space="preserve">пунктом 5 статьи 34</w:t>
        </w:r>
      </w:hyperlink>
      <w:r>
        <w:rPr>
          <w:sz w:val="20"/>
        </w:rPr>
        <w:t xml:space="preserve"> настоящего Кодекса течение срока, указанного в </w:t>
      </w:r>
      <w:hyperlink w:history="0" w:anchor="P495"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49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sz w:val="20"/>
            <w:color w:val="0000ff"/>
          </w:rPr>
          <w:t xml:space="preserve">абзацем вторым</w:t>
        </w:r>
      </w:hyperlink>
      <w:r>
        <w:rPr>
          <w:sz w:val="20"/>
        </w:rP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pPr>
        <w:pStyle w:val="0"/>
        <w:spacing w:before="200" w:line-rule="auto"/>
        <w:ind w:firstLine="540"/>
        <w:jc w:val="both"/>
      </w:pPr>
      <w:r>
        <w:rPr>
          <w:sz w:val="20"/>
        </w:rPr>
        <w:t xml:space="preserve">При направлении таможенным органом сертификата о происхождении товара для проведения проверки в соответствии с </w:t>
      </w:r>
      <w:hyperlink w:history="0" w:anchor="P490"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
        <w:r>
          <w:rPr>
            <w:sz w:val="20"/>
            <w:color w:val="0000ff"/>
          </w:rPr>
          <w:t xml:space="preserve">пунктом 5 статьи 34</w:t>
        </w:r>
      </w:hyperlink>
      <w:r>
        <w:rPr>
          <w:sz w:val="20"/>
        </w:rPr>
        <w:t xml:space="preserve"> настоящего Кодекса таможенный орган уведомляет заявителя о приостановлении срока, указанного в </w:t>
      </w:r>
      <w:hyperlink w:history="0" w:anchor="P495"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sz w:val="20"/>
            <w:color w:val="0000ff"/>
          </w:rPr>
          <w:t xml:space="preserve">абзаце первом</w:t>
        </w:r>
      </w:hyperlink>
      <w:r>
        <w:rPr>
          <w:sz w:val="20"/>
        </w:rPr>
        <w:t xml:space="preserve"> настоящего пункта или установленного в соответствии с </w:t>
      </w:r>
      <w:hyperlink w:history="0" w:anchor="P496"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pPr>
        <w:pStyle w:val="0"/>
        <w:ind w:firstLine="540"/>
        <w:jc w:val="both"/>
      </w:pPr>
      <w:r>
        <w:rPr>
          <w:sz w:val="20"/>
        </w:rPr>
      </w:r>
    </w:p>
    <w:bookmarkStart w:id="501" w:name="P501"/>
    <w:bookmarkEnd w:id="501"/>
    <w:p>
      <w:pPr>
        <w:pStyle w:val="2"/>
        <w:outlineLvl w:val="3"/>
        <w:ind w:firstLine="540"/>
        <w:jc w:val="both"/>
      </w:pPr>
      <w:r>
        <w:rPr>
          <w:sz w:val="20"/>
        </w:rPr>
        <w:t xml:space="preserve">Статья 36. Внесение изменений в предварительное решение о происхождении товара, прекращение его действия или отзыв</w:t>
      </w:r>
    </w:p>
    <w:p>
      <w:pPr>
        <w:pStyle w:val="0"/>
        <w:ind w:firstLine="540"/>
        <w:jc w:val="both"/>
      </w:pPr>
      <w:r>
        <w:rPr>
          <w:sz w:val="20"/>
        </w:rPr>
      </w:r>
    </w:p>
    <w:p>
      <w:pPr>
        <w:pStyle w:val="0"/>
        <w:ind w:firstLine="540"/>
        <w:jc w:val="both"/>
      </w:pPr>
      <w:r>
        <w:rPr>
          <w:sz w:val="20"/>
        </w:rPr>
        <w:t xml:space="preserve">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pPr>
        <w:pStyle w:val="0"/>
        <w:spacing w:before="200" w:line-rule="auto"/>
        <w:ind w:firstLine="540"/>
        <w:jc w:val="both"/>
      </w:pPr>
      <w:r>
        <w:rPr>
          <w:sz w:val="20"/>
        </w:rPr>
        <w:t xml:space="preserve">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pPr>
        <w:pStyle w:val="0"/>
        <w:spacing w:before="200" w:line-rule="auto"/>
        <w:ind w:firstLine="540"/>
        <w:jc w:val="both"/>
      </w:pPr>
      <w:r>
        <w:rPr>
          <w:sz w:val="20"/>
        </w:rPr>
        <w:t xml:space="preserve">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pPr>
        <w:pStyle w:val="0"/>
        <w:spacing w:before="200" w:line-rule="auto"/>
        <w:ind w:firstLine="540"/>
        <w:jc w:val="both"/>
      </w:pPr>
      <w:r>
        <w:rPr>
          <w:sz w:val="20"/>
        </w:rPr>
        <w:t xml:space="preserve">3. Решение о прекращении действия предварительного решения о происхождении товара принимается в следующих случаях:</w:t>
      </w:r>
    </w:p>
    <w:bookmarkStart w:id="507" w:name="P507"/>
    <w:bookmarkEnd w:id="507"/>
    <w:p>
      <w:pPr>
        <w:pStyle w:val="0"/>
        <w:spacing w:before="200" w:line-rule="auto"/>
        <w:ind w:firstLine="540"/>
        <w:jc w:val="both"/>
      </w:pPr>
      <w:r>
        <w:rPr>
          <w:sz w:val="20"/>
        </w:rPr>
        <w:t xml:space="preserve">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Start w:id="508" w:name="P508"/>
    <w:bookmarkEnd w:id="508"/>
    <w:p>
      <w:pPr>
        <w:pStyle w:val="0"/>
        <w:spacing w:before="200" w:line-rule="auto"/>
        <w:ind w:firstLine="540"/>
        <w:jc w:val="both"/>
      </w:pPr>
      <w:r>
        <w:rPr>
          <w:sz w:val="20"/>
        </w:rPr>
        <w:t xml:space="preserve">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pPr>
        <w:pStyle w:val="0"/>
        <w:spacing w:before="200" w:line-rule="auto"/>
        <w:ind w:firstLine="540"/>
        <w:jc w:val="both"/>
      </w:pPr>
      <w:r>
        <w:rPr>
          <w:sz w:val="20"/>
        </w:rPr>
        <w:t xml:space="preserve">4. Решение о прекращении действия предварительного решения о происхождении товара в случае, указанном в </w:t>
      </w:r>
      <w:hyperlink w:history="0" w:anchor="P507" w:tooltip="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
        <w:r>
          <w:rPr>
            <w:sz w:val="20"/>
            <w:color w:val="0000ff"/>
          </w:rPr>
          <w:t xml:space="preserve">подпункте 1 пункта 3</w:t>
        </w:r>
      </w:hyperlink>
      <w:r>
        <w:rPr>
          <w:sz w:val="20"/>
        </w:rPr>
        <w:t xml:space="preserve"> настоящей статьи, вступает в силу со дня принятия этого предварительного решения о происхождении товара.</w:t>
      </w:r>
    </w:p>
    <w:p>
      <w:pPr>
        <w:pStyle w:val="0"/>
        <w:spacing w:before="200" w:line-rule="auto"/>
        <w:ind w:firstLine="540"/>
        <w:jc w:val="both"/>
      </w:pPr>
      <w:r>
        <w:rPr>
          <w:sz w:val="20"/>
        </w:rPr>
        <w:t xml:space="preserve">Решение о прекращении действия предварительного решения о происхождении товара в случае, указанном в </w:t>
      </w:r>
      <w:hyperlink w:history="0" w:anchor="P508"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sz w:val="20"/>
            <w:color w:val="0000ff"/>
          </w:rPr>
          <w:t xml:space="preserve">подпункте 2 пункта 3</w:t>
        </w:r>
      </w:hyperlink>
      <w:r>
        <w:rPr>
          <w:sz w:val="20"/>
        </w:rP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pPr>
        <w:pStyle w:val="0"/>
        <w:spacing w:before="200" w:line-rule="auto"/>
        <w:ind w:firstLine="540"/>
        <w:jc w:val="both"/>
      </w:pPr>
      <w:r>
        <w:rPr>
          <w:sz w:val="20"/>
        </w:rPr>
        <w:t xml:space="preserve">5. При принятии решения о прекращении действия предварительного решения о происхождении товара в случае, указанном в </w:t>
      </w:r>
      <w:hyperlink w:history="0" w:anchor="P508"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sz w:val="20"/>
            <w:color w:val="0000ff"/>
          </w:rPr>
          <w:t xml:space="preserve">подпункте 2 пункта 3</w:t>
        </w:r>
      </w:hyperlink>
      <w:r>
        <w:rPr>
          <w:sz w:val="20"/>
        </w:rP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36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97"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98"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4" w:name="P514"/>
    <w:bookmarkEnd w:id="514"/>
    <w:p>
      <w:pPr>
        <w:pStyle w:val="0"/>
        <w:spacing w:before="260" w:line-rule="auto"/>
        <w:ind w:firstLine="540"/>
        <w:jc w:val="both"/>
      </w:pPr>
      <w:r>
        <w:rPr>
          <w:sz w:val="20"/>
        </w:rPr>
        <w:t xml:space="preserve">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pPr>
        <w:pStyle w:val="0"/>
        <w:spacing w:before="200" w:line-rule="auto"/>
        <w:ind w:firstLine="540"/>
        <w:jc w:val="both"/>
      </w:pPr>
      <w:r>
        <w:rPr>
          <w:sz w:val="20"/>
        </w:rPr>
        <w:t xml:space="preserve">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pPr>
        <w:pStyle w:val="0"/>
        <w:spacing w:before="200" w:line-rule="auto"/>
        <w:ind w:firstLine="540"/>
        <w:jc w:val="both"/>
      </w:pPr>
      <w:r>
        <w:rPr>
          <w:sz w:val="20"/>
        </w:rPr>
        <w:t xml:space="preserve">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pPr>
        <w:pStyle w:val="0"/>
        <w:ind w:firstLine="540"/>
        <w:jc w:val="both"/>
      </w:pPr>
      <w:r>
        <w:rPr>
          <w:sz w:val="20"/>
        </w:rPr>
      </w:r>
    </w:p>
    <w:p>
      <w:pPr>
        <w:pStyle w:val="2"/>
        <w:outlineLvl w:val="2"/>
        <w:jc w:val="center"/>
      </w:pPr>
      <w:r>
        <w:rPr>
          <w:sz w:val="20"/>
        </w:rPr>
        <w:t xml:space="preserve">Глава 5</w:t>
      </w:r>
    </w:p>
    <w:p>
      <w:pPr>
        <w:pStyle w:val="2"/>
        <w:jc w:val="center"/>
      </w:pPr>
      <w:r>
        <w:rPr>
          <w:sz w:val="20"/>
        </w:rPr>
        <w:t xml:space="preserve">Таможенная стоимость товаров</w:t>
      </w:r>
    </w:p>
    <w:p>
      <w:pPr>
        <w:pStyle w:val="0"/>
        <w:jc w:val="center"/>
      </w:pPr>
      <w:r>
        <w:rPr>
          <w:sz w:val="20"/>
        </w:rPr>
      </w:r>
    </w:p>
    <w:p>
      <w:pPr>
        <w:pStyle w:val="2"/>
        <w:outlineLvl w:val="3"/>
        <w:ind w:firstLine="540"/>
        <w:jc w:val="both"/>
      </w:pPr>
      <w:r>
        <w:rPr>
          <w:sz w:val="20"/>
        </w:rPr>
        <w:t xml:space="preserve">Статья 37. Определения</w:t>
      </w:r>
    </w:p>
    <w:p>
      <w:pPr>
        <w:pStyle w:val="0"/>
        <w:ind w:firstLine="54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"взаимосвязанные лица" - лица, которые отвечают хотя бы одному из следующих условий:</w:t>
      </w:r>
    </w:p>
    <w:p>
      <w:pPr>
        <w:pStyle w:val="0"/>
        <w:spacing w:before="200" w:line-rule="auto"/>
        <w:ind w:firstLine="540"/>
        <w:jc w:val="both"/>
      </w:pPr>
      <w:r>
        <w:rPr>
          <w:sz w:val="20"/>
        </w:rPr>
        <w:t xml:space="preserve">они являются сотрудниками или директорами (руководителями) организаций друг друга;</w:t>
      </w:r>
    </w:p>
    <w:p>
      <w:pPr>
        <w:pStyle w:val="0"/>
        <w:spacing w:before="200" w:line-rule="auto"/>
        <w:ind w:firstLine="540"/>
        <w:jc w:val="both"/>
      </w:pPr>
      <w:r>
        <w:rPr>
          <w:sz w:val="20"/>
        </w:rPr>
        <w:t xml:space="preserve">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pPr>
        <w:pStyle w:val="0"/>
        <w:spacing w:before="200" w:line-rule="auto"/>
        <w:ind w:firstLine="540"/>
        <w:jc w:val="both"/>
      </w:pPr>
      <w:r>
        <w:rPr>
          <w:sz w:val="20"/>
        </w:rPr>
        <w:t xml:space="preserve">они являются работодателем и работником;</w:t>
      </w:r>
    </w:p>
    <w:p>
      <w:pPr>
        <w:pStyle w:val="0"/>
        <w:spacing w:before="200" w:line-rule="auto"/>
        <w:ind w:firstLine="540"/>
        <w:jc w:val="both"/>
      </w:pPr>
      <w:r>
        <w:rPr>
          <w:sz w:val="20"/>
        </w:rPr>
        <w:t xml:space="preserve">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pPr>
        <w:pStyle w:val="0"/>
        <w:spacing w:before="200" w:line-rule="auto"/>
        <w:ind w:firstLine="540"/>
        <w:jc w:val="both"/>
      </w:pPr>
      <w:r>
        <w:rPr>
          <w:sz w:val="20"/>
        </w:rPr>
        <w:t xml:space="preserve">одно из них прямо или косвенно контролирует другое;</w:t>
      </w:r>
    </w:p>
    <w:p>
      <w:pPr>
        <w:pStyle w:val="0"/>
        <w:spacing w:before="200" w:line-rule="auto"/>
        <w:ind w:firstLine="540"/>
        <w:jc w:val="both"/>
      </w:pPr>
      <w:r>
        <w:rPr>
          <w:sz w:val="20"/>
        </w:rPr>
        <w:t xml:space="preserve">оба они прямо или косвенно контролируются третьим лицом;</w:t>
      </w:r>
    </w:p>
    <w:p>
      <w:pPr>
        <w:pStyle w:val="0"/>
        <w:spacing w:before="200" w:line-rule="auto"/>
        <w:ind w:firstLine="540"/>
        <w:jc w:val="both"/>
      </w:pPr>
      <w:r>
        <w:rPr>
          <w:sz w:val="20"/>
        </w:rPr>
        <w:t xml:space="preserve">вместе они прямо или косвенно контролируют третье лицо;</w:t>
      </w:r>
    </w:p>
    <w:p>
      <w:pPr>
        <w:pStyle w:val="0"/>
        <w:spacing w:before="200" w:line-rule="auto"/>
        <w:ind w:firstLine="540"/>
        <w:jc w:val="both"/>
      </w:pPr>
      <w:r>
        <w:rPr>
          <w:sz w:val="20"/>
        </w:rPr>
        <w:t xml:space="preserve">они являются родственниками или членами одной семьи.</w:t>
      </w:r>
    </w:p>
    <w:p>
      <w:pPr>
        <w:pStyle w:val="0"/>
        <w:spacing w:before="200" w:line-rule="auto"/>
        <w:ind w:firstLine="540"/>
        <w:jc w:val="both"/>
      </w:pPr>
      <w:r>
        <w:rPr>
          <w:sz w:val="20"/>
        </w:rPr>
        <w:t xml:space="preserve">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pPr>
        <w:pStyle w:val="0"/>
        <w:spacing w:before="200" w:line-rule="auto"/>
        <w:ind w:firstLine="540"/>
        <w:jc w:val="both"/>
      </w:pPr>
      <w:r>
        <w:rPr>
          <w:sz w:val="20"/>
        </w:rPr>
        <w:t xml:space="preserve">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pPr>
        <w:pStyle w:val="0"/>
        <w:spacing w:before="200" w:line-rule="auto"/>
        <w:ind w:firstLine="540"/>
        <w:jc w:val="both"/>
      </w:pPr>
      <w:r>
        <w:rPr>
          <w:sz w:val="20"/>
        </w:rPr>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pPr>
        <w:pStyle w:val="0"/>
        <w:spacing w:before="200" w:line-rule="auto"/>
        <w:ind w:firstLine="540"/>
        <w:jc w:val="both"/>
      </w:pPr>
      <w:r>
        <w:rPr>
          <w:sz w:val="20"/>
        </w:rPr>
        <w:t xml:space="preserve">"общепринятые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pPr>
        <w:pStyle w:val="0"/>
        <w:spacing w:before="200" w:line-rule="auto"/>
        <w:ind w:firstLine="540"/>
        <w:jc w:val="both"/>
      </w:pPr>
      <w:r>
        <w:rPr>
          <w:sz w:val="20"/>
        </w:rPr>
        <w:t xml:space="preserve">"однородные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pPr>
        <w:pStyle w:val="0"/>
        <w:spacing w:before="200" w:line-rule="auto"/>
        <w:ind w:firstLine="540"/>
        <w:jc w:val="both"/>
      </w:pPr>
      <w:r>
        <w:rPr>
          <w:sz w:val="20"/>
        </w:rPr>
        <w:t xml:space="preserve">"товары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pPr>
        <w:pStyle w:val="0"/>
        <w:ind w:firstLine="540"/>
        <w:jc w:val="both"/>
      </w:pPr>
      <w:r>
        <w:rPr>
          <w:sz w:val="20"/>
        </w:rPr>
      </w:r>
    </w:p>
    <w:p>
      <w:pPr>
        <w:pStyle w:val="2"/>
        <w:outlineLvl w:val="3"/>
        <w:ind w:firstLine="540"/>
        <w:jc w:val="both"/>
      </w:pPr>
      <w:r>
        <w:rPr>
          <w:sz w:val="20"/>
        </w:rPr>
        <w:t xml:space="preserve">Статья 38. Общие положения о таможенной стоимости товаров</w:t>
      </w:r>
    </w:p>
    <w:p>
      <w:pPr>
        <w:pStyle w:val="0"/>
      </w:pPr>
      <w:r>
        <w:rPr>
          <w:sz w:val="20"/>
        </w:rPr>
      </w:r>
    </w:p>
    <w:p>
      <w:pPr>
        <w:pStyle w:val="0"/>
        <w:ind w:firstLine="540"/>
        <w:jc w:val="both"/>
      </w:pPr>
      <w:r>
        <w:rPr>
          <w:sz w:val="20"/>
        </w:rPr>
        <w:t xml:space="preserve">1. Положения настоящей главы основаны на общих принципах и правилах, установленных </w:t>
      </w:r>
      <w:hyperlink w:history="0" r:id="rId99" w:tooltip="Ссылка на КонсультантПлюс">
        <w:r>
          <w:rPr>
            <w:sz w:val="20"/>
            <w:color w:val="0000ff"/>
          </w:rPr>
          <w:t xml:space="preserve">статьей VII</w:t>
        </w:r>
      </w:hyperlink>
      <w:r>
        <w:rPr>
          <w:sz w:val="20"/>
        </w:rPr>
        <w:t xml:space="preserve"> Генерального соглашения по тарифам и торговле 1994 года (ГАТТ 1994) и </w:t>
      </w:r>
      <w:hyperlink w:history="0" r:id="rId100" w:tooltip="Ссылка на КонсультантПлюс">
        <w:r>
          <w:rPr>
            <w:sz w:val="20"/>
            <w:color w:val="0000ff"/>
          </w:rPr>
          <w:t xml:space="preserve">Соглашением</w:t>
        </w:r>
      </w:hyperlink>
      <w:r>
        <w:rPr>
          <w:sz w:val="20"/>
        </w:rPr>
        <w:t xml:space="preserve"> по применению статьи VII Генерального соглашения по тарифам и торговле 1994 года.</w:t>
      </w:r>
    </w:p>
    <w:bookmarkStart w:id="543" w:name="P543"/>
    <w:bookmarkEnd w:id="543"/>
    <w:p>
      <w:pPr>
        <w:pStyle w:val="0"/>
        <w:spacing w:before="200" w:line-rule="auto"/>
        <w:ind w:firstLine="540"/>
        <w:jc w:val="both"/>
      </w:pPr>
      <w:r>
        <w:rPr>
          <w:sz w:val="20"/>
        </w:rP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 осуществляется с особенностями, установленными законодательством государств-членов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или с особенностями, определенными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и </w:t>
      </w:r>
      <w:hyperlink w:history="0" w:anchor="P1925" w:tooltip="Статья 116. Периодическое таможенное декларирование">
        <w:r>
          <w:rPr>
            <w:sz w:val="20"/>
            <w:color w:val="0000ff"/>
          </w:rPr>
          <w:t xml:space="preserve">116</w:t>
        </w:r>
      </w:hyperlink>
      <w:r>
        <w:rPr>
          <w:sz w:val="20"/>
        </w:rPr>
        <w:t xml:space="preserve"> настоящего Кодекса.</w:t>
      </w:r>
    </w:p>
    <w:bookmarkStart w:id="545" w:name="P545"/>
    <w:bookmarkEnd w:id="545"/>
    <w:p>
      <w:pPr>
        <w:pStyle w:val="0"/>
        <w:spacing w:before="200" w:line-rule="auto"/>
        <w:ind w:firstLine="540"/>
        <w:jc w:val="both"/>
      </w:pPr>
      <w:r>
        <w:rPr>
          <w:sz w:val="20"/>
        </w:rPr>
        <w:t xml:space="preserve">3. Вне зависимости от положений </w:t>
      </w:r>
      <w:hyperlink w:history="0" w:anchor="P543" w:tooltip="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пункте 3 настоящей статьи.">
        <w:r>
          <w:rPr>
            <w:sz w:val="20"/>
            <w:color w:val="0000ff"/>
          </w:rPr>
          <w:t xml:space="preserve">пункта 2</w:t>
        </w:r>
      </w:hyperlink>
      <w:r>
        <w:rPr>
          <w:sz w:val="20"/>
        </w:rP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pPr>
        <w:pStyle w:val="0"/>
        <w:spacing w:before="200" w:line-rule="auto"/>
        <w:ind w:firstLine="540"/>
        <w:jc w:val="both"/>
      </w:pPr>
      <w:r>
        <w:rPr>
          <w:sz w:val="20"/>
        </w:rPr>
        <w:t xml:space="preserve">4. Таможенная стоимость товаров, вывозимых с таможенной территории Союза, определяется в соответствии с </w:t>
      </w:r>
      <w:hyperlink w:history="0" r:id="rId10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 таможенном регулировании государства-члена, таможенному органу которого осуществляется таможенное декларирование товаров.</w:t>
      </w:r>
    </w:p>
    <w:p>
      <w:pPr>
        <w:pStyle w:val="0"/>
        <w:spacing w:before="200" w:line-rule="auto"/>
        <w:ind w:firstLine="540"/>
        <w:jc w:val="both"/>
      </w:pPr>
      <w:r>
        <w:rPr>
          <w:sz w:val="20"/>
        </w:rPr>
        <w:t xml:space="preserve">5. Таможенная стоимость товаров, указанных в </w:t>
      </w:r>
      <w:hyperlink w:history="0" w:anchor="P3199" w:tooltip="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
        <w:r>
          <w:rPr>
            <w:sz w:val="20"/>
            <w:color w:val="0000ff"/>
          </w:rPr>
          <w:t xml:space="preserve">пункте 1 статьи 199</w:t>
        </w:r>
      </w:hyperlink>
      <w:r>
        <w:rPr>
          <w:sz w:val="20"/>
        </w:rPr>
        <w:t xml:space="preserve">,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 пункта 1</w:t>
        </w:r>
      </w:hyperlink>
      <w:r>
        <w:rPr>
          <w:sz w:val="20"/>
        </w:rPr>
        <w:t xml:space="preserve">, </w:t>
      </w:r>
      <w:hyperlink w:history="0" w:anchor="P3444"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пунктах 2</w:t>
        </w:r>
      </w:hyperlink>
      <w:r>
        <w:rPr>
          <w:sz w:val="20"/>
        </w:rPr>
        <w:t xml:space="preserve"> и </w:t>
      </w:r>
      <w:hyperlink w:history="0" w:anchor="P344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
        <w:r>
          <w:rPr>
            <w:sz w:val="20"/>
            <w:color w:val="0000ff"/>
          </w:rPr>
          <w:t xml:space="preserve">3 статьи 209</w:t>
        </w:r>
      </w:hyperlink>
      <w:r>
        <w:rPr>
          <w:sz w:val="20"/>
        </w:rPr>
        <w:t xml:space="preserve"> и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 пункта 1</w:t>
        </w:r>
      </w:hyperlink>
      <w:r>
        <w:rPr>
          <w:sz w:val="20"/>
        </w:rPr>
        <w:t xml:space="preserve">, </w:t>
      </w:r>
      <w:hyperlink w:history="0" w:anchor="P3629"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
        <w:r>
          <w:rPr>
            <w:sz w:val="20"/>
            <w:color w:val="0000ff"/>
          </w:rPr>
          <w:t xml:space="preserve">пунктах 2</w:t>
        </w:r>
      </w:hyperlink>
      <w:r>
        <w:rPr>
          <w:sz w:val="20"/>
        </w:rPr>
        <w:t xml:space="preserve"> и </w:t>
      </w:r>
      <w:hyperlink w:history="0" w:anchor="P363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
        <w:r>
          <w:rPr>
            <w:sz w:val="20"/>
            <w:color w:val="0000ff"/>
          </w:rPr>
          <w:t xml:space="preserve">3 статьи 217</w:t>
        </w:r>
      </w:hyperlink>
      <w:r>
        <w:rPr>
          <w:sz w:val="20"/>
        </w:rPr>
        <w:t xml:space="preserve"> настоящего Кодекса, а также отходов, подлежащих помещению под таможенные процедуры в соответствии со </w:t>
      </w:r>
      <w:hyperlink w:history="0" w:anchor="P2835" w:tooltip="Статья 170. Отходы, образовавшиеся в результате операций по переработке на таможенной территории Союза, и производственные потери">
        <w:r>
          <w:rPr>
            <w:sz w:val="20"/>
            <w:color w:val="0000ff"/>
          </w:rPr>
          <w:t xml:space="preserve">статьями 170</w:t>
        </w:r>
      </w:hyperlink>
      <w:r>
        <w:rPr>
          <w:sz w:val="20"/>
        </w:rPr>
        <w:t xml:space="preserve">, </w:t>
      </w:r>
      <w:hyperlink w:history="0" w:anchor="P3128" w:tooltip="Статья 195. Отходы, образовавшиеся в результате операций по переработке для внутреннего потребления, и производственные потери">
        <w:r>
          <w:rPr>
            <w:sz w:val="20"/>
            <w:color w:val="0000ff"/>
          </w:rPr>
          <w:t xml:space="preserve">195</w:t>
        </w:r>
      </w:hyperlink>
      <w:r>
        <w:rPr>
          <w:sz w:val="20"/>
        </w:rPr>
        <w:t xml:space="preserve"> и </w:t>
      </w:r>
      <w:hyperlink w:history="0" w:anchor="P4106" w:tooltip="Статья 250. Особенности применения таможенной процедуры уничтожения">
        <w:r>
          <w:rPr>
            <w:sz w:val="20"/>
            <w:color w:val="0000ff"/>
          </w:rPr>
          <w:t xml:space="preserve">250</w:t>
        </w:r>
      </w:hyperlink>
      <w:r>
        <w:rPr>
          <w:sz w:val="20"/>
        </w:rPr>
        <w:t xml:space="preserve"> настоящего Кодекса, определяется в соответствии с настоящей главой с учетом </w:t>
      </w:r>
      <w:r>
        <w:rPr>
          <w:sz w:val="20"/>
        </w:rPr>
        <w:t xml:space="preserve">особенностей</w:t>
      </w:r>
      <w:r>
        <w:rPr>
          <w:sz w:val="20"/>
        </w:rPr>
        <w:t xml:space="preserve">, определяемых Комиссией.</w:t>
      </w:r>
    </w:p>
    <w:p>
      <w:pPr>
        <w:pStyle w:val="0"/>
        <w:spacing w:before="200" w:line-rule="auto"/>
        <w:ind w:firstLine="540"/>
        <w:jc w:val="both"/>
      </w:pPr>
      <w:r>
        <w:rPr>
          <w:sz w:val="20"/>
        </w:rP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и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пунктом 11 статьи 137</w:t>
        </w:r>
      </w:hyperlink>
      <w:r>
        <w:rPr>
          <w:sz w:val="20"/>
        </w:rPr>
        <w:t xml:space="preserve">,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пунктом 12 статьи 198</w:t>
        </w:r>
      </w:hyperlink>
      <w:r>
        <w:rPr>
          <w:sz w:val="20"/>
        </w:rPr>
        <w:t xml:space="preserve"> настоящего Кодекса, таможенная стоимость товаров определяется в соответствии с настоящей главой с учетом </w:t>
      </w:r>
      <w:hyperlink w:history="0" r:id="rId102" w:tooltip="Решение Коллегии Евразийской экономической комиссии от 27.08.2013 N 180 (ред. от 14.01.2020) &quot;Об утверждении Положения об особенностях определения таможенной стоимости товаров, ввезенных на таможенную территорию Евразийского экономического союза с недекларированием&quot; {КонсультантПлюс}">
        <w:r>
          <w:rPr>
            <w:sz w:val="20"/>
            <w:color w:val="0000ff"/>
          </w:rPr>
          <w:t xml:space="preserve">особенностей</w:t>
        </w:r>
      </w:hyperlink>
      <w:r>
        <w:rPr>
          <w:sz w:val="20"/>
        </w:rPr>
        <w:t xml:space="preserve">, определяемых Комиссией.</w:t>
      </w:r>
    </w:p>
    <w:p>
      <w:pPr>
        <w:pStyle w:val="0"/>
        <w:spacing w:before="200" w:line-rule="auto"/>
        <w:ind w:firstLine="540"/>
        <w:jc w:val="both"/>
      </w:pPr>
      <w:r>
        <w:rPr>
          <w:sz w:val="20"/>
        </w:rP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 статьи 162</w:t>
        </w:r>
      </w:hyperlink>
      <w:r>
        <w:rPr>
          <w:sz w:val="20"/>
        </w:rPr>
        <w:t xml:space="preserve">,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 статьи 241</w:t>
        </w:r>
      </w:hyperlink>
      <w:r>
        <w:rPr>
          <w:sz w:val="20"/>
        </w:rPr>
        <w:t xml:space="preserve">,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и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а также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pPr>
        <w:pStyle w:val="0"/>
        <w:spacing w:before="200" w:line-rule="auto"/>
        <w:ind w:firstLine="540"/>
        <w:jc w:val="both"/>
      </w:pPr>
      <w:r>
        <w:rPr>
          <w:sz w:val="20"/>
        </w:rPr>
        <w:t xml:space="preserve">7. В случае если товары, за исключением товаров, указанных в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 пункта 1 статьи 209</w:t>
        </w:r>
      </w:hyperlink>
      <w:r>
        <w:rPr>
          <w:sz w:val="20"/>
        </w:rPr>
        <w:t xml:space="preserve"> и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 пункта 1 статьи 217</w:t>
        </w:r>
      </w:hyperlink>
      <w:r>
        <w:rPr>
          <w:sz w:val="20"/>
        </w:rP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history="0" w:anchor="P545"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
        <w:r>
          <w:rPr>
            <w:sz w:val="20"/>
            <w:color w:val="0000ff"/>
          </w:rPr>
          <w:t xml:space="preserve">пункте 3</w:t>
        </w:r>
      </w:hyperlink>
      <w:r>
        <w:rPr>
          <w:sz w:val="20"/>
        </w:rP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pPr>
        <w:pStyle w:val="0"/>
        <w:spacing w:before="200" w:line-rule="auto"/>
        <w:ind w:firstLine="540"/>
        <w:jc w:val="both"/>
      </w:pPr>
      <w:r>
        <w:rPr>
          <w:sz w:val="20"/>
        </w:rPr>
        <w:t xml:space="preserve">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pPr>
        <w:pStyle w:val="0"/>
        <w:spacing w:before="200" w:line-rule="auto"/>
        <w:ind w:firstLine="540"/>
        <w:jc w:val="both"/>
      </w:pPr>
      <w:r>
        <w:rPr>
          <w:sz w:val="20"/>
        </w:rPr>
        <w:t xml:space="preserve">8. Таможенная стоимость товаров определяется в валюте того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и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 статьи 74</w:t>
        </w:r>
      </w:hyperlink>
      <w:r>
        <w:rPr>
          <w:sz w:val="20"/>
        </w:rPr>
        <w:t xml:space="preserve"> настоящего Кодекса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9. Определение таможенной стоимости товаров не должно быть основано на использовании произвольной или фиктивной таможенной стоимости товаров.</w:t>
      </w:r>
    </w:p>
    <w:p>
      <w:pPr>
        <w:pStyle w:val="0"/>
        <w:spacing w:before="200" w:line-rule="auto"/>
        <w:ind w:firstLine="540"/>
        <w:jc w:val="both"/>
      </w:pPr>
      <w:r>
        <w:rPr>
          <w:sz w:val="20"/>
        </w:rPr>
        <w:t xml:space="preserve">10. Таможенная стоимость товаров и сведения, относящиеся к ее определению, должны основываться на достоверной, количественно </w:t>
      </w:r>
      <w:hyperlink w:history="0" r:id="rId10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определяемой</w:t>
        </w:r>
      </w:hyperlink>
      <w:r>
        <w:rPr>
          <w:sz w:val="20"/>
        </w:rPr>
        <w:t xml:space="preserve"> и документально подтвержденной информации.</w:t>
      </w:r>
    </w:p>
    <w:p>
      <w:pPr>
        <w:pStyle w:val="0"/>
        <w:spacing w:before="200" w:line-rule="auto"/>
        <w:ind w:firstLine="540"/>
        <w:jc w:val="both"/>
      </w:pPr>
      <w:r>
        <w:rPr>
          <w:sz w:val="20"/>
        </w:rPr>
        <w:t xml:space="preserve">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pPr>
        <w:pStyle w:val="0"/>
        <w:spacing w:before="200" w:line-rule="auto"/>
        <w:ind w:firstLine="540"/>
        <w:jc w:val="both"/>
      </w:pPr>
      <w:r>
        <w:rPr>
          <w:sz w:val="20"/>
        </w:rPr>
        <w:t xml:space="preserve">12. Процедуры определения таможенной стоимости ввозимых товаров не должны использоваться в целях борьбы с демпингом.</w:t>
      </w:r>
    </w:p>
    <w:p>
      <w:pPr>
        <w:pStyle w:val="0"/>
        <w:spacing w:before="200" w:line-rule="auto"/>
        <w:ind w:firstLine="540"/>
        <w:jc w:val="both"/>
      </w:pPr>
      <w:r>
        <w:rPr>
          <w:sz w:val="20"/>
        </w:rPr>
        <w:t xml:space="preserve">13. Положения настоящей главы не могут рассматриваться как ограничивающие или ставящие под сомнение права таможенных органов </w:t>
      </w:r>
      <w:hyperlink w:history="0" r:id="rId10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убеждаться</w:t>
        </w:r>
      </w:hyperlink>
      <w:r>
        <w:rPr>
          <w:sz w:val="20"/>
        </w:rP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pPr>
        <w:pStyle w:val="0"/>
        <w:spacing w:before="200" w:line-rule="auto"/>
        <w:ind w:firstLine="540"/>
        <w:jc w:val="both"/>
      </w:pPr>
      <w:r>
        <w:rPr>
          <w:sz w:val="20"/>
        </w:rPr>
        <w:t xml:space="preserve">14. Таможенная стоимость товаров определяется декларантом, а в случае, если в соответствии с </w:t>
      </w:r>
      <w:hyperlink w:history="0" w:anchor="P770" w:tooltip="2. Таможенные пошлины, налоги исчисляются таможенным органом:">
        <w:r>
          <w:rPr>
            <w:sz w:val="20"/>
            <w:color w:val="0000ff"/>
          </w:rPr>
          <w:t xml:space="preserve">пунктом 2 статьи 52</w:t>
        </w:r>
      </w:hyperlink>
      <w:r>
        <w:rPr>
          <w:sz w:val="20"/>
        </w:rPr>
        <w:t xml:space="preserve"> и с учетом </w:t>
      </w:r>
      <w:hyperlink w:history="0" w:anchor="P1077" w:tooltip="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
        <w:r>
          <w:rPr>
            <w:sz w:val="20"/>
            <w:color w:val="0000ff"/>
          </w:rPr>
          <w:t xml:space="preserve">пункта 3 статьи 71</w:t>
        </w:r>
      </w:hyperlink>
      <w:r>
        <w:rPr>
          <w:sz w:val="20"/>
        </w:rP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pPr>
        <w:pStyle w:val="0"/>
        <w:spacing w:before="200" w:line-rule="auto"/>
        <w:ind w:firstLine="540"/>
        <w:jc w:val="both"/>
      </w:pPr>
      <w:r>
        <w:rPr>
          <w:sz w:val="20"/>
        </w:rP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history="0" w:anchor="P627" w:tooltip="Статья 41. Метод по стоимости сделки с идентичными товарами (метод 2)">
        <w:r>
          <w:rPr>
            <w:sz w:val="20"/>
            <w:color w:val="0000ff"/>
          </w:rPr>
          <w:t xml:space="preserve">статьям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pPr>
        <w:pStyle w:val="0"/>
        <w:spacing w:before="200" w:line-rule="auto"/>
        <w:ind w:firstLine="540"/>
        <w:jc w:val="both"/>
      </w:pPr>
      <w:r>
        <w:rPr>
          <w:sz w:val="20"/>
        </w:rPr>
        <w:t xml:space="preserve">Консультации проводятся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При невозможности определения таможенной стоимости ввозимых товаров в соответствии со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 либо расчетная стоимость товаров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pPr>
        <w:pStyle w:val="0"/>
        <w:spacing w:before="200" w:line-rule="auto"/>
        <w:ind w:firstLine="540"/>
        <w:jc w:val="both"/>
      </w:pPr>
      <w:r>
        <w:rPr>
          <w:sz w:val="20"/>
        </w:rPr>
        <w:t xml:space="preserve">В случае если для определения таможенной стоимости ввозимых товаров невозможно применить </w:t>
      </w:r>
      <w:hyperlink w:history="0" w:anchor="P572" w:tooltip="Статья 39. Метод по стоимости сделки с ввозимыми товарами (метод 1)">
        <w:r>
          <w:rPr>
            <w:sz w:val="20"/>
            <w:color w:val="0000ff"/>
          </w:rPr>
          <w:t xml:space="preserve">статьи 39</w:t>
        </w:r>
      </w:hyperlink>
      <w:r>
        <w:rPr>
          <w:sz w:val="20"/>
        </w:rPr>
        <w:t xml:space="preserve">,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определение таможенной стоимости товаров осуществляется в соответствии со </w:t>
      </w:r>
      <w:hyperlink w:history="0" w:anchor="P682" w:tooltip="Статья 45. Резервный метод (метод 6)">
        <w:r>
          <w:rPr>
            <w:sz w:val="20"/>
            <w:color w:val="0000ff"/>
          </w:rPr>
          <w:t xml:space="preserve">статьей 45</w:t>
        </w:r>
      </w:hyperlink>
      <w:r>
        <w:rPr>
          <w:sz w:val="20"/>
        </w:rPr>
        <w:t xml:space="preserve"> настоящего Кодекса.</w:t>
      </w:r>
    </w:p>
    <w:p>
      <w:pPr>
        <w:pStyle w:val="0"/>
        <w:spacing w:before="200" w:line-rule="auto"/>
        <w:ind w:firstLine="540"/>
        <w:jc w:val="both"/>
      </w:pPr>
      <w:r>
        <w:rPr>
          <w:sz w:val="20"/>
        </w:rPr>
        <w:t xml:space="preserve">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pPr>
        <w:pStyle w:val="0"/>
        <w:spacing w:before="200" w:line-rule="auto"/>
        <w:ind w:firstLine="540"/>
        <w:jc w:val="both"/>
      </w:pPr>
      <w:hyperlink w:history="0" r:id="rId105"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Порядок</w:t>
        </w:r>
      </w:hyperlink>
      <w:r>
        <w:rPr>
          <w:sz w:val="20"/>
        </w:rPr>
        <w:t xml:space="preserve"> отложенного определения таможенной стоимости товаров, включающий в себя в том числе </w:t>
      </w:r>
      <w:hyperlink w:history="0" r:id="rId106"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случаи</w:t>
        </w:r>
      </w:hyperlink>
      <w:r>
        <w:rPr>
          <w:sz w:val="20"/>
        </w:rPr>
        <w:t xml:space="preserve"> отложенного определения таможенной стоимости товаров, </w:t>
      </w:r>
      <w:hyperlink w:history="0" r:id="rId107"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особенности</w:t>
        </w:r>
      </w:hyperlink>
      <w:r>
        <w:rPr>
          <w:sz w:val="20"/>
        </w:rP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w:history="0" r:id="rId108"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особенности</w:t>
        </w:r>
      </w:hyperlink>
      <w:r>
        <w:rPr>
          <w:sz w:val="20"/>
        </w:rPr>
        <w:t xml:space="preserve"> заявления сведений о предварительной величине таможенной стоимости товаров, </w:t>
      </w:r>
      <w:hyperlink w:history="0" r:id="rId109"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sz w:val="20"/>
            <w:color w:val="0000ff"/>
          </w:rPr>
          <w:t xml:space="preserve">порядок и сроки</w:t>
        </w:r>
      </w:hyperlink>
      <w:r>
        <w:rPr>
          <w:sz w:val="20"/>
        </w:rPr>
        <w:t xml:space="preserve"> заявления точной величины таможенной стоимости товаров, </w:t>
      </w:r>
      <w:r>
        <w:rPr>
          <w:sz w:val="20"/>
        </w:rPr>
        <w:t xml:space="preserve">особенности</w:t>
      </w:r>
      <w:r>
        <w:rPr>
          <w:sz w:val="20"/>
        </w:rPr>
        <w:t xml:space="preserve"> контроля таможенной стоимости товаров, определяется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pPr>
        <w:pStyle w:val="0"/>
        <w:spacing w:before="200" w:line-rule="auto"/>
        <w:ind w:firstLine="540"/>
        <w:jc w:val="both"/>
      </w:pPr>
      <w:r>
        <w:rPr>
          <w:sz w:val="20"/>
        </w:rPr>
        <w:t xml:space="preserve">17. Комиссией принимаются </w:t>
      </w:r>
      <w:r>
        <w:rPr>
          <w:sz w:val="20"/>
        </w:rPr>
        <w:t xml:space="preserve">акты</w:t>
      </w:r>
      <w:r>
        <w:rPr>
          <w:sz w:val="20"/>
        </w:rPr>
        <w:t xml:space="preserve">,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w:history="0" r:id="rId110" w:tooltip="Ссылка на КонсультантПлюс">
        <w:r>
          <w:rPr>
            <w:sz w:val="20"/>
            <w:color w:val="0000ff"/>
          </w:rPr>
          <w:t xml:space="preserve">статьи VII</w:t>
        </w:r>
      </w:hyperlink>
      <w:r>
        <w:rPr>
          <w:sz w:val="20"/>
        </w:rP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pPr>
        <w:pStyle w:val="0"/>
        <w:spacing w:before="200" w:line-rule="auto"/>
        <w:ind w:firstLine="540"/>
        <w:jc w:val="both"/>
      </w:pPr>
      <w:r>
        <w:rPr>
          <w:sz w:val="20"/>
        </w:rPr>
        <w:t xml:space="preserve">18. Положения настоящей главы не применяются в отношении товаров для личного пользования, перемещаемых через таможенную границу Союза.</w:t>
      </w:r>
    </w:p>
    <w:p>
      <w:pPr>
        <w:pStyle w:val="0"/>
        <w:spacing w:before="200" w:line-rule="auto"/>
        <w:ind w:firstLine="540"/>
        <w:jc w:val="both"/>
      </w:pPr>
      <w:r>
        <w:rPr>
          <w:sz w:val="20"/>
        </w:rP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w:history="0" r:id="rId11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pPr>
        <w:pStyle w:val="0"/>
        <w:ind w:firstLine="540"/>
        <w:jc w:val="both"/>
      </w:pPr>
      <w:r>
        <w:rPr>
          <w:sz w:val="20"/>
        </w:rPr>
      </w:r>
    </w:p>
    <w:bookmarkStart w:id="572" w:name="P572"/>
    <w:bookmarkEnd w:id="572"/>
    <w:p>
      <w:pPr>
        <w:pStyle w:val="2"/>
        <w:outlineLvl w:val="3"/>
        <w:ind w:firstLine="540"/>
        <w:jc w:val="both"/>
      </w:pPr>
      <w:r>
        <w:rPr>
          <w:sz w:val="20"/>
        </w:rPr>
        <w:t xml:space="preserve">Статья 39. Метод по стоимости сделки с ввозимыми товарами (метод 1)</w:t>
      </w:r>
    </w:p>
    <w:p>
      <w:pPr>
        <w:pStyle w:val="0"/>
        <w:ind w:firstLine="540"/>
        <w:jc w:val="both"/>
      </w:pPr>
      <w:r>
        <w:rPr>
          <w:sz w:val="20"/>
        </w:rPr>
      </w:r>
    </w:p>
    <w:bookmarkStart w:id="574" w:name="P574"/>
    <w:bookmarkEnd w:id="574"/>
    <w:p>
      <w:pPr>
        <w:pStyle w:val="0"/>
        <w:ind w:firstLine="540"/>
        <w:jc w:val="both"/>
      </w:pPr>
      <w:r>
        <w:rPr>
          <w:sz w:val="20"/>
        </w:rPr>
        <w:t xml:space="preserve">1. Таможенной стоимостью ввозимых товаров является </w:t>
      </w:r>
      <w:hyperlink w:history="0" r:id="rId112"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sz w:val="20"/>
            <w:color w:val="0000ff"/>
          </w:rPr>
          <w:t xml:space="preserve">стоимость</w:t>
        </w:r>
      </w:hyperlink>
      <w:r>
        <w:rPr>
          <w:sz w:val="20"/>
        </w:rP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статьей 40</w:t>
        </w:r>
      </w:hyperlink>
      <w:r>
        <w:rPr>
          <w:sz w:val="20"/>
        </w:rPr>
        <w:t xml:space="preserve"> настоящего Кодекса, при выполнении следующих условий:</w:t>
      </w:r>
    </w:p>
    <w:p>
      <w:pPr>
        <w:pStyle w:val="0"/>
        <w:spacing w:before="200" w:line-rule="auto"/>
        <w:ind w:firstLine="540"/>
        <w:jc w:val="both"/>
      </w:pPr>
      <w:r>
        <w:rPr>
          <w:sz w:val="20"/>
        </w:rPr>
        <w:t xml:space="preserve">1) отсутствуют ограничения в отношении прав покупателя на пользование и распоряжение товарами, за исключением ограничений, которые:</w:t>
      </w:r>
    </w:p>
    <w:p>
      <w:pPr>
        <w:pStyle w:val="0"/>
        <w:spacing w:before="200" w:line-rule="auto"/>
        <w:ind w:firstLine="540"/>
        <w:jc w:val="both"/>
      </w:pPr>
      <w:r>
        <w:rPr>
          <w:sz w:val="20"/>
        </w:rPr>
        <w:t xml:space="preserve">ограничивают географический регион, в котором товары могут быть перепроданы;</w:t>
      </w:r>
    </w:p>
    <w:p>
      <w:pPr>
        <w:pStyle w:val="0"/>
        <w:spacing w:before="200" w:line-rule="auto"/>
        <w:ind w:firstLine="540"/>
        <w:jc w:val="both"/>
      </w:pPr>
      <w:r>
        <w:rPr>
          <w:sz w:val="20"/>
        </w:rPr>
        <w:t xml:space="preserve">существенно не влияют на стоимость товаров;</w:t>
      </w:r>
    </w:p>
    <w:p>
      <w:pPr>
        <w:pStyle w:val="0"/>
        <w:spacing w:before="200" w:line-rule="auto"/>
        <w:ind w:firstLine="540"/>
        <w:jc w:val="both"/>
      </w:pPr>
      <w:r>
        <w:rPr>
          <w:sz w:val="20"/>
        </w:rPr>
        <w:t xml:space="preserve">установлены актами органов Союза или законодательством государств-членов;</w:t>
      </w:r>
    </w:p>
    <w:p>
      <w:pPr>
        <w:pStyle w:val="0"/>
        <w:spacing w:before="200" w:line-rule="auto"/>
        <w:ind w:firstLine="540"/>
        <w:jc w:val="both"/>
      </w:pPr>
      <w:r>
        <w:rPr>
          <w:sz w:val="20"/>
        </w:rPr>
        <w:t xml:space="preserve">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pPr>
        <w:pStyle w:val="0"/>
        <w:spacing w:before="200" w:line-rule="auto"/>
        <w:ind w:firstLine="540"/>
        <w:jc w:val="both"/>
      </w:pPr>
      <w:r>
        <w:rPr>
          <w:sz w:val="20"/>
        </w:rP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статьей 40</w:t>
        </w:r>
      </w:hyperlink>
      <w:r>
        <w:rPr>
          <w:sz w:val="20"/>
        </w:rPr>
        <w:t xml:space="preserve"> настоящего Кодекса могут быть произведены дополнительные начисления;</w:t>
      </w:r>
    </w:p>
    <w:p>
      <w:pPr>
        <w:pStyle w:val="0"/>
        <w:spacing w:before="200" w:line-rule="auto"/>
        <w:ind w:firstLine="540"/>
        <w:jc w:val="both"/>
      </w:pPr>
      <w:r>
        <w:rPr>
          <w:sz w:val="20"/>
        </w:rP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history="0" w:anchor="P585" w:tooltip="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В случае если хотя бы одно из условий, указанных в </w:t>
      </w:r>
      <w:hyperlink w:history="0" w:anchor="P574" w:tooltip="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одекса, при выполнении следующих условий:">
        <w:r>
          <w:rPr>
            <w:sz w:val="20"/>
            <w:color w:val="0000ff"/>
          </w:rPr>
          <w:t xml:space="preserve">пункте 1</w:t>
        </w:r>
      </w:hyperlink>
      <w:r>
        <w:rPr>
          <w:sz w:val="20"/>
        </w:rP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pPr>
        <w:pStyle w:val="0"/>
        <w:spacing w:before="200" w:line-rule="auto"/>
        <w:ind w:firstLine="540"/>
        <w:jc w:val="both"/>
      </w:pPr>
      <w:r>
        <w:rPr>
          <w:sz w:val="20"/>
        </w:rPr>
        <w:t xml:space="preserve">3. Ценой, </w:t>
      </w:r>
      <w:hyperlink w:history="0" r:id="rId11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фактически</w:t>
        </w:r>
      </w:hyperlink>
      <w:r>
        <w:rPr>
          <w:sz w:val="20"/>
        </w:rP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pPr>
        <w:pStyle w:val="0"/>
        <w:spacing w:before="200" w:line-rule="auto"/>
        <w:ind w:firstLine="540"/>
        <w:jc w:val="both"/>
      </w:pPr>
      <w:r>
        <w:rPr>
          <w:sz w:val="20"/>
        </w:rPr>
        <w:t xml:space="preserve">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bookmarkStart w:id="585" w:name="P585"/>
    <w:bookmarkEnd w:id="585"/>
    <w:p>
      <w:pPr>
        <w:pStyle w:val="0"/>
        <w:spacing w:before="200" w:line-rule="auto"/>
        <w:ind w:firstLine="540"/>
        <w:jc w:val="both"/>
      </w:pPr>
      <w:r>
        <w:rPr>
          <w:sz w:val="20"/>
        </w:rPr>
        <w:t xml:space="preserve">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pPr>
        <w:pStyle w:val="0"/>
        <w:spacing w:before="200" w:line-rule="auto"/>
        <w:ind w:firstLine="540"/>
        <w:jc w:val="both"/>
      </w:pPr>
      <w:r>
        <w:rPr>
          <w:sz w:val="20"/>
        </w:rPr>
        <w:t xml:space="preserve">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pPr>
        <w:pStyle w:val="0"/>
        <w:spacing w:before="200" w:line-rule="auto"/>
        <w:ind w:firstLine="540"/>
        <w:jc w:val="both"/>
      </w:pPr>
      <w:r>
        <w:rPr>
          <w:sz w:val="20"/>
        </w:rPr>
        <w:t xml:space="preserve">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bookmarkStart w:id="588" w:name="P588"/>
    <w:bookmarkEnd w:id="588"/>
    <w:p>
      <w:pPr>
        <w:pStyle w:val="0"/>
        <w:spacing w:before="200" w:line-rule="auto"/>
        <w:ind w:firstLine="540"/>
        <w:jc w:val="both"/>
      </w:pPr>
      <w:r>
        <w:rPr>
          <w:sz w:val="20"/>
        </w:rPr>
        <w:t xml:space="preserve">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pPr>
        <w:pStyle w:val="0"/>
        <w:spacing w:before="200" w:line-rule="auto"/>
        <w:ind w:firstLine="540"/>
        <w:jc w:val="both"/>
      </w:pPr>
      <w:r>
        <w:rPr>
          <w:sz w:val="20"/>
        </w:rPr>
        <w:t xml:space="preserve">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pPr>
        <w:pStyle w:val="0"/>
        <w:spacing w:before="200" w:line-rule="auto"/>
        <w:ind w:firstLine="540"/>
        <w:jc w:val="both"/>
      </w:pPr>
      <w:r>
        <w:rPr>
          <w:sz w:val="20"/>
        </w:rPr>
        <w:t xml:space="preserve">таможенная стоимость идентичных или однородных товаров, определенная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w:t>
      </w:r>
    </w:p>
    <w:p>
      <w:pPr>
        <w:pStyle w:val="0"/>
        <w:spacing w:before="200" w:line-rule="auto"/>
        <w:ind w:firstLine="540"/>
        <w:jc w:val="both"/>
      </w:pPr>
      <w:r>
        <w:rPr>
          <w:sz w:val="20"/>
        </w:rPr>
        <w:t xml:space="preserve">таможенная стоимость идентичных или однородных товаров, определенная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w:t>
      </w:r>
    </w:p>
    <w:p>
      <w:pPr>
        <w:pStyle w:val="0"/>
        <w:spacing w:before="200" w:line-rule="auto"/>
        <w:ind w:firstLine="540"/>
        <w:jc w:val="both"/>
      </w:pPr>
      <w:r>
        <w:rPr>
          <w:sz w:val="20"/>
        </w:rPr>
        <w:t xml:space="preserve">6. Если таможенный орган имеет достаточную информацию о том, что одна из проверочных величин, указанных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bookmarkStart w:id="593" w:name="P593"/>
    <w:bookmarkEnd w:id="593"/>
    <w:p>
      <w:pPr>
        <w:pStyle w:val="0"/>
        <w:spacing w:before="200" w:line-rule="auto"/>
        <w:ind w:firstLine="540"/>
        <w:jc w:val="both"/>
      </w:pPr>
      <w:r>
        <w:rPr>
          <w:sz w:val="20"/>
        </w:rPr>
        <w:t xml:space="preserve">7. При проведении таможенным органом сравнения проверочных величин, указанных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history="0" w:anchor="P597" w:tooltip="Статья 40. Дополнительные начисления к цене, фактически уплаченной или подлежащей уплате за ввозимые товары">
        <w:r>
          <w:rPr>
            <w:sz w:val="20"/>
            <w:color w:val="0000ff"/>
          </w:rPr>
          <w:t xml:space="preserve">статье 40</w:t>
        </w:r>
      </w:hyperlink>
      <w:r>
        <w:rPr>
          <w:sz w:val="20"/>
        </w:rP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pPr>
        <w:pStyle w:val="0"/>
        <w:spacing w:before="200" w:line-rule="auto"/>
        <w:ind w:firstLine="540"/>
        <w:jc w:val="both"/>
      </w:pPr>
      <w:r>
        <w:rPr>
          <w:sz w:val="20"/>
        </w:rPr>
        <w:t xml:space="preserve">8. Проверочные величины, указанные в </w:t>
      </w:r>
      <w:hyperlink w:history="0" w:anchor="P588"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
        <w:r>
          <w:rPr>
            <w:sz w:val="20"/>
            <w:color w:val="0000ff"/>
          </w:rPr>
          <w:t xml:space="preserve">подпункте 2 пункта 5</w:t>
        </w:r>
      </w:hyperlink>
      <w:r>
        <w:rPr>
          <w:sz w:val="20"/>
        </w:rPr>
        <w:t xml:space="preserve"> настоящей статьи, используются по инициативе декларанта и исключительно в целях сравнения в соответствии с </w:t>
      </w:r>
      <w:hyperlink w:history="0" w:anchor="P593" w:tooltip="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40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
        <w:r>
          <w:rPr>
            <w:sz w:val="20"/>
            <w:color w:val="0000ff"/>
          </w:rPr>
          <w:t xml:space="preserve">пунктом 7</w:t>
        </w:r>
      </w:hyperlink>
      <w:r>
        <w:rPr>
          <w:sz w:val="20"/>
        </w:rPr>
        <w:t xml:space="preserve"> настоящей статьи и не могут быть использованы в качестве основы для определения таможенной стоимости ввозимых товаров.</w:t>
      </w:r>
    </w:p>
    <w:p>
      <w:pPr>
        <w:pStyle w:val="0"/>
        <w:spacing w:before="200" w:line-rule="auto"/>
        <w:ind w:firstLine="540"/>
        <w:jc w:val="both"/>
      </w:pPr>
      <w:r>
        <w:rPr>
          <w:sz w:val="20"/>
        </w:rPr>
        <w:t xml:space="preserve">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pPr>
        <w:pStyle w:val="0"/>
        <w:ind w:firstLine="540"/>
        <w:jc w:val="both"/>
      </w:pPr>
      <w:r>
        <w:rPr>
          <w:sz w:val="20"/>
        </w:rPr>
      </w:r>
    </w:p>
    <w:bookmarkStart w:id="597" w:name="P597"/>
    <w:bookmarkEnd w:id="597"/>
    <w:p>
      <w:pPr>
        <w:pStyle w:val="2"/>
        <w:outlineLvl w:val="3"/>
        <w:ind w:firstLine="540"/>
        <w:jc w:val="both"/>
      </w:pPr>
      <w:r>
        <w:rPr>
          <w:sz w:val="20"/>
        </w:rPr>
        <w:t xml:space="preserve">Статья 40. Дополнительные начисления к цене, фактически уплаченной или подлежащей уплате за ввозимые товары</w:t>
      </w:r>
    </w:p>
    <w:p>
      <w:pPr>
        <w:pStyle w:val="0"/>
        <w:ind w:firstLine="540"/>
        <w:jc w:val="both"/>
      </w:pPr>
      <w:r>
        <w:rPr>
          <w:sz w:val="20"/>
        </w:rPr>
      </w:r>
    </w:p>
    <w:bookmarkStart w:id="599" w:name="P599"/>
    <w:bookmarkEnd w:id="599"/>
    <w:p>
      <w:pPr>
        <w:pStyle w:val="0"/>
        <w:ind w:firstLine="540"/>
        <w:jc w:val="both"/>
      </w:pPr>
      <w:r>
        <w:rPr>
          <w:sz w:val="20"/>
        </w:rPr>
        <w:t xml:space="preserve">1. При определении таможенной стоимости ввозимых товаров по стоимости сделки с ними к цене, </w:t>
      </w:r>
      <w:hyperlink w:history="0" r:id="rId11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фактически</w:t>
        </w:r>
      </w:hyperlink>
      <w:r>
        <w:rPr>
          <w:sz w:val="20"/>
        </w:rPr>
        <w:t xml:space="preserve"> уплаченной или подлежащей уплате за эти товары, добавляются следующие дополнительные начисления:</w:t>
      </w:r>
    </w:p>
    <w:p>
      <w:pPr>
        <w:pStyle w:val="0"/>
        <w:spacing w:before="200" w:line-rule="auto"/>
        <w:ind w:firstLine="540"/>
        <w:jc w:val="both"/>
      </w:pPr>
      <w:r>
        <w:rPr>
          <w:sz w:val="20"/>
        </w:rPr>
        <w:t xml:space="preserve">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pPr>
        <w:pStyle w:val="0"/>
        <w:spacing w:before="200" w:line-rule="auto"/>
        <w:ind w:firstLine="540"/>
        <w:jc w:val="both"/>
      </w:pPr>
      <w:r>
        <w:rPr>
          <w:sz w:val="20"/>
        </w:rPr>
        <w:t xml:space="preserve">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bookmarkStart w:id="602" w:name="P602"/>
    <w:bookmarkEnd w:id="602"/>
    <w:p>
      <w:pPr>
        <w:pStyle w:val="0"/>
        <w:spacing w:before="200" w:line-rule="auto"/>
        <w:ind w:firstLine="540"/>
        <w:jc w:val="both"/>
      </w:pPr>
      <w:r>
        <w:rPr>
          <w:sz w:val="20"/>
        </w:rPr>
        <w:t xml:space="preserve">б) расходы на тару, если для таможенных целей она рассматривается как единое целое с ввозимыми товарами;</w:t>
      </w:r>
    </w:p>
    <w:bookmarkStart w:id="603" w:name="P603"/>
    <w:bookmarkEnd w:id="603"/>
    <w:p>
      <w:pPr>
        <w:pStyle w:val="0"/>
        <w:spacing w:before="200" w:line-rule="auto"/>
        <w:ind w:firstLine="540"/>
        <w:jc w:val="both"/>
      </w:pPr>
      <w:r>
        <w:rPr>
          <w:sz w:val="20"/>
        </w:rPr>
        <w:t xml:space="preserve">в) расходы на упаковку ввозимых товаров, в том числе стоимость упаковочных материалов и работ по упаковке;</w:t>
      </w:r>
    </w:p>
    <w:bookmarkStart w:id="604" w:name="P604"/>
    <w:bookmarkEnd w:id="604"/>
    <w:p>
      <w:pPr>
        <w:pStyle w:val="0"/>
        <w:spacing w:before="200" w:line-rule="auto"/>
        <w:ind w:firstLine="540"/>
        <w:jc w:val="both"/>
      </w:pPr>
      <w:r>
        <w:rPr>
          <w:sz w:val="20"/>
        </w:rPr>
        <w:t xml:space="preserve">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pPr>
        <w:pStyle w:val="0"/>
        <w:spacing w:before="200" w:line-rule="auto"/>
        <w:ind w:firstLine="540"/>
        <w:jc w:val="both"/>
      </w:pPr>
      <w:r>
        <w:rPr>
          <w:sz w:val="20"/>
        </w:rPr>
        <w:t xml:space="preserve">а) сырье, материалы, детали, полуфабрикаты и иные товары, из которых произведены (состоят) ввозимые товары;</w:t>
      </w:r>
    </w:p>
    <w:bookmarkStart w:id="606" w:name="P606"/>
    <w:bookmarkEnd w:id="606"/>
    <w:p>
      <w:pPr>
        <w:pStyle w:val="0"/>
        <w:spacing w:before="200" w:line-rule="auto"/>
        <w:ind w:firstLine="540"/>
        <w:jc w:val="both"/>
      </w:pPr>
      <w:r>
        <w:rPr>
          <w:sz w:val="20"/>
        </w:rPr>
        <w:t xml:space="preserve">б) инструменты, штампы, формы и иные подобные товары, использованные при производстве ввозимых товаров;</w:t>
      </w:r>
    </w:p>
    <w:p>
      <w:pPr>
        <w:pStyle w:val="0"/>
        <w:spacing w:before="200" w:line-rule="auto"/>
        <w:ind w:firstLine="540"/>
        <w:jc w:val="both"/>
      </w:pPr>
      <w:r>
        <w:rPr>
          <w:sz w:val="20"/>
        </w:rPr>
        <w:t xml:space="preserve">в) материалы, израсходованные при производстве ввозимых товаров;</w:t>
      </w:r>
    </w:p>
    <w:bookmarkStart w:id="608" w:name="P608"/>
    <w:bookmarkEnd w:id="608"/>
    <w:p>
      <w:pPr>
        <w:pStyle w:val="0"/>
        <w:spacing w:before="200" w:line-rule="auto"/>
        <w:ind w:firstLine="540"/>
        <w:jc w:val="both"/>
      </w:pPr>
      <w:r>
        <w:rPr>
          <w:sz w:val="20"/>
        </w:rPr>
        <w:t xml:space="preserve">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pPr>
        <w:pStyle w:val="0"/>
        <w:spacing w:before="200" w:line-rule="auto"/>
        <w:ind w:firstLine="540"/>
        <w:jc w:val="both"/>
      </w:pPr>
      <w:r>
        <w:rPr>
          <w:sz w:val="20"/>
        </w:rPr>
        <w:t xml:space="preserve">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bookmarkStart w:id="610" w:name="P610"/>
    <w:bookmarkEnd w:id="610"/>
    <w:p>
      <w:pPr>
        <w:pStyle w:val="0"/>
        <w:spacing w:before="200" w:line-rule="auto"/>
        <w:ind w:firstLine="540"/>
        <w:jc w:val="both"/>
      </w:pPr>
      <w:r>
        <w:rPr>
          <w:sz w:val="20"/>
        </w:rP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w:history="0" r:id="rId115"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 Не вступил в силу {КонсультантПлюс}">
        <w:r>
          <w:rPr>
            <w:sz w:val="20"/>
            <w:color w:val="0000ff"/>
          </w:rPr>
          <w:t xml:space="preserve">места</w:t>
        </w:r>
      </w:hyperlink>
      <w:r>
        <w:rPr>
          <w:sz w:val="20"/>
        </w:rPr>
        <w:t xml:space="preserve">, - до места, определенного Комиссией;</w:t>
      </w:r>
    </w:p>
    <w:bookmarkStart w:id="611" w:name="P611"/>
    <w:bookmarkEnd w:id="611"/>
    <w:p>
      <w:pPr>
        <w:pStyle w:val="0"/>
        <w:spacing w:before="200" w:line-rule="auto"/>
        <w:ind w:firstLine="540"/>
        <w:jc w:val="both"/>
      </w:pPr>
      <w:r>
        <w:rPr>
          <w:sz w:val="20"/>
        </w:rP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w:history="0" r:id="rId116"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 Не вступил в силу {КонсультантПлюс}">
        <w:r>
          <w:rPr>
            <w:sz w:val="20"/>
            <w:color w:val="0000ff"/>
          </w:rPr>
          <w:t xml:space="preserve">места</w:t>
        </w:r>
      </w:hyperlink>
      <w:r>
        <w:rPr>
          <w:sz w:val="20"/>
        </w:rPr>
        <w:t xml:space="preserve">, - до места, определенного Комиссией;</w:t>
      </w:r>
    </w:p>
    <w:bookmarkStart w:id="612" w:name="P612"/>
    <w:bookmarkEnd w:id="612"/>
    <w:p>
      <w:pPr>
        <w:pStyle w:val="0"/>
        <w:spacing w:before="200" w:line-rule="auto"/>
        <w:ind w:firstLine="540"/>
        <w:jc w:val="both"/>
      </w:pPr>
      <w:r>
        <w:rPr>
          <w:sz w:val="20"/>
        </w:rPr>
        <w:t xml:space="preserve">6) расходы на страхование в связи с операциями, указанными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и </w:t>
      </w:r>
      <w:hyperlink w:history="0" w:anchor="P611" w:tooltip="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
        <w:r>
          <w:rPr>
            <w:sz w:val="20"/>
            <w:color w:val="0000ff"/>
          </w:rPr>
          <w:t xml:space="preserve">5</w:t>
        </w:r>
      </w:hyperlink>
      <w:r>
        <w:rPr>
          <w:sz w:val="20"/>
        </w:rPr>
        <w:t xml:space="preserve"> настоящего пункта;</w:t>
      </w:r>
    </w:p>
    <w:p>
      <w:pPr>
        <w:pStyle w:val="0"/>
        <w:spacing w:before="200" w:line-rule="auto"/>
        <w:ind w:firstLine="540"/>
        <w:jc w:val="both"/>
      </w:pPr>
      <w:r>
        <w:rPr>
          <w:sz w:val="20"/>
        </w:rPr>
        <w:t xml:space="preserve">7) лицензионные и иные подобные платежи за использование объектов интеллектуальной собственности, включая </w:t>
      </w:r>
      <w:hyperlink w:history="0" r:id="rId117"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роялти</w:t>
        </w:r>
      </w:hyperlink>
      <w:r>
        <w:rPr>
          <w:sz w:val="20"/>
        </w:rPr>
        <w:t xml:space="preserve">,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pPr>
        <w:pStyle w:val="0"/>
        <w:spacing w:before="200" w:line-rule="auto"/>
        <w:ind w:firstLine="540"/>
        <w:jc w:val="both"/>
      </w:pPr>
      <w:r>
        <w:rPr>
          <w:sz w:val="20"/>
        </w:rPr>
        <w:t xml:space="preserve">а) платежи за право на воспроизведение (тиражирование) ввозимых товаров на таможенной территории Союза;</w:t>
      </w:r>
    </w:p>
    <w:p>
      <w:pPr>
        <w:pStyle w:val="0"/>
        <w:spacing w:before="200" w:line-rule="auto"/>
        <w:ind w:firstLine="540"/>
        <w:jc w:val="both"/>
      </w:pPr>
      <w:r>
        <w:rPr>
          <w:sz w:val="20"/>
        </w:rPr>
        <w:t xml:space="preserve">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pPr>
        <w:pStyle w:val="0"/>
        <w:spacing w:before="200" w:line-rule="auto"/>
        <w:ind w:firstLine="540"/>
        <w:jc w:val="both"/>
      </w:pPr>
      <w:r>
        <w:rPr>
          <w:sz w:val="20"/>
        </w:rPr>
        <w:t xml:space="preserve">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pPr>
        <w:pStyle w:val="0"/>
        <w:spacing w:before="200" w:line-rule="auto"/>
        <w:ind w:firstLine="540"/>
        <w:jc w:val="both"/>
      </w:pPr>
      <w:r>
        <w:rPr>
          <w:sz w:val="20"/>
        </w:rPr>
        <w:t xml:space="preserve">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pPr>
        <w:pStyle w:val="0"/>
        <w:spacing w:before="200" w:line-rule="auto"/>
        <w:ind w:firstLine="540"/>
        <w:jc w:val="both"/>
      </w:pPr>
      <w:r>
        <w:rPr>
          <w:sz w:val="20"/>
        </w:rP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w:history="0" r:id="rId118"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 Не вступил в силу {КонсультантПлюс}">
        <w:r>
          <w:rPr>
            <w:sz w:val="20"/>
            <w:color w:val="0000ff"/>
          </w:rPr>
          <w:t xml:space="preserve">места</w:t>
        </w:r>
      </w:hyperlink>
      <w:r>
        <w:rPr>
          <w:sz w:val="20"/>
        </w:rPr>
        <w:t xml:space="preserve">, - от места, определенного Комиссией;</w:t>
      </w:r>
    </w:p>
    <w:p>
      <w:pPr>
        <w:pStyle w:val="0"/>
        <w:spacing w:before="200" w:line-rule="auto"/>
        <w:ind w:firstLine="540"/>
        <w:jc w:val="both"/>
      </w:pPr>
      <w:r>
        <w:rPr>
          <w:sz w:val="20"/>
        </w:rPr>
        <w:t xml:space="preserve">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pPr>
        <w:pStyle w:val="0"/>
        <w:spacing w:before="200" w:line-rule="auto"/>
        <w:ind w:firstLine="540"/>
        <w:jc w:val="both"/>
      </w:pPr>
      <w:r>
        <w:rPr>
          <w:sz w:val="20"/>
        </w:rPr>
        <w:t xml:space="preserve">3. Указанные в </w:t>
      </w:r>
      <w:hyperlink w:history="0" w:anchor="P599"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sz w:val="20"/>
            <w:color w:val="0000ff"/>
          </w:rPr>
          <w:t xml:space="preserve">пункте 1</w:t>
        </w:r>
      </w:hyperlink>
      <w:r>
        <w:rPr>
          <w:sz w:val="20"/>
        </w:rP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pPr>
        <w:pStyle w:val="0"/>
        <w:spacing w:before="200" w:line-rule="auto"/>
        <w:ind w:firstLine="540"/>
        <w:jc w:val="both"/>
      </w:pPr>
      <w:r>
        <w:rPr>
          <w:sz w:val="20"/>
        </w:rP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history="0" w:anchor="P599"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sz w:val="20"/>
            <w:color w:val="0000ff"/>
          </w:rPr>
          <w:t xml:space="preserve">пункте 1</w:t>
        </w:r>
      </w:hyperlink>
      <w:r>
        <w:rPr>
          <w:sz w:val="20"/>
        </w:rPr>
        <w:t xml:space="preserve"> настоящей статьи, не производятся.</w:t>
      </w:r>
    </w:p>
    <w:p>
      <w:pPr>
        <w:pStyle w:val="0"/>
        <w:spacing w:before="200" w:line-rule="auto"/>
        <w:ind w:firstLine="540"/>
        <w:jc w:val="both"/>
      </w:pPr>
      <w:r>
        <w:rPr>
          <w:sz w:val="20"/>
        </w:rPr>
        <w:t xml:space="preserve">5. При осуществлении дополнительных начислений к цене, фактически уплаченной или подлежащей уплате за ввозимые товары:</w:t>
      </w:r>
    </w:p>
    <w:bookmarkStart w:id="623" w:name="P623"/>
    <w:bookmarkEnd w:id="623"/>
    <w:p>
      <w:pPr>
        <w:pStyle w:val="0"/>
        <w:spacing w:before="200" w:line-rule="auto"/>
        <w:ind w:firstLine="540"/>
        <w:jc w:val="both"/>
      </w:pPr>
      <w:r>
        <w:rPr>
          <w:sz w:val="20"/>
        </w:rPr>
        <w:t xml:space="preserve">1) распределение стоимости товаров, указанных в </w:t>
      </w:r>
      <w:hyperlink w:history="0" w:anchor="P606" w:tooltip="б) инструменты, штампы, формы и иные подобные товары, использованные при производстве ввозимых товаров;">
        <w:r>
          <w:rPr>
            <w:sz w:val="20"/>
            <w:color w:val="0000ff"/>
          </w:rPr>
          <w:t xml:space="preserve">подпункте "б" подпункта 2 пункта 1</w:t>
        </w:r>
      </w:hyperlink>
      <w:r>
        <w:rPr>
          <w:sz w:val="20"/>
        </w:rP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pPr>
        <w:pStyle w:val="0"/>
        <w:spacing w:before="200" w:line-rule="auto"/>
        <w:ind w:firstLine="540"/>
        <w:jc w:val="both"/>
      </w:pPr>
      <w:r>
        <w:rPr>
          <w:sz w:val="20"/>
        </w:rPr>
        <w:t xml:space="preserve">2) в отношении предоставленных покупателем и указанных в </w:t>
      </w:r>
      <w:hyperlink w:history="0" w:anchor="P608"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sz w:val="20"/>
            <w:color w:val="0000ff"/>
          </w:rPr>
          <w:t xml:space="preserve">подпункте "г" подпункта 2 пункта 1</w:t>
        </w:r>
      </w:hyperlink>
      <w:r>
        <w:rPr>
          <w:sz w:val="20"/>
        </w:rP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pPr>
        <w:pStyle w:val="0"/>
        <w:spacing w:before="200" w:line-rule="auto"/>
        <w:ind w:firstLine="540"/>
        <w:jc w:val="both"/>
      </w:pPr>
      <w:r>
        <w:rPr>
          <w:sz w:val="20"/>
        </w:rPr>
        <w:t xml:space="preserve">6. При осуществлении дополнительных начислений, указанных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w:t>
        </w:r>
      </w:hyperlink>
      <w:r>
        <w:rPr>
          <w:sz w:val="20"/>
        </w:rP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pPr>
        <w:pStyle w:val="0"/>
        <w:ind w:firstLine="540"/>
        <w:jc w:val="both"/>
      </w:pPr>
      <w:r>
        <w:rPr>
          <w:sz w:val="20"/>
        </w:rPr>
      </w:r>
    </w:p>
    <w:bookmarkStart w:id="627" w:name="P627"/>
    <w:bookmarkEnd w:id="627"/>
    <w:p>
      <w:pPr>
        <w:pStyle w:val="2"/>
        <w:outlineLvl w:val="3"/>
        <w:ind w:firstLine="540"/>
        <w:jc w:val="both"/>
      </w:pPr>
      <w:r>
        <w:rPr>
          <w:sz w:val="20"/>
        </w:rPr>
        <w:t xml:space="preserve">Статья 41. Метод по стоимости сделки с идентичными товарами (метод 2)</w:t>
      </w:r>
    </w:p>
    <w:p>
      <w:pPr>
        <w:pStyle w:val="0"/>
        <w:ind w:firstLine="540"/>
        <w:jc w:val="both"/>
      </w:pPr>
      <w:r>
        <w:rPr>
          <w:sz w:val="20"/>
        </w:rPr>
      </w:r>
    </w:p>
    <w:bookmarkStart w:id="629" w:name="P629"/>
    <w:bookmarkEnd w:id="629"/>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Стоимостью сделки с идентичными товарами является таможенная стоимость этих товаров, определенная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и принятая таможенным органом.</w:t>
      </w:r>
    </w:p>
    <w:p>
      <w:pPr>
        <w:pStyle w:val="0"/>
        <w:spacing w:before="200" w:line-rule="auto"/>
        <w:ind w:firstLine="540"/>
        <w:jc w:val="both"/>
      </w:pPr>
      <w:r>
        <w:rPr>
          <w:sz w:val="20"/>
        </w:rPr>
        <w:t xml:space="preserve">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pPr>
        <w:pStyle w:val="0"/>
        <w:spacing w:before="200" w:line-rule="auto"/>
        <w:ind w:firstLine="540"/>
        <w:jc w:val="both"/>
      </w:pPr>
      <w:r>
        <w:rPr>
          <w:sz w:val="20"/>
        </w:rPr>
        <w:t xml:space="preserve">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pStyle w:val="0"/>
        <w:spacing w:before="200" w:line-rule="auto"/>
        <w:ind w:firstLine="540"/>
        <w:jc w:val="both"/>
      </w:pPr>
      <w:r>
        <w:rPr>
          <w:sz w:val="20"/>
        </w:rPr>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bookmarkStart w:id="634" w:name="P634"/>
    <w:bookmarkEnd w:id="634"/>
    <w:p>
      <w:pPr>
        <w:pStyle w:val="0"/>
        <w:spacing w:before="200" w:line-rule="auto"/>
        <w:ind w:firstLine="540"/>
        <w:jc w:val="both"/>
      </w:pPr>
      <w:r>
        <w:rPr>
          <w:sz w:val="20"/>
        </w:rP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случае если выявлено более одной стоимости сделки с идентичными товарами с учетом поправок в соответствии с </w:t>
      </w:r>
      <w:hyperlink w:history="0" w:anchor="P629" w:tooltip="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
        <w:r>
          <w:rPr>
            <w:sz w:val="20"/>
            <w:color w:val="0000ff"/>
          </w:rPr>
          <w:t xml:space="preserve">пунктами 1</w:t>
        </w:r>
      </w:hyperlink>
      <w:r>
        <w:rPr>
          <w:sz w:val="20"/>
        </w:rPr>
        <w:t xml:space="preserve"> и </w:t>
      </w:r>
      <w:hyperlink w:history="0" w:anchor="P634"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 6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
        <w:r>
          <w:rPr>
            <w:sz w:val="20"/>
            <w:color w:val="0000ff"/>
          </w:rPr>
          <w:t xml:space="preserve">2</w:t>
        </w:r>
      </w:hyperlink>
      <w:r>
        <w:rPr>
          <w:sz w:val="20"/>
        </w:rPr>
        <w:t xml:space="preserve"> настоящей статьи, для определения таможенной стоимости ввозимых товаров применяется самая низкая из них.</w:t>
      </w:r>
    </w:p>
    <w:p>
      <w:pPr>
        <w:pStyle w:val="0"/>
        <w:ind w:firstLine="540"/>
        <w:jc w:val="both"/>
      </w:pPr>
      <w:r>
        <w:rPr>
          <w:sz w:val="20"/>
        </w:rPr>
      </w:r>
    </w:p>
    <w:bookmarkStart w:id="637" w:name="P637"/>
    <w:bookmarkEnd w:id="637"/>
    <w:p>
      <w:pPr>
        <w:pStyle w:val="2"/>
        <w:outlineLvl w:val="3"/>
        <w:ind w:firstLine="540"/>
        <w:jc w:val="both"/>
      </w:pPr>
      <w:r>
        <w:rPr>
          <w:sz w:val="20"/>
        </w:rPr>
        <w:t xml:space="preserve">Статья 42. Метод по стоимости сделки с однородными товарами (метод 3)</w:t>
      </w:r>
    </w:p>
    <w:p>
      <w:pPr>
        <w:pStyle w:val="0"/>
        <w:ind w:firstLine="540"/>
        <w:jc w:val="both"/>
      </w:pPr>
      <w:r>
        <w:rPr>
          <w:sz w:val="20"/>
        </w:rPr>
      </w:r>
    </w:p>
    <w:bookmarkStart w:id="639" w:name="P639"/>
    <w:bookmarkEnd w:id="639"/>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Стоимостью сделки с однородными товарами является таможенная стоимость этих товаров, определенная в соответствии со </w:t>
      </w:r>
      <w:hyperlink w:history="0" w:anchor="P572" w:tooltip="Статья 39. Метод по стоимости сделки с ввозимыми товарами (метод 1)">
        <w:r>
          <w:rPr>
            <w:sz w:val="20"/>
            <w:color w:val="0000ff"/>
          </w:rPr>
          <w:t xml:space="preserve">статьей 39</w:t>
        </w:r>
      </w:hyperlink>
      <w:r>
        <w:rPr>
          <w:sz w:val="20"/>
        </w:rPr>
        <w:t xml:space="preserve"> настоящего Кодекса и принятая таможенным органом.</w:t>
      </w:r>
    </w:p>
    <w:p>
      <w:pPr>
        <w:pStyle w:val="0"/>
        <w:spacing w:before="200" w:line-rule="auto"/>
        <w:ind w:firstLine="540"/>
        <w:jc w:val="both"/>
      </w:pPr>
      <w:r>
        <w:rPr>
          <w:sz w:val="20"/>
        </w:rPr>
        <w:t xml:space="preserve">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pPr>
        <w:pStyle w:val="0"/>
        <w:spacing w:before="200" w:line-rule="auto"/>
        <w:ind w:firstLine="540"/>
        <w:jc w:val="both"/>
      </w:pPr>
      <w:r>
        <w:rPr>
          <w:sz w:val="20"/>
        </w:rPr>
        <w:t xml:space="preserve">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pPr>
        <w:pStyle w:val="0"/>
        <w:spacing w:before="200" w:line-rule="auto"/>
        <w:ind w:firstLine="540"/>
        <w:jc w:val="both"/>
      </w:pPr>
      <w:r>
        <w:rPr>
          <w:sz w:val="20"/>
        </w:rPr>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bookmarkStart w:id="644" w:name="P644"/>
    <w:bookmarkEnd w:id="644"/>
    <w:p>
      <w:pPr>
        <w:pStyle w:val="0"/>
        <w:spacing w:before="200" w:line-rule="auto"/>
        <w:ind w:firstLine="540"/>
        <w:jc w:val="both"/>
      </w:pPr>
      <w:r>
        <w:rPr>
          <w:sz w:val="20"/>
        </w:rP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случае если выявлено более одной стоимости сделки с однородными товарами с учетом поправок в соответствии с </w:t>
      </w:r>
      <w:hyperlink w:history="0" w:anchor="P639" w:tooltip="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
        <w:r>
          <w:rPr>
            <w:sz w:val="20"/>
            <w:color w:val="0000ff"/>
          </w:rPr>
          <w:t xml:space="preserve">пунктами 1</w:t>
        </w:r>
      </w:hyperlink>
      <w:r>
        <w:rPr>
          <w:sz w:val="20"/>
        </w:rPr>
        <w:t xml:space="preserve"> и </w:t>
      </w:r>
      <w:hyperlink w:history="0" w:anchor="P644"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 6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
        <w:r>
          <w:rPr>
            <w:sz w:val="20"/>
            <w:color w:val="0000ff"/>
          </w:rPr>
          <w:t xml:space="preserve">2</w:t>
        </w:r>
      </w:hyperlink>
      <w:r>
        <w:rPr>
          <w:sz w:val="20"/>
        </w:rPr>
        <w:t xml:space="preserve"> настоящей статьи, для определения таможенной стоимости ввозимых товаров применяется самая низкая из них.</w:t>
      </w:r>
    </w:p>
    <w:p>
      <w:pPr>
        <w:pStyle w:val="0"/>
        <w:ind w:firstLine="540"/>
        <w:jc w:val="both"/>
      </w:pPr>
      <w:r>
        <w:rPr>
          <w:sz w:val="20"/>
        </w:rPr>
      </w:r>
    </w:p>
    <w:bookmarkStart w:id="647" w:name="P647"/>
    <w:bookmarkEnd w:id="647"/>
    <w:p>
      <w:pPr>
        <w:pStyle w:val="2"/>
        <w:outlineLvl w:val="3"/>
        <w:ind w:firstLine="540"/>
        <w:jc w:val="both"/>
      </w:pPr>
      <w:r>
        <w:rPr>
          <w:sz w:val="20"/>
        </w:rPr>
        <w:t xml:space="preserve">Статья 43. Метод вычитания (метод 4)</w:t>
      </w:r>
    </w:p>
    <w:p>
      <w:pPr>
        <w:pStyle w:val="0"/>
        <w:ind w:firstLine="540"/>
        <w:jc w:val="both"/>
      </w:pPr>
      <w:r>
        <w:rPr>
          <w:sz w:val="20"/>
        </w:rPr>
      </w:r>
    </w:p>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history="0" w:anchor="P667" w:tooltip="Статья 44. Метод сложения (метод 5)">
        <w:r>
          <w:rPr>
            <w:sz w:val="20"/>
            <w:color w:val="0000ff"/>
          </w:rPr>
          <w:t xml:space="preserve">статьи 44</w:t>
        </w:r>
      </w:hyperlink>
      <w:r>
        <w:rPr>
          <w:sz w:val="20"/>
        </w:rPr>
        <w:t xml:space="preserve"> настоящего Кодекса может быть изменена.</w:t>
      </w:r>
    </w:p>
    <w:bookmarkStart w:id="650" w:name="P650"/>
    <w:bookmarkEnd w:id="650"/>
    <w:p>
      <w:pPr>
        <w:pStyle w:val="0"/>
        <w:spacing w:before="200" w:line-rule="auto"/>
        <w:ind w:firstLine="540"/>
        <w:jc w:val="both"/>
      </w:pPr>
      <w:r>
        <w:rPr>
          <w:sz w:val="20"/>
        </w:rPr>
        <w:t xml:space="preserve">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pPr>
        <w:pStyle w:val="0"/>
        <w:spacing w:before="200" w:line-rule="auto"/>
        <w:ind w:firstLine="540"/>
        <w:jc w:val="both"/>
      </w:pPr>
      <w:r>
        <w:rPr>
          <w:sz w:val="20"/>
        </w:rPr>
        <w:t xml:space="preserve">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pPr>
        <w:pStyle w:val="0"/>
        <w:spacing w:before="200" w:line-rule="auto"/>
        <w:ind w:firstLine="540"/>
        <w:jc w:val="both"/>
      </w:pPr>
      <w:r>
        <w:rPr>
          <w:sz w:val="20"/>
        </w:rPr>
        <w:t xml:space="preserve">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pPr>
        <w:pStyle w:val="0"/>
        <w:spacing w:before="200" w:line-rule="auto"/>
        <w:ind w:firstLine="540"/>
        <w:jc w:val="both"/>
      </w:pPr>
      <w:r>
        <w:rPr>
          <w:sz w:val="20"/>
        </w:rPr>
        <w:t xml:space="preserve">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bookmarkStart w:id="654" w:name="P654"/>
    <w:bookmarkEnd w:id="654"/>
    <w:p>
      <w:pPr>
        <w:pStyle w:val="0"/>
        <w:spacing w:before="200" w:line-rule="auto"/>
        <w:ind w:firstLine="540"/>
        <w:jc w:val="both"/>
      </w:pPr>
      <w:r>
        <w:rPr>
          <w:sz w:val="20"/>
        </w:rPr>
        <w:t xml:space="preserve">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bookmarkStart w:id="655" w:name="P655"/>
    <w:bookmarkEnd w:id="655"/>
    <w:p>
      <w:pPr>
        <w:pStyle w:val="0"/>
        <w:spacing w:before="200" w:line-rule="auto"/>
        <w:ind w:firstLine="540"/>
        <w:jc w:val="both"/>
      </w:pPr>
      <w:r>
        <w:rPr>
          <w:sz w:val="20"/>
        </w:rP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history="0" w:anchor="P650" w:tooltip="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pPr>
        <w:pStyle w:val="0"/>
        <w:spacing w:before="200" w:line-rule="auto"/>
        <w:ind w:firstLine="540"/>
        <w:jc w:val="both"/>
      </w:pPr>
      <w:r>
        <w:rPr>
          <w:sz w:val="20"/>
        </w:rPr>
        <w:t xml:space="preserve">5. Положения </w:t>
      </w:r>
      <w:hyperlink w:history="0" w:anchor="P655"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
        <w:r>
          <w:rPr>
            <w:sz w:val="20"/>
            <w:color w:val="0000ff"/>
          </w:rPr>
          <w:t xml:space="preserve">пункта 4</w:t>
        </w:r>
      </w:hyperlink>
      <w:r>
        <w:rPr>
          <w:sz w:val="20"/>
        </w:rPr>
        <w:t xml:space="preserve"> настоящей статьи не применяются для определения таможенной стоимости ввозимых товаров в следующих случаях:</w:t>
      </w:r>
    </w:p>
    <w:p>
      <w:pPr>
        <w:pStyle w:val="0"/>
        <w:spacing w:before="200" w:line-rule="auto"/>
        <w:ind w:firstLine="540"/>
        <w:jc w:val="both"/>
      </w:pPr>
      <w:r>
        <w:rPr>
          <w:sz w:val="20"/>
        </w:rPr>
        <w:t xml:space="preserve">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pPr>
        <w:pStyle w:val="0"/>
        <w:spacing w:before="200" w:line-rule="auto"/>
        <w:ind w:firstLine="540"/>
        <w:jc w:val="both"/>
      </w:pPr>
      <w:r>
        <w:rPr>
          <w:sz w:val="20"/>
        </w:rPr>
        <w:t xml:space="preserve">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pPr>
        <w:pStyle w:val="0"/>
        <w:spacing w:before="200" w:line-rule="auto"/>
        <w:ind w:firstLine="540"/>
        <w:jc w:val="both"/>
      </w:pPr>
      <w:r>
        <w:rPr>
          <w:sz w:val="20"/>
        </w:rPr>
        <w:t xml:space="preserve">Возможность применения </w:t>
      </w:r>
      <w:hyperlink w:history="0" w:anchor="P655"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
        <w:r>
          <w:rPr>
            <w:sz w:val="20"/>
            <w:color w:val="0000ff"/>
          </w:rPr>
          <w:t xml:space="preserve">пункта 4</w:t>
        </w:r>
      </w:hyperlink>
      <w:r>
        <w:rPr>
          <w:sz w:val="20"/>
        </w:rPr>
        <w:t xml:space="preserve"> настоящей статьи определяется в каждом отдельном случае в зависимости от конкретных обстоятельств.</w:t>
      </w:r>
    </w:p>
    <w:p>
      <w:pPr>
        <w:pStyle w:val="0"/>
        <w:spacing w:before="200" w:line-rule="auto"/>
        <w:ind w:firstLine="540"/>
        <w:jc w:val="both"/>
      </w:pPr>
      <w:r>
        <w:rPr>
          <w:sz w:val="20"/>
        </w:rP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 статьи 40</w:t>
        </w:r>
      </w:hyperlink>
      <w:r>
        <w:rPr>
          <w:sz w:val="20"/>
        </w:rPr>
        <w:t xml:space="preserve"> настоящего Кодекса.</w:t>
      </w:r>
    </w:p>
    <w:p>
      <w:pPr>
        <w:pStyle w:val="0"/>
        <w:spacing w:before="200" w:line-rule="auto"/>
        <w:ind w:firstLine="540"/>
        <w:jc w:val="both"/>
      </w:pPr>
      <w:r>
        <w:rPr>
          <w:sz w:val="20"/>
        </w:rPr>
        <w:t xml:space="preserve">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pPr>
        <w:pStyle w:val="0"/>
        <w:spacing w:before="200" w:line-rule="auto"/>
        <w:ind w:firstLine="540"/>
        <w:jc w:val="both"/>
      </w:pPr>
      <w:r>
        <w:rPr>
          <w:sz w:val="20"/>
        </w:rPr>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pStyle w:val="0"/>
        <w:spacing w:before="200" w:line-rule="auto"/>
        <w:ind w:firstLine="540"/>
        <w:jc w:val="both"/>
      </w:pPr>
      <w:r>
        <w:rPr>
          <w:sz w:val="20"/>
        </w:rPr>
        <w:t xml:space="preserve">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pPr>
        <w:pStyle w:val="0"/>
        <w:spacing w:before="200" w:line-rule="auto"/>
        <w:ind w:firstLine="540"/>
        <w:jc w:val="both"/>
      </w:pPr>
      <w:r>
        <w:rPr>
          <w:sz w:val="20"/>
        </w:rPr>
        <w:t xml:space="preserve">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ind w:firstLine="540"/>
        <w:jc w:val="both"/>
      </w:pPr>
      <w:r>
        <w:rPr>
          <w:sz w:val="20"/>
        </w:rPr>
      </w:r>
    </w:p>
    <w:bookmarkStart w:id="667" w:name="P667"/>
    <w:bookmarkEnd w:id="667"/>
    <w:p>
      <w:pPr>
        <w:pStyle w:val="2"/>
        <w:outlineLvl w:val="3"/>
        <w:ind w:firstLine="540"/>
        <w:jc w:val="both"/>
      </w:pPr>
      <w:r>
        <w:rPr>
          <w:sz w:val="20"/>
        </w:rPr>
        <w:t xml:space="preserve">Статья 44. Метод сложения (метод 5)</w:t>
      </w:r>
    </w:p>
    <w:p>
      <w:pPr>
        <w:pStyle w:val="0"/>
        <w:ind w:firstLine="540"/>
        <w:jc w:val="both"/>
      </w:pPr>
      <w:r>
        <w:rPr>
          <w:sz w:val="20"/>
        </w:rPr>
      </w:r>
    </w:p>
    <w:p>
      <w:pPr>
        <w:pStyle w:val="0"/>
        <w:ind w:firstLine="540"/>
        <w:jc w:val="both"/>
      </w:pPr>
      <w:r>
        <w:rPr>
          <w:sz w:val="20"/>
        </w:rPr>
        <w:t xml:space="preserve">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bookmarkStart w:id="670" w:name="P670"/>
    <w:bookmarkEnd w:id="670"/>
    <w:p>
      <w:pPr>
        <w:pStyle w:val="0"/>
        <w:spacing w:before="200" w:line-rule="auto"/>
        <w:ind w:firstLine="540"/>
        <w:jc w:val="both"/>
      </w:pPr>
      <w:r>
        <w:rPr>
          <w:sz w:val="20"/>
        </w:rPr>
        <w:t xml:space="preserve">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pPr>
        <w:pStyle w:val="0"/>
        <w:spacing w:before="200" w:line-rule="auto"/>
        <w:ind w:firstLine="540"/>
        <w:jc w:val="both"/>
      </w:pPr>
      <w:r>
        <w:rPr>
          <w:sz w:val="20"/>
        </w:rPr>
        <w:t xml:space="preserve">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pPr>
        <w:pStyle w:val="0"/>
        <w:spacing w:before="200" w:line-rule="auto"/>
        <w:ind w:firstLine="540"/>
        <w:jc w:val="both"/>
      </w:pPr>
      <w:r>
        <w:rPr>
          <w:sz w:val="20"/>
        </w:rPr>
        <w:t xml:space="preserve">3) расходов, указанных в </w:t>
      </w:r>
      <w:hyperlink w:history="0" w:anchor="P610"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
        <w:r>
          <w:rPr>
            <w:sz w:val="20"/>
            <w:color w:val="0000ff"/>
          </w:rPr>
          <w:t xml:space="preserve">подпунктах 4</w:t>
        </w:r>
      </w:hyperlink>
      <w:r>
        <w:rPr>
          <w:sz w:val="20"/>
        </w:rPr>
        <w:t xml:space="preserve"> - </w:t>
      </w:r>
      <w:hyperlink w:history="0" w:anchor="P612" w:tooltip="6) расходы на страхование в связи с операциями, указанными в подпунктах 4 и 5 настоящего пункта;">
        <w:r>
          <w:rPr>
            <w:sz w:val="20"/>
            <w:color w:val="0000ff"/>
          </w:rPr>
          <w:t xml:space="preserve">6 пункта 1 статьи 40</w:t>
        </w:r>
      </w:hyperlink>
      <w:r>
        <w:rPr>
          <w:sz w:val="20"/>
        </w:rPr>
        <w:t xml:space="preserve"> настоящего Кодекса.</w:t>
      </w:r>
    </w:p>
    <w:p>
      <w:pPr>
        <w:pStyle w:val="0"/>
        <w:spacing w:before="200" w:line-rule="auto"/>
        <w:ind w:firstLine="540"/>
        <w:jc w:val="both"/>
      </w:pPr>
      <w:r>
        <w:rPr>
          <w:sz w:val="20"/>
        </w:rPr>
        <w:t xml:space="preserve">2. Расходы, указанные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pPr>
        <w:pStyle w:val="0"/>
        <w:spacing w:before="200" w:line-rule="auto"/>
        <w:ind w:firstLine="540"/>
        <w:jc w:val="both"/>
      </w:pPr>
      <w:r>
        <w:rPr>
          <w:sz w:val="20"/>
        </w:rPr>
        <w:t xml:space="preserve">3. Расходы, указанные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 должны включать в себя расходы, указанные в </w:t>
      </w:r>
      <w:hyperlink w:history="0" w:anchor="P602" w:tooltip="б) расходы на тару, если для таможенных целей она рассматривается как единое целое с ввозимыми товарами;">
        <w:r>
          <w:rPr>
            <w:sz w:val="20"/>
            <w:color w:val="0000ff"/>
          </w:rPr>
          <w:t xml:space="preserve">подпунктах "б"</w:t>
        </w:r>
      </w:hyperlink>
      <w:r>
        <w:rPr>
          <w:sz w:val="20"/>
        </w:rPr>
        <w:t xml:space="preserve"> и </w:t>
      </w:r>
      <w:hyperlink w:history="0" w:anchor="P603" w:tooltip="в) расходы на упаковку ввозимых товаров, в том числе стоимость упаковочных материалов и работ по упаковке;">
        <w:r>
          <w:rPr>
            <w:sz w:val="20"/>
            <w:color w:val="0000ff"/>
          </w:rPr>
          <w:t xml:space="preserve">"в" подпункта 1 пункта 1 статьи 40</w:t>
        </w:r>
      </w:hyperlink>
      <w:r>
        <w:rPr>
          <w:sz w:val="20"/>
        </w:rPr>
        <w:t xml:space="preserve"> настоящего Кодекса, и распределенную в соответствии с </w:t>
      </w:r>
      <w:hyperlink w:history="0" w:anchor="P623" w:tooltip="1) распределение стоимости товаров, указанных в подпункте &quot;б&quot;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
        <w:r>
          <w:rPr>
            <w:sz w:val="20"/>
            <w:color w:val="0000ff"/>
          </w:rPr>
          <w:t xml:space="preserve">подпунктом 1 пункта 5 статьи 40</w:t>
        </w:r>
      </w:hyperlink>
      <w:r>
        <w:rPr>
          <w:sz w:val="20"/>
        </w:rPr>
        <w:t xml:space="preserve"> настоящего Кодекса стоимость товаров и услуг, указанных в </w:t>
      </w:r>
      <w:hyperlink w:history="0" w:anchor="P604"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
        <w:r>
          <w:rPr>
            <w:sz w:val="20"/>
            <w:color w:val="0000ff"/>
          </w:rPr>
          <w:t xml:space="preserve">подпункте 2 пункта 1 статьи 40</w:t>
        </w:r>
      </w:hyperlink>
      <w:r>
        <w:rPr>
          <w:sz w:val="20"/>
        </w:rP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history="0" w:anchor="P608"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sz w:val="20"/>
            <w:color w:val="0000ff"/>
          </w:rPr>
          <w:t xml:space="preserve">подпункте "г" подпункта 2 пункта 1 статьи 40</w:t>
        </w:r>
      </w:hyperlink>
      <w:r>
        <w:rPr>
          <w:sz w:val="20"/>
        </w:rP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pPr>
        <w:pStyle w:val="0"/>
        <w:spacing w:before="200" w:line-rule="auto"/>
        <w:ind w:firstLine="540"/>
        <w:jc w:val="both"/>
      </w:pPr>
      <w:r>
        <w:rPr>
          <w:sz w:val="20"/>
        </w:rP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history="0" w:anchor="P670"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sz w:val="20"/>
            <w:color w:val="0000ff"/>
          </w:rPr>
          <w:t xml:space="preserve">подпункте 1 пункта 1</w:t>
        </w:r>
      </w:hyperlink>
      <w:r>
        <w:rPr>
          <w:sz w:val="20"/>
        </w:rPr>
        <w:t xml:space="preserve"> настоящей статьи.</w:t>
      </w:r>
    </w:p>
    <w:p>
      <w:pPr>
        <w:pStyle w:val="0"/>
        <w:spacing w:before="200" w:line-rule="auto"/>
        <w:ind w:firstLine="540"/>
        <w:jc w:val="both"/>
      </w:pPr>
      <w:r>
        <w:rPr>
          <w:sz w:val="20"/>
        </w:rPr>
        <w:t xml:space="preserve">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pPr>
        <w:pStyle w:val="0"/>
        <w:spacing w:before="200" w:line-rule="auto"/>
        <w:ind w:firstLine="540"/>
        <w:jc w:val="both"/>
      </w:pPr>
      <w:r>
        <w:rPr>
          <w:sz w:val="20"/>
        </w:rPr>
        <w:t xml:space="preserve">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pPr>
        <w:pStyle w:val="0"/>
        <w:spacing w:before="200" w:line-rule="auto"/>
        <w:ind w:firstLine="540"/>
        <w:jc w:val="both"/>
      </w:pPr>
      <w:r>
        <w:rPr>
          <w:sz w:val="20"/>
        </w:rPr>
        <w:t xml:space="preserve">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pPr>
        <w:pStyle w:val="0"/>
        <w:spacing w:before="200" w:line-rule="auto"/>
        <w:ind w:firstLine="540"/>
        <w:jc w:val="both"/>
      </w:pPr>
      <w:r>
        <w:rPr>
          <w:sz w:val="20"/>
        </w:rPr>
        <w:t xml:space="preserve">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pPr>
        <w:pStyle w:val="0"/>
        <w:spacing w:before="200" w:line-rule="auto"/>
        <w:ind w:firstLine="540"/>
        <w:jc w:val="both"/>
      </w:pPr>
      <w:r>
        <w:rPr>
          <w:sz w:val="20"/>
        </w:rPr>
        <w:t xml:space="preserve">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ind w:firstLine="540"/>
        <w:jc w:val="both"/>
      </w:pPr>
      <w:r>
        <w:rPr>
          <w:sz w:val="20"/>
        </w:rPr>
      </w:r>
    </w:p>
    <w:bookmarkStart w:id="682" w:name="P682"/>
    <w:bookmarkEnd w:id="682"/>
    <w:p>
      <w:pPr>
        <w:pStyle w:val="2"/>
        <w:outlineLvl w:val="3"/>
        <w:ind w:firstLine="540"/>
        <w:jc w:val="both"/>
      </w:pPr>
      <w:r>
        <w:rPr>
          <w:sz w:val="20"/>
        </w:rPr>
        <w:t xml:space="preserve">Статья 45. Резервный метод (метод 6)</w:t>
      </w:r>
    </w:p>
    <w:p>
      <w:pPr>
        <w:pStyle w:val="0"/>
        <w:ind w:firstLine="540"/>
        <w:jc w:val="both"/>
      </w:pPr>
      <w:r>
        <w:rPr>
          <w:sz w:val="20"/>
        </w:rPr>
      </w:r>
    </w:p>
    <w:p>
      <w:pPr>
        <w:pStyle w:val="0"/>
        <w:ind w:firstLine="540"/>
        <w:jc w:val="both"/>
      </w:pPr>
      <w:r>
        <w:rPr>
          <w:sz w:val="20"/>
        </w:rPr>
        <w:t xml:space="preserve">1. В случае если таможенная стоимость ввозимых товаров не может быть определена в соответствии со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таможенная стоимость таких товаров </w:t>
      </w:r>
      <w:hyperlink w:history="0" r:id="rId119" w:tooltip="Решение Коллегии Евразийской экономической комиссии от 06.08.2019 N 138 (ред. от 14.01.2020) &quot;О применении резервного метода (метод 6) при определении таможенной стоимости товаров&quot; (вместе с &quot;Правилами применения резервного метода (метод 6) при определении таможенной стоимости товаров&quot;) {КонсультантПлюс}">
        <w:r>
          <w:rPr>
            <w:sz w:val="20"/>
            <w:color w:val="0000ff"/>
          </w:rPr>
          <w:t xml:space="preserve">определяется</w:t>
        </w:r>
      </w:hyperlink>
      <w:r>
        <w:rPr>
          <w:sz w:val="20"/>
        </w:rPr>
        <w:t xml:space="preserve"> исходя из принципов и положений настоящей главы на основе сведений, имеющихся на таможенной территории Союза.</w:t>
      </w:r>
    </w:p>
    <w:bookmarkStart w:id="685" w:name="P685"/>
    <w:bookmarkEnd w:id="685"/>
    <w:p>
      <w:pPr>
        <w:pStyle w:val="0"/>
        <w:spacing w:before="200" w:line-rule="auto"/>
        <w:ind w:firstLine="540"/>
        <w:jc w:val="both"/>
      </w:pPr>
      <w:r>
        <w:rPr>
          <w:sz w:val="20"/>
        </w:rP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history="0" w:anchor="P572" w:tooltip="Статья 39. Метод по стоимости сделки с ввозимыми товарами (метод 1)">
        <w:r>
          <w:rPr>
            <w:sz w:val="20"/>
            <w:color w:val="0000ff"/>
          </w:rPr>
          <w:t xml:space="preserve">статьями 39</w:t>
        </w:r>
      </w:hyperlink>
      <w:r>
        <w:rPr>
          <w:sz w:val="20"/>
        </w:rPr>
        <w:t xml:space="preserve"> и </w:t>
      </w:r>
      <w:hyperlink w:history="0" w:anchor="P627" w:tooltip="Статья 41. Метод по стоимости сделки с идентичными товарами (метод 2)">
        <w:r>
          <w:rPr>
            <w:sz w:val="20"/>
            <w:color w:val="0000ff"/>
          </w:rPr>
          <w:t xml:space="preserve">41</w:t>
        </w:r>
      </w:hyperlink>
      <w:r>
        <w:rPr>
          <w:sz w:val="20"/>
        </w:rPr>
        <w:t xml:space="preserve"> - </w:t>
      </w:r>
      <w:hyperlink w:history="0" w:anchor="P667" w:tooltip="Статья 44. Метод сложения (метод 5)">
        <w:r>
          <w:rPr>
            <w:sz w:val="20"/>
            <w:color w:val="0000ff"/>
          </w:rPr>
          <w:t xml:space="preserve">44</w:t>
        </w:r>
      </w:hyperlink>
      <w:r>
        <w:rPr>
          <w:sz w:val="20"/>
        </w:rP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pPr>
        <w:pStyle w:val="0"/>
        <w:spacing w:before="200" w:line-rule="auto"/>
        <w:ind w:firstLine="540"/>
        <w:jc w:val="both"/>
      </w:pPr>
      <w:r>
        <w:rPr>
          <w:sz w:val="20"/>
        </w:rPr>
        <w:t xml:space="preserve">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pPr>
        <w:pStyle w:val="0"/>
        <w:spacing w:before="200" w:line-rule="auto"/>
        <w:ind w:firstLine="540"/>
        <w:jc w:val="both"/>
      </w:pPr>
      <w:r>
        <w:rPr>
          <w:sz w:val="20"/>
        </w:rP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history="0" w:anchor="P627" w:tooltip="Статья 41. Метод по стоимости сделки с идентичными товарами (метод 2)">
        <w:r>
          <w:rPr>
            <w:sz w:val="20"/>
            <w:color w:val="0000ff"/>
          </w:rPr>
          <w:t xml:space="preserve">статьями 41</w:t>
        </w:r>
      </w:hyperlink>
      <w:r>
        <w:rPr>
          <w:sz w:val="20"/>
        </w:rPr>
        <w:t xml:space="preserve"> и </w:t>
      </w:r>
      <w:hyperlink w:history="0" w:anchor="P637" w:tooltip="Статья 42. Метод по стоимости сделки с однородными товарами (метод 3)">
        <w:r>
          <w:rPr>
            <w:sz w:val="20"/>
            <w:color w:val="0000ff"/>
          </w:rPr>
          <w:t xml:space="preserve">42</w:t>
        </w:r>
      </w:hyperlink>
      <w:r>
        <w:rPr>
          <w:sz w:val="20"/>
        </w:rP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pPr>
        <w:pStyle w:val="0"/>
        <w:spacing w:before="200" w:line-rule="auto"/>
        <w:ind w:firstLine="540"/>
        <w:jc w:val="both"/>
      </w:pPr>
      <w:r>
        <w:rPr>
          <w:sz w:val="20"/>
        </w:rP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history="0" w:anchor="P647" w:tooltip="Статья 43. Метод вычитания (метод 4)">
        <w:r>
          <w:rPr>
            <w:sz w:val="20"/>
            <w:color w:val="0000ff"/>
          </w:rPr>
          <w:t xml:space="preserve">статьями 43</w:t>
        </w:r>
      </w:hyperlink>
      <w:r>
        <w:rPr>
          <w:sz w:val="20"/>
        </w:rPr>
        <w:t xml:space="preserve"> и </w:t>
      </w:r>
      <w:hyperlink w:history="0" w:anchor="P667" w:tooltip="Статья 44. Метод сложения (метод 5)">
        <w:r>
          <w:rPr>
            <w:sz w:val="20"/>
            <w:color w:val="0000ff"/>
          </w:rPr>
          <w:t xml:space="preserve">44</w:t>
        </w:r>
      </w:hyperlink>
      <w:r>
        <w:rPr>
          <w:sz w:val="20"/>
        </w:rPr>
        <w:t xml:space="preserve"> настоящего Кодекса;</w:t>
      </w:r>
    </w:p>
    <w:p>
      <w:pPr>
        <w:pStyle w:val="0"/>
        <w:spacing w:before="200" w:line-rule="auto"/>
        <w:ind w:firstLine="540"/>
        <w:jc w:val="both"/>
      </w:pPr>
      <w:r>
        <w:rPr>
          <w:sz w:val="20"/>
        </w:rPr>
        <w:t xml:space="preserve">4) при определении таможенной стоимости оцениваемых товаров в соответствии со </w:t>
      </w:r>
      <w:hyperlink w:history="0" w:anchor="P647" w:tooltip="Статья 43. Метод вычитания (метод 4)">
        <w:r>
          <w:rPr>
            <w:sz w:val="20"/>
            <w:color w:val="0000ff"/>
          </w:rPr>
          <w:t xml:space="preserve">статьей 43</w:t>
        </w:r>
      </w:hyperlink>
      <w:r>
        <w:rPr>
          <w:sz w:val="20"/>
        </w:rPr>
        <w:t xml:space="preserve"> настоящего Кодекса допускается отклонение от срока, установленного </w:t>
      </w:r>
      <w:hyperlink w:history="0" w:anchor="P654" w:tooltip="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
        <w:r>
          <w:rPr>
            <w:sz w:val="20"/>
            <w:color w:val="0000ff"/>
          </w:rPr>
          <w:t xml:space="preserve">пунктом 3 статьи 43</w:t>
        </w:r>
      </w:hyperlink>
      <w:r>
        <w:rPr>
          <w:sz w:val="20"/>
        </w:rPr>
        <w:t xml:space="preserve"> настоящего Кодекса.</w:t>
      </w:r>
    </w:p>
    <w:p>
      <w:pPr>
        <w:pStyle w:val="0"/>
        <w:spacing w:before="200" w:line-rule="auto"/>
        <w:ind w:firstLine="540"/>
        <w:jc w:val="both"/>
      </w:pPr>
      <w:r>
        <w:rPr>
          <w:sz w:val="20"/>
        </w:rPr>
        <w:t xml:space="preserve">3. В случае наличия возможности применения нескольких методов определения таможенной стоимости товаров в соответствии с </w:t>
      </w:r>
      <w:hyperlink w:history="0" w:anchor="P685" w:tooltip="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
        <w:r>
          <w:rPr>
            <w:sz w:val="20"/>
            <w:color w:val="0000ff"/>
          </w:rPr>
          <w:t xml:space="preserve">пунктом 2</w:t>
        </w:r>
      </w:hyperlink>
      <w:r>
        <w:rPr>
          <w:sz w:val="20"/>
        </w:rPr>
        <w:t xml:space="preserve"> настоящей статьи необходимо придерживаться последовательности их применения.</w:t>
      </w:r>
    </w:p>
    <w:p>
      <w:pPr>
        <w:pStyle w:val="0"/>
        <w:spacing w:before="200" w:line-rule="auto"/>
        <w:ind w:firstLine="540"/>
        <w:jc w:val="both"/>
      </w:pPr>
      <w:r>
        <w:rPr>
          <w:sz w:val="20"/>
        </w:rPr>
        <w:t xml:space="preserve">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pPr>
        <w:pStyle w:val="0"/>
        <w:spacing w:before="200" w:line-rule="auto"/>
        <w:ind w:firstLine="540"/>
        <w:jc w:val="both"/>
      </w:pPr>
      <w:r>
        <w:rPr>
          <w:sz w:val="20"/>
        </w:rPr>
        <w:t xml:space="preserve">5. Таможенная стоимость ввозимых товаров в соответствии с настоящей статьей не должна определяться на основе:</w:t>
      </w:r>
    </w:p>
    <w:p>
      <w:pPr>
        <w:pStyle w:val="0"/>
        <w:spacing w:before="200" w:line-rule="auto"/>
        <w:ind w:firstLine="540"/>
        <w:jc w:val="both"/>
      </w:pPr>
      <w:r>
        <w:rPr>
          <w:sz w:val="20"/>
        </w:rPr>
        <w:t xml:space="preserve">1) цены на внутреннем рынке Союза на товары, произведенные на таможенной территории Союза;</w:t>
      </w:r>
    </w:p>
    <w:p>
      <w:pPr>
        <w:pStyle w:val="0"/>
        <w:spacing w:before="200" w:line-rule="auto"/>
        <w:ind w:firstLine="540"/>
        <w:jc w:val="both"/>
      </w:pPr>
      <w:r>
        <w:rPr>
          <w:sz w:val="20"/>
        </w:rPr>
        <w:t xml:space="preserve">2) системы, предусматривающей принятие для таможенных целей более высокой из двух альтернативных стоимостей;</w:t>
      </w:r>
    </w:p>
    <w:p>
      <w:pPr>
        <w:pStyle w:val="0"/>
        <w:spacing w:before="200" w:line-rule="auto"/>
        <w:ind w:firstLine="540"/>
        <w:jc w:val="both"/>
      </w:pPr>
      <w:r>
        <w:rPr>
          <w:sz w:val="20"/>
        </w:rPr>
        <w:t xml:space="preserve">3) цены на товары на внутреннем рынке страны вывоза;</w:t>
      </w:r>
    </w:p>
    <w:p>
      <w:pPr>
        <w:pStyle w:val="0"/>
        <w:spacing w:before="200" w:line-rule="auto"/>
        <w:ind w:firstLine="540"/>
        <w:jc w:val="both"/>
      </w:pPr>
      <w:r>
        <w:rPr>
          <w:sz w:val="20"/>
        </w:rP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history="0" w:anchor="P667" w:tooltip="Статья 44. Метод сложения (метод 5)">
        <w:r>
          <w:rPr>
            <w:sz w:val="20"/>
            <w:color w:val="0000ff"/>
          </w:rPr>
          <w:t xml:space="preserve">статьей 44</w:t>
        </w:r>
      </w:hyperlink>
      <w:r>
        <w:rPr>
          <w:sz w:val="20"/>
        </w:rPr>
        <w:t xml:space="preserve"> настоящего Кодекса;</w:t>
      </w:r>
    </w:p>
    <w:p>
      <w:pPr>
        <w:pStyle w:val="0"/>
        <w:spacing w:before="200" w:line-rule="auto"/>
        <w:ind w:firstLine="540"/>
        <w:jc w:val="both"/>
      </w:pPr>
      <w:r>
        <w:rPr>
          <w:sz w:val="20"/>
        </w:rPr>
        <w:t xml:space="preserve">5) цены на товары, поставляемые из страны их вывоза в государства, не являющиеся членами Союза;</w:t>
      </w:r>
    </w:p>
    <w:p>
      <w:pPr>
        <w:pStyle w:val="0"/>
        <w:spacing w:before="200" w:line-rule="auto"/>
        <w:ind w:firstLine="540"/>
        <w:jc w:val="both"/>
      </w:pPr>
      <w:r>
        <w:rPr>
          <w:sz w:val="20"/>
        </w:rPr>
        <w:t xml:space="preserve">6) минимальной таможенной стоимости товаров;</w:t>
      </w:r>
    </w:p>
    <w:p>
      <w:pPr>
        <w:pStyle w:val="0"/>
        <w:spacing w:before="200" w:line-rule="auto"/>
        <w:ind w:firstLine="540"/>
        <w:jc w:val="both"/>
      </w:pPr>
      <w:r>
        <w:rPr>
          <w:sz w:val="20"/>
        </w:rPr>
        <w:t xml:space="preserve">7) произвольной или фиктивной стоимости.</w:t>
      </w:r>
    </w:p>
    <w:p>
      <w:pPr>
        <w:pStyle w:val="0"/>
        <w:spacing w:before="200" w:line-rule="auto"/>
        <w:ind w:firstLine="540"/>
        <w:jc w:val="both"/>
      </w:pPr>
      <w:r>
        <w:rPr>
          <w:sz w:val="20"/>
        </w:rPr>
        <w:t xml:space="preserve">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pPr>
        <w:pStyle w:val="0"/>
        <w:jc w:val="center"/>
      </w:pPr>
      <w:r>
        <w:rPr>
          <w:sz w:val="20"/>
        </w:rPr>
      </w:r>
    </w:p>
    <w:bookmarkStart w:id="702" w:name="P702"/>
    <w:bookmarkEnd w:id="702"/>
    <w:p>
      <w:pPr>
        <w:pStyle w:val="2"/>
        <w:outlineLvl w:val="1"/>
        <w:jc w:val="center"/>
      </w:pPr>
      <w:r>
        <w:rPr>
          <w:sz w:val="20"/>
        </w:rPr>
        <w:t xml:space="preserve">РАЗДЕЛ II</w:t>
      </w:r>
    </w:p>
    <w:p>
      <w:pPr>
        <w:pStyle w:val="2"/>
        <w:jc w:val="center"/>
      </w:pPr>
      <w:r>
        <w:rPr>
          <w:sz w:val="20"/>
        </w:rPr>
        <w:t xml:space="preserve">ТАМОЖЕННЫЕ ПЛАТЕЖИ, СПЕЦИАЛЬНЫЕ, АНТИДЕМПИНГОВЫЕ,</w:t>
      </w:r>
    </w:p>
    <w:p>
      <w:pPr>
        <w:pStyle w:val="2"/>
        <w:jc w:val="center"/>
      </w:pPr>
      <w:r>
        <w:rPr>
          <w:sz w:val="20"/>
        </w:rPr>
        <w:t xml:space="preserve">КОМПЕНСАЦИОННЫЕ ПОШЛИНЫ</w:t>
      </w:r>
    </w:p>
    <w:p>
      <w:pPr>
        <w:pStyle w:val="0"/>
        <w:jc w:val="center"/>
      </w:pPr>
      <w:r>
        <w:rPr>
          <w:sz w:val="20"/>
        </w:rPr>
      </w:r>
    </w:p>
    <w:p>
      <w:pPr>
        <w:pStyle w:val="2"/>
        <w:outlineLvl w:val="2"/>
        <w:jc w:val="center"/>
      </w:pPr>
      <w:r>
        <w:rPr>
          <w:sz w:val="20"/>
        </w:rPr>
        <w:t xml:space="preserve">Глава 6</w:t>
      </w:r>
    </w:p>
    <w:p>
      <w:pPr>
        <w:pStyle w:val="2"/>
        <w:jc w:val="center"/>
      </w:pPr>
      <w:r>
        <w:rPr>
          <w:sz w:val="20"/>
        </w:rPr>
        <w:t xml:space="preserve">Общие положения о таможенных платежах</w:t>
      </w:r>
    </w:p>
    <w:p>
      <w:pPr>
        <w:pStyle w:val="0"/>
        <w:jc w:val="center"/>
      </w:pPr>
      <w:r>
        <w:rPr>
          <w:sz w:val="20"/>
        </w:rPr>
      </w:r>
    </w:p>
    <w:p>
      <w:pPr>
        <w:pStyle w:val="2"/>
        <w:outlineLvl w:val="3"/>
        <w:ind w:firstLine="540"/>
        <w:jc w:val="both"/>
      </w:pPr>
      <w:r>
        <w:rPr>
          <w:sz w:val="20"/>
        </w:rPr>
        <w:t xml:space="preserve">Статья 46. Таможенные платежи</w:t>
      </w:r>
    </w:p>
    <w:p>
      <w:pPr>
        <w:pStyle w:val="0"/>
        <w:ind w:firstLine="540"/>
        <w:jc w:val="both"/>
      </w:pPr>
      <w:r>
        <w:rPr>
          <w:sz w:val="20"/>
        </w:rPr>
      </w:r>
    </w:p>
    <w:bookmarkStart w:id="711" w:name="P711"/>
    <w:bookmarkEnd w:id="711"/>
    <w:p>
      <w:pPr>
        <w:pStyle w:val="0"/>
        <w:ind w:firstLine="540"/>
        <w:jc w:val="both"/>
      </w:pPr>
      <w:r>
        <w:rPr>
          <w:sz w:val="20"/>
        </w:rPr>
        <w:t xml:space="preserve">1. К таможенным платежам относятся:</w:t>
      </w:r>
    </w:p>
    <w:bookmarkStart w:id="712" w:name="P712"/>
    <w:bookmarkEnd w:id="712"/>
    <w:p>
      <w:pPr>
        <w:pStyle w:val="0"/>
        <w:spacing w:before="200" w:line-rule="auto"/>
        <w:ind w:firstLine="540"/>
        <w:jc w:val="both"/>
      </w:pPr>
      <w:r>
        <w:rPr>
          <w:sz w:val="20"/>
        </w:rPr>
        <w:t xml:space="preserve">1) ввозная таможенная пошлина;</w:t>
      </w:r>
    </w:p>
    <w:p>
      <w:pPr>
        <w:pStyle w:val="0"/>
        <w:spacing w:before="200" w:line-rule="auto"/>
        <w:ind w:firstLine="540"/>
        <w:jc w:val="both"/>
      </w:pPr>
      <w:r>
        <w:rPr>
          <w:sz w:val="20"/>
        </w:rPr>
        <w:t xml:space="preserve">2) вывозная таможенная пошлина;</w:t>
      </w:r>
    </w:p>
    <w:p>
      <w:pPr>
        <w:pStyle w:val="0"/>
        <w:spacing w:before="200" w:line-rule="auto"/>
        <w:ind w:firstLine="540"/>
        <w:jc w:val="both"/>
      </w:pPr>
      <w:r>
        <w:rPr>
          <w:sz w:val="20"/>
        </w:rPr>
        <w:t xml:space="preserve">3) налог на добавленную стоимость, взимаемый при ввозе товаров на таможенную территорию Союза;</w:t>
      </w:r>
    </w:p>
    <w:bookmarkStart w:id="715" w:name="P715"/>
    <w:bookmarkEnd w:id="715"/>
    <w:p>
      <w:pPr>
        <w:pStyle w:val="0"/>
        <w:spacing w:before="200" w:line-rule="auto"/>
        <w:ind w:firstLine="540"/>
        <w:jc w:val="both"/>
      </w:pPr>
      <w:r>
        <w:rPr>
          <w:sz w:val="20"/>
        </w:rPr>
        <w:t xml:space="preserve">4) акцизы (акцизный налог или акцизный сбор), взимаемые при ввозе товаров на таможенную территорию Союза;</w:t>
      </w:r>
    </w:p>
    <w:p>
      <w:pPr>
        <w:pStyle w:val="0"/>
        <w:spacing w:before="200" w:line-rule="auto"/>
        <w:ind w:firstLine="540"/>
        <w:jc w:val="both"/>
      </w:pPr>
      <w:r>
        <w:rPr>
          <w:sz w:val="20"/>
        </w:rPr>
        <w:t xml:space="preserve">5) таможенные сборы.</w:t>
      </w:r>
    </w:p>
    <w:p>
      <w:pPr>
        <w:pStyle w:val="0"/>
        <w:spacing w:before="200" w:line-rule="auto"/>
        <w:ind w:firstLine="540"/>
        <w:jc w:val="both"/>
      </w:pPr>
      <w:r>
        <w:rPr>
          <w:sz w:val="20"/>
        </w:rP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history="0" w:anchor="P4174" w:tooltip="Глава 37">
        <w:r>
          <w:rPr>
            <w:sz w:val="20"/>
            <w:color w:val="0000ff"/>
          </w:rPr>
          <w:t xml:space="preserve">главой 37</w:t>
        </w:r>
      </w:hyperlink>
      <w:r>
        <w:rPr>
          <w:sz w:val="20"/>
        </w:rPr>
        <w:t xml:space="preserve"> настоящего Кодекса. Положения настоящей главы и </w:t>
      </w:r>
      <w:hyperlink w:history="0" w:anchor="P758" w:tooltip="Глава 7">
        <w:r>
          <w:rPr>
            <w:sz w:val="20"/>
            <w:color w:val="0000ff"/>
          </w:rPr>
          <w:t xml:space="preserve">глав 7</w:t>
        </w:r>
      </w:hyperlink>
      <w:r>
        <w:rPr>
          <w:sz w:val="20"/>
        </w:rPr>
        <w:t xml:space="preserve"> - </w:t>
      </w:r>
      <w:hyperlink w:history="0" w:anchor="P1034" w:tooltip="Глава 11">
        <w:r>
          <w:rPr>
            <w:sz w:val="20"/>
            <w:color w:val="0000ff"/>
          </w:rPr>
          <w:t xml:space="preserve">11</w:t>
        </w:r>
      </w:hyperlink>
      <w:r>
        <w:rPr>
          <w:sz w:val="20"/>
        </w:rPr>
        <w:t xml:space="preserve"> настоящего Кодекса применяются в случаях, предусмотренных </w:t>
      </w:r>
      <w:hyperlink w:history="0" w:anchor="P4174" w:tooltip="Глава 37">
        <w:r>
          <w:rPr>
            <w:sz w:val="20"/>
            <w:color w:val="0000ff"/>
          </w:rPr>
          <w:t xml:space="preserve">главой 37</w:t>
        </w:r>
      </w:hyperlink>
      <w:r>
        <w:rPr>
          <w:sz w:val="20"/>
        </w:rPr>
        <w:t xml:space="preserve"> настоящего Кодекса.</w:t>
      </w:r>
    </w:p>
    <w:p>
      <w:pPr>
        <w:pStyle w:val="0"/>
        <w:ind w:firstLine="540"/>
        <w:jc w:val="both"/>
      </w:pPr>
      <w:r>
        <w:rPr>
          <w:sz w:val="20"/>
        </w:rPr>
      </w:r>
    </w:p>
    <w:bookmarkStart w:id="719" w:name="P719"/>
    <w:bookmarkEnd w:id="719"/>
    <w:p>
      <w:pPr>
        <w:pStyle w:val="2"/>
        <w:outlineLvl w:val="3"/>
        <w:ind w:firstLine="540"/>
        <w:jc w:val="both"/>
      </w:pPr>
      <w:r>
        <w:rPr>
          <w:sz w:val="20"/>
        </w:rPr>
        <w:t xml:space="preserve">Статья 47. Таможенные сборы</w:t>
      </w:r>
    </w:p>
    <w:p>
      <w:pPr>
        <w:pStyle w:val="0"/>
        <w:ind w:firstLine="540"/>
        <w:jc w:val="both"/>
      </w:pPr>
      <w:r>
        <w:rPr>
          <w:sz w:val="20"/>
        </w:rPr>
      </w:r>
    </w:p>
    <w:p>
      <w:pPr>
        <w:pStyle w:val="0"/>
        <w:ind w:firstLine="540"/>
        <w:jc w:val="both"/>
      </w:pPr>
      <w:r>
        <w:rPr>
          <w:sz w:val="20"/>
        </w:rPr>
        <w:t xml:space="preserve">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pPr>
        <w:pStyle w:val="0"/>
        <w:spacing w:before="200" w:line-rule="auto"/>
        <w:ind w:firstLine="540"/>
        <w:jc w:val="both"/>
      </w:pPr>
      <w:r>
        <w:rPr>
          <w:sz w:val="20"/>
        </w:rPr>
        <w:t xml:space="preserve">2. </w:t>
      </w:r>
      <w:hyperlink w:history="0" r:id="rId12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Виды</w:t>
        </w:r>
      </w:hyperlink>
      <w:r>
        <w:rPr>
          <w:sz w:val="20"/>
        </w:rPr>
        <w:t xml:space="preserve"> и </w:t>
      </w:r>
      <w:hyperlink w:history="0" r:id="rId12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ставки</w:t>
        </w:r>
      </w:hyperlink>
      <w:r>
        <w:rPr>
          <w:sz w:val="20"/>
        </w:rPr>
        <w:t xml:space="preserve"> таможенных сборов устанавливаются законодательством государств-членов.</w:t>
      </w:r>
    </w:p>
    <w:p>
      <w:pPr>
        <w:pStyle w:val="0"/>
        <w:spacing w:before="200" w:line-rule="auto"/>
        <w:ind w:firstLine="540"/>
        <w:jc w:val="both"/>
      </w:pPr>
      <w:r>
        <w:rPr>
          <w:sz w:val="20"/>
        </w:rPr>
        <w:t xml:space="preserve">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pPr>
        <w:pStyle w:val="0"/>
        <w:spacing w:before="200" w:line-rule="auto"/>
        <w:ind w:firstLine="540"/>
        <w:jc w:val="both"/>
      </w:pPr>
      <w:r>
        <w:rPr>
          <w:sz w:val="20"/>
        </w:rP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w:history="0" r:id="rId12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ind w:firstLine="540"/>
        <w:jc w:val="both"/>
      </w:pPr>
      <w:r>
        <w:rPr>
          <w:sz w:val="20"/>
        </w:rPr>
      </w:r>
    </w:p>
    <w:p>
      <w:pPr>
        <w:pStyle w:val="2"/>
        <w:outlineLvl w:val="3"/>
        <w:ind w:firstLine="540"/>
        <w:jc w:val="both"/>
      </w:pPr>
      <w:r>
        <w:rPr>
          <w:sz w:val="20"/>
        </w:rPr>
        <w:t xml:space="preserve">Статья 48. Авансовые платежи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history="0" w:anchor="P7181" w:tooltip="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
              <w:r>
                <w:rPr>
                  <w:sz w:val="20"/>
                  <w:color w:val="0000ff"/>
                </w:rPr>
                <w:t xml:space="preserve">применяется</w:t>
              </w:r>
            </w:hyperlink>
            <w:r>
              <w:rPr>
                <w:sz w:val="20"/>
                <w:color w:val="392c69"/>
              </w:rPr>
              <w:t xml:space="preserve"> с даты вступления в силу изменений Договора о ЕАЭС от 29.05.2014 о возможности соответствующего зачета.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0"/>
        <w:spacing w:before="260" w:line-rule="auto"/>
        <w:ind w:firstLine="540"/>
        <w:jc w:val="both"/>
      </w:pPr>
      <w:r>
        <w:rPr>
          <w:sz w:val="20"/>
        </w:rPr>
        <w:t xml:space="preserve">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w:t>
      </w:r>
      <w:r>
        <w:rPr>
          <w:sz w:val="20"/>
        </w:rPr>
        <w:t xml:space="preserve">законодательством</w:t>
      </w:r>
      <w:r>
        <w:rPr>
          <w:sz w:val="20"/>
        </w:rPr>
        <w:t xml:space="preserve"> государств-членов.</w:t>
      </w:r>
    </w:p>
    <w:bookmarkStart w:id="731" w:name="P731"/>
    <w:bookmarkEnd w:id="731"/>
    <w:p>
      <w:pPr>
        <w:pStyle w:val="0"/>
        <w:spacing w:before="200" w:line-rule="auto"/>
        <w:ind w:firstLine="540"/>
        <w:jc w:val="both"/>
      </w:pPr>
      <w:r>
        <w:rPr>
          <w:sz w:val="20"/>
        </w:rPr>
        <w:t xml:space="preserve">2. </w:t>
      </w:r>
      <w:hyperlink w:history="0" r:id="rId12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history="0" w:anchor="P711" w:tooltip="1. К таможенным платежам относятся:">
        <w:r>
          <w:rPr>
            <w:sz w:val="20"/>
            <w:color w:val="0000ff"/>
          </w:rPr>
          <w:t xml:space="preserve">пункте 1 статьи 46</w:t>
        </w:r>
      </w:hyperlink>
      <w:r>
        <w:rPr>
          <w:sz w:val="20"/>
        </w:rPr>
        <w:t xml:space="preserve"> и </w:t>
      </w:r>
      <w:hyperlink w:history="0" w:anchor="P107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sz w:val="20"/>
            <w:color w:val="0000ff"/>
          </w:rPr>
          <w:t xml:space="preserve">пункте 1 статьи 71</w:t>
        </w:r>
      </w:hyperlink>
      <w:r>
        <w:rPr>
          <w:sz w:val="20"/>
        </w:rP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history="0" w:anchor="P711" w:tooltip="1. К таможенным платежам относятся:">
        <w:r>
          <w:rPr>
            <w:sz w:val="20"/>
            <w:color w:val="0000ff"/>
          </w:rPr>
          <w:t xml:space="preserve">пункте 1 статьи 46</w:t>
        </w:r>
      </w:hyperlink>
      <w:r>
        <w:rPr>
          <w:sz w:val="20"/>
        </w:rPr>
        <w:t xml:space="preserve"> и </w:t>
      </w:r>
      <w:hyperlink w:history="0" w:anchor="P107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sz w:val="20"/>
            <w:color w:val="0000ff"/>
          </w:rPr>
          <w:t xml:space="preserve">пункте 1 статьи 71</w:t>
        </w:r>
      </w:hyperlink>
      <w:r>
        <w:rPr>
          <w:sz w:val="20"/>
        </w:rPr>
        <w:t xml:space="preserve"> настоящего Кодекса, взимание которых возложено на такие государственные органы.</w:t>
      </w:r>
    </w:p>
    <w:p>
      <w:pPr>
        <w:pStyle w:val="0"/>
        <w:spacing w:before="200" w:line-rule="auto"/>
        <w:ind w:firstLine="540"/>
        <w:jc w:val="both"/>
      </w:pPr>
      <w:r>
        <w:rPr>
          <w:sz w:val="20"/>
        </w:rPr>
        <w:t xml:space="preserve">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pPr>
        <w:pStyle w:val="0"/>
        <w:spacing w:before="200" w:line-rule="auto"/>
        <w:ind w:firstLine="540"/>
        <w:jc w:val="both"/>
      </w:pPr>
      <w:r>
        <w:rPr>
          <w:sz w:val="20"/>
        </w:rP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history="0" w:anchor="P731" w:tooltip="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пункте 1 статьи 46 и пункте 1 статьи 71 настоящего Кодекса, взимание которых возложено на таможенные ор...">
        <w:r>
          <w:rPr>
            <w:sz w:val="20"/>
            <w:color w:val="0000ff"/>
          </w:rPr>
          <w:t xml:space="preserve">пункте 2</w:t>
        </w:r>
      </w:hyperlink>
      <w:r>
        <w:rPr>
          <w:sz w:val="20"/>
        </w:rP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pPr>
        <w:pStyle w:val="0"/>
        <w:spacing w:before="200" w:line-rule="auto"/>
        <w:ind w:firstLine="540"/>
        <w:jc w:val="both"/>
      </w:pPr>
      <w:r>
        <w:rPr>
          <w:sz w:val="20"/>
        </w:rP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w:history="0" r:id="rId12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устанавливаемый законодательством государств-членов для возврата авансовых платежей.</w:t>
      </w:r>
    </w:p>
    <w:p>
      <w:pPr>
        <w:pStyle w:val="0"/>
        <w:spacing w:before="200" w:line-rule="auto"/>
        <w:ind w:firstLine="540"/>
        <w:jc w:val="both"/>
      </w:pPr>
      <w:r>
        <w:rPr>
          <w:sz w:val="20"/>
        </w:rPr>
        <w:t xml:space="preserve">Форма обращения лица, внесшего авансовые платежи, и порядок его подачи в таможенный орган, а также </w:t>
      </w:r>
      <w:hyperlink w:history="0" r:id="rId125" w:tooltip="Приказ ФТС России от 25.02.2019 N 321 &quot;Об утверждении форм заявления лица, внесшего авансовые платежи, о предоставлении отчета о расходовании денежных средств, внесенных в качестве авансовых платежей, отчета о расходовании денежных средств, внесенных в качестве авансовых платежей, порядка подачи лицом, внесшим авансовые платежи, заявления о предоставлении отчета о расходовании денежных средств, внесенных в качестве авансовых платежей, а также порядка предоставления таможенным органом такого отчета&quot; (Зарегис {КонсультантПлюс}">
        <w:r>
          <w:rPr>
            <w:sz w:val="20"/>
            <w:color w:val="0000ff"/>
          </w:rPr>
          <w:t xml:space="preserve">форма</w:t>
        </w:r>
      </w:hyperlink>
      <w:r>
        <w:rPr>
          <w:sz w:val="20"/>
        </w:rPr>
        <w:t xml:space="preserve"> указанного отчета, порядок и сроки его представления таможенным органом определяются законодательством государств-членов.</w:t>
      </w:r>
    </w:p>
    <w:p>
      <w:pPr>
        <w:pStyle w:val="0"/>
        <w:spacing w:before="200" w:line-rule="auto"/>
        <w:ind w:firstLine="540"/>
        <w:jc w:val="both"/>
      </w:pPr>
      <w:r>
        <w:rPr>
          <w:sz w:val="20"/>
        </w:rPr>
        <w:t xml:space="preserve">6. Возврат (зачет) сумм авансовых платежей осуществляется в соответствии со </w:t>
      </w:r>
      <w:hyperlink w:history="0" w:anchor="P1008"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sz w:val="20"/>
            <w:color w:val="0000ff"/>
          </w:rPr>
          <w:t xml:space="preserve">статьей 67</w:t>
        </w:r>
      </w:hyperlink>
      <w:r>
        <w:rPr>
          <w:sz w:val="20"/>
        </w:rPr>
        <w:t xml:space="preserve"> настоящего Кодекса.</w:t>
      </w:r>
    </w:p>
    <w:p>
      <w:pPr>
        <w:pStyle w:val="0"/>
        <w:spacing w:before="200" w:line-rule="auto"/>
        <w:ind w:firstLine="540"/>
        <w:jc w:val="both"/>
      </w:pPr>
      <w:r>
        <w:rPr>
          <w:sz w:val="20"/>
        </w:rPr>
        <w:t xml:space="preserve">7. Распоряжение невостребованными суммами авансовых платежей производится в соответствии с законодательством государств-членов.</w:t>
      </w:r>
    </w:p>
    <w:p>
      <w:pPr>
        <w:pStyle w:val="0"/>
        <w:spacing w:before="200" w:line-rule="auto"/>
        <w:ind w:firstLine="540"/>
        <w:jc w:val="both"/>
      </w:pPr>
      <w:r>
        <w:rPr>
          <w:sz w:val="20"/>
        </w:rPr>
        <w:t xml:space="preserve">8. </w:t>
      </w:r>
      <w:hyperlink w:history="0" r:id="rId12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формы внесения авансовых платежей устанавливаются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49. Льготы по уплате таможенных платежей и тарифные преференции</w:t>
      </w:r>
    </w:p>
    <w:p>
      <w:pPr>
        <w:pStyle w:val="0"/>
        <w:ind w:firstLine="540"/>
        <w:jc w:val="both"/>
      </w:pPr>
      <w:r>
        <w:rPr>
          <w:sz w:val="20"/>
        </w:rPr>
      </w:r>
    </w:p>
    <w:p>
      <w:pPr>
        <w:pStyle w:val="0"/>
        <w:ind w:firstLine="540"/>
        <w:jc w:val="both"/>
      </w:pPr>
      <w:r>
        <w:rPr>
          <w:sz w:val="20"/>
        </w:rPr>
        <w:t xml:space="preserve">1. В настоящем Кодексе под льготами по уплате таможенных платежей понимаются:</w:t>
      </w:r>
    </w:p>
    <w:p>
      <w:pPr>
        <w:pStyle w:val="0"/>
        <w:spacing w:before="200" w:line-rule="auto"/>
        <w:ind w:firstLine="540"/>
        <w:jc w:val="both"/>
      </w:pPr>
      <w:r>
        <w:rPr>
          <w:sz w:val="20"/>
        </w:rPr>
        <w:t xml:space="preserve">1) льготы по уплате ввозных таможенных пошлин (тарифные льготы);</w:t>
      </w:r>
    </w:p>
    <w:p>
      <w:pPr>
        <w:pStyle w:val="0"/>
        <w:spacing w:before="200" w:line-rule="auto"/>
        <w:ind w:firstLine="540"/>
        <w:jc w:val="both"/>
      </w:pPr>
      <w:r>
        <w:rPr>
          <w:sz w:val="20"/>
        </w:rPr>
        <w:t xml:space="preserve">2) льготы по уплате вывозных таможенных пошлин;</w:t>
      </w:r>
    </w:p>
    <w:p>
      <w:pPr>
        <w:pStyle w:val="0"/>
        <w:spacing w:before="200" w:line-rule="auto"/>
        <w:ind w:firstLine="540"/>
        <w:jc w:val="both"/>
      </w:pPr>
      <w:r>
        <w:rPr>
          <w:sz w:val="20"/>
        </w:rPr>
        <w:t xml:space="preserve">3) льготы по уплате налогов;</w:t>
      </w:r>
    </w:p>
    <w:p>
      <w:pPr>
        <w:pStyle w:val="0"/>
        <w:spacing w:before="200" w:line-rule="auto"/>
        <w:ind w:firstLine="540"/>
        <w:jc w:val="both"/>
      </w:pPr>
      <w:r>
        <w:rPr>
          <w:sz w:val="20"/>
        </w:rPr>
        <w:t xml:space="preserve">4) льготы по уплате таможенных сборов (освобождение от уплаты таможенных сборов).</w:t>
      </w:r>
    </w:p>
    <w:p>
      <w:pPr>
        <w:pStyle w:val="0"/>
        <w:spacing w:before="200" w:line-rule="auto"/>
        <w:ind w:firstLine="540"/>
        <w:jc w:val="both"/>
      </w:pPr>
      <w:r>
        <w:rPr>
          <w:sz w:val="20"/>
        </w:rPr>
        <w:t xml:space="preserve">2. Случаи и условия предоставления </w:t>
      </w:r>
      <w:hyperlink w:history="0" r:id="rId127" w:tooltip="Решение Комиссии Таможенного союза от 27.11.2009 N 130 (ред. от 25.01.2023) &quot;О едином таможенно-тарифном регулировании Евразийского экономического союза&quot; {КонсультантПлюс}">
        <w:r>
          <w:rPr>
            <w:sz w:val="20"/>
            <w:color w:val="0000ff"/>
          </w:rPr>
          <w:t xml:space="preserve">льгот</w:t>
        </w:r>
      </w:hyperlink>
      <w:r>
        <w:rPr>
          <w:sz w:val="20"/>
        </w:rPr>
        <w:t xml:space="preserve"> по уплате ввозных таможенных пошлин (тарифных льгот), а также порядок их применения определяются в соответствии с </w:t>
      </w:r>
      <w:hyperlink w:history="0" r:id="rId12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При установлении в соответствии со </w:t>
      </w:r>
      <w:hyperlink w:history="0" r:id="rId129" w:tooltip="&quot;Договор о Евразийском экономическом союзе&quot; (Подписан в г. Астане 29.05.2014) (ред. от 24.03.2022) {КонсультантПлюс}">
        <w:r>
          <w:rPr>
            <w:sz w:val="20"/>
            <w:color w:val="0000ff"/>
          </w:rPr>
          <w:t xml:space="preserve">статьей 43</w:t>
        </w:r>
      </w:hyperlink>
      <w:r>
        <w:rPr>
          <w:sz w:val="20"/>
        </w:rP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pPr>
        <w:pStyle w:val="0"/>
        <w:spacing w:before="200" w:line-rule="auto"/>
        <w:ind w:firstLine="540"/>
        <w:jc w:val="both"/>
      </w:pPr>
      <w:r>
        <w:rPr>
          <w:sz w:val="20"/>
        </w:rPr>
        <w:t xml:space="preserve">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49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130"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131"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2" w:name="P752"/>
    <w:bookmarkEnd w:id="752"/>
    <w:p>
      <w:pPr>
        <w:pStyle w:val="0"/>
        <w:spacing w:before="260" w:line-rule="auto"/>
        <w:ind w:firstLine="540"/>
        <w:jc w:val="both"/>
      </w:pPr>
      <w:r>
        <w:rPr>
          <w:sz w:val="20"/>
        </w:rPr>
        <w:t xml:space="preserve">4. Тарифные преференции предоставляются в соответствии с </w:t>
      </w:r>
      <w:hyperlink w:history="0" r:id="rId13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w:history="0" r:id="rId133"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случаях</w:t>
        </w:r>
      </w:hyperlink>
      <w:r>
        <w:rPr>
          <w:sz w:val="20"/>
        </w:rPr>
        <w:t xml:space="preserve"> и при соблюдении </w:t>
      </w:r>
      <w:hyperlink w:history="0" r:id="rId134"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условий</w:t>
        </w:r>
      </w:hyperlink>
      <w:r>
        <w:rPr>
          <w:sz w:val="20"/>
        </w:rPr>
        <w:t xml:space="preserve">, которые определяются Комиссией.</w:t>
      </w:r>
    </w:p>
    <w:p>
      <w:pPr>
        <w:pStyle w:val="0"/>
        <w:ind w:firstLine="540"/>
        <w:jc w:val="both"/>
      </w:pPr>
      <w:r>
        <w:rPr>
          <w:sz w:val="20"/>
        </w:rPr>
      </w:r>
    </w:p>
    <w:p>
      <w:pPr>
        <w:pStyle w:val="2"/>
        <w:outlineLvl w:val="3"/>
        <w:ind w:firstLine="540"/>
        <w:jc w:val="both"/>
      </w:pPr>
      <w:r>
        <w:rPr>
          <w:sz w:val="20"/>
        </w:rPr>
        <w:t xml:space="preserve">Статья 50. Плательщики таможенных пошлин, налогов</w:t>
      </w:r>
    </w:p>
    <w:p>
      <w:pPr>
        <w:pStyle w:val="0"/>
        <w:ind w:firstLine="540"/>
        <w:jc w:val="both"/>
      </w:pPr>
      <w:r>
        <w:rPr>
          <w:sz w:val="20"/>
        </w:rPr>
      </w:r>
    </w:p>
    <w:p>
      <w:pPr>
        <w:pStyle w:val="0"/>
        <w:ind w:firstLine="540"/>
        <w:jc w:val="both"/>
      </w:pPr>
      <w:r>
        <w:rPr>
          <w:sz w:val="20"/>
        </w:rPr>
        <w:t xml:space="preserve">Плательщиками таможенных пошлин, налогов являются декларант или иные лица, у которых возникла обязанность по уплате таможенных пошлин, налогов.</w:t>
      </w:r>
    </w:p>
    <w:p>
      <w:pPr>
        <w:pStyle w:val="0"/>
        <w:jc w:val="center"/>
      </w:pPr>
      <w:r>
        <w:rPr>
          <w:sz w:val="20"/>
        </w:rPr>
      </w:r>
    </w:p>
    <w:bookmarkStart w:id="758" w:name="P758"/>
    <w:bookmarkEnd w:id="758"/>
    <w:p>
      <w:pPr>
        <w:pStyle w:val="2"/>
        <w:outlineLvl w:val="2"/>
        <w:jc w:val="center"/>
      </w:pPr>
      <w:r>
        <w:rPr>
          <w:sz w:val="20"/>
        </w:rPr>
        <w:t xml:space="preserve">Глава 7</w:t>
      </w:r>
    </w:p>
    <w:p>
      <w:pPr>
        <w:pStyle w:val="2"/>
        <w:jc w:val="center"/>
      </w:pPr>
      <w:r>
        <w:rPr>
          <w:sz w:val="20"/>
        </w:rPr>
        <w:t xml:space="preserve">Исчисление таможенных пошлин, налогов</w:t>
      </w:r>
    </w:p>
    <w:p>
      <w:pPr>
        <w:pStyle w:val="0"/>
        <w:jc w:val="center"/>
      </w:pPr>
      <w:r>
        <w:rPr>
          <w:sz w:val="20"/>
        </w:rPr>
      </w:r>
    </w:p>
    <w:p>
      <w:pPr>
        <w:pStyle w:val="2"/>
        <w:outlineLvl w:val="3"/>
        <w:ind w:firstLine="540"/>
        <w:jc w:val="both"/>
      </w:pPr>
      <w:r>
        <w:rPr>
          <w:sz w:val="20"/>
        </w:rPr>
        <w:t xml:space="preserve">Статья 51. Объект обложения таможенными пошлинами, налогами и база для исчисления таможенных пошлин, налогов</w:t>
      </w:r>
    </w:p>
    <w:p>
      <w:pPr>
        <w:pStyle w:val="0"/>
        <w:ind w:firstLine="540"/>
        <w:jc w:val="both"/>
      </w:pPr>
      <w:r>
        <w:rPr>
          <w:sz w:val="20"/>
        </w:rPr>
      </w:r>
    </w:p>
    <w:p>
      <w:pPr>
        <w:pStyle w:val="0"/>
        <w:ind w:firstLine="540"/>
        <w:jc w:val="both"/>
      </w:pPr>
      <w:r>
        <w:rPr>
          <w:sz w:val="20"/>
        </w:rPr>
        <w:t xml:space="preserve">1. Объектом обложения таможенными пошлинами, налогами являются товары, перемещаемые через таможенную границу Союза, а также </w:t>
      </w:r>
      <w:hyperlink w:history="0" w:anchor="P4461" w:tooltip="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
        <w:r>
          <w:rPr>
            <w:sz w:val="20"/>
            <w:color w:val="0000ff"/>
          </w:rPr>
          <w:t xml:space="preserve">иные</w:t>
        </w:r>
      </w:hyperlink>
      <w:r>
        <w:rPr>
          <w:sz w:val="20"/>
        </w:rPr>
        <w:t xml:space="preserve"> товары в случаях, предусмотренных настоящим Кодексом.</w:t>
      </w:r>
    </w:p>
    <w:p>
      <w:pPr>
        <w:pStyle w:val="0"/>
        <w:spacing w:before="200" w:line-rule="auto"/>
        <w:ind w:firstLine="540"/>
        <w:jc w:val="both"/>
      </w:pPr>
      <w:r>
        <w:rPr>
          <w:sz w:val="20"/>
        </w:rPr>
        <w:t xml:space="preserve">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w:t>
      </w:r>
      <w:r>
        <w:rPr>
          <w:sz w:val="20"/>
        </w:rPr>
        <w:t xml:space="preserve">иное</w:t>
      </w:r>
      <w:r>
        <w:rPr>
          <w:sz w:val="20"/>
        </w:rPr>
        <w:t xml:space="preserve"> не установлено настоящим Кодексом.</w:t>
      </w:r>
    </w:p>
    <w:bookmarkStart w:id="765" w:name="P765"/>
    <w:bookmarkEnd w:id="765"/>
    <w:p>
      <w:pPr>
        <w:pStyle w:val="0"/>
        <w:spacing w:before="200" w:line-rule="auto"/>
        <w:ind w:firstLine="540"/>
        <w:jc w:val="both"/>
      </w:pPr>
      <w:r>
        <w:rPr>
          <w:sz w:val="20"/>
        </w:rPr>
        <w:t xml:space="preserve">3. База для исчисления налогов определяется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52. Исчисление таможенных пошлин, налогов</w:t>
      </w:r>
    </w:p>
    <w:p>
      <w:pPr>
        <w:pStyle w:val="0"/>
        <w:ind w:firstLine="540"/>
        <w:jc w:val="both"/>
      </w:pPr>
      <w:r>
        <w:rPr>
          <w:sz w:val="20"/>
        </w:rPr>
      </w:r>
    </w:p>
    <w:p>
      <w:pPr>
        <w:pStyle w:val="0"/>
        <w:ind w:firstLine="540"/>
        <w:jc w:val="both"/>
      </w:pPr>
      <w:r>
        <w:rPr>
          <w:sz w:val="20"/>
        </w:rPr>
        <w:t xml:space="preserve">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bookmarkStart w:id="770" w:name="P770"/>
    <w:bookmarkEnd w:id="770"/>
    <w:p>
      <w:pPr>
        <w:pStyle w:val="0"/>
        <w:spacing w:before="200" w:line-rule="auto"/>
        <w:ind w:firstLine="540"/>
        <w:jc w:val="both"/>
      </w:pPr>
      <w:r>
        <w:rPr>
          <w:sz w:val="20"/>
        </w:rPr>
        <w:t xml:space="preserve">2. Таможенные пошлины, налоги исчисляются таможенным органом:</w:t>
      </w:r>
    </w:p>
    <w:p>
      <w:pPr>
        <w:pStyle w:val="0"/>
        <w:spacing w:before="200" w:line-rule="auto"/>
        <w:ind w:firstLine="540"/>
        <w:jc w:val="both"/>
      </w:pPr>
      <w:r>
        <w:rPr>
          <w:sz w:val="20"/>
        </w:rPr>
        <w:t xml:space="preserve">1) по результатам проведения таможенного контроля после выпуска товаров в случае выявления неверного исчисления таможенных пошлин, налогов;</w:t>
      </w:r>
    </w:p>
    <w:bookmarkStart w:id="772" w:name="P772"/>
    <w:bookmarkEnd w:id="772"/>
    <w:p>
      <w:pPr>
        <w:pStyle w:val="0"/>
        <w:spacing w:before="200" w:line-rule="auto"/>
        <w:ind w:firstLine="540"/>
        <w:jc w:val="both"/>
      </w:pPr>
      <w:r>
        <w:rPr>
          <w:sz w:val="20"/>
        </w:rPr>
        <w:t xml:space="preserve">2) при исчислении таможенных пошлин, налогов, подлежащих уплате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w:t>
      </w:r>
    </w:p>
    <w:bookmarkStart w:id="773" w:name="P773"/>
    <w:bookmarkEnd w:id="773"/>
    <w:p>
      <w:pPr>
        <w:pStyle w:val="0"/>
        <w:spacing w:before="200" w:line-rule="auto"/>
        <w:ind w:firstLine="540"/>
        <w:jc w:val="both"/>
      </w:pPr>
      <w:r>
        <w:rPr>
          <w:sz w:val="20"/>
        </w:rPr>
        <w:t xml:space="preserve">3)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 статьи 162</w:t>
        </w:r>
      </w:hyperlink>
      <w:r>
        <w:rPr>
          <w:sz w:val="20"/>
        </w:rPr>
        <w:t xml:space="preserve">,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 статьи 241</w:t>
        </w:r>
      </w:hyperlink>
      <w:r>
        <w:rPr>
          <w:sz w:val="20"/>
        </w:rPr>
        <w:t xml:space="preserve">,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w:t>
      </w:r>
      <w:hyperlink w:history="0" w:anchor="P491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 статьи 284</w:t>
        </w:r>
      </w:hyperlink>
      <w:r>
        <w:rPr>
          <w:sz w:val="20"/>
        </w:rPr>
        <w:t xml:space="preserve">, </w:t>
      </w:r>
      <w:hyperlink w:history="0" w:anchor="P500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w:t>
      </w:r>
      <w:hyperlink w:history="0" w:anchor="P512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пунктах 3</w:t>
        </w:r>
      </w:hyperlink>
      <w:r>
        <w:rPr>
          <w:sz w:val="20"/>
        </w:rPr>
        <w:t xml:space="preserve"> и </w:t>
      </w:r>
      <w:hyperlink w:history="0" w:anchor="P513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8 статьи 295</w:t>
        </w:r>
      </w:hyperlink>
      <w:r>
        <w:rPr>
          <w:sz w:val="20"/>
        </w:rPr>
        <w:t xml:space="preserve"> и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а также в случаях, когда в отношении товаров, выпуск которых произведен до подачи декларации на товары, в </w:t>
      </w:r>
      <w:r>
        <w:rPr>
          <w:sz w:val="20"/>
        </w:rPr>
        <w:t xml:space="preserve">срок</w:t>
      </w:r>
      <w:r>
        <w:rPr>
          <w:sz w:val="20"/>
        </w:rPr>
        <w:t xml:space="preserve">, установленный настоящим Кодексом, не подана декларация на товары;</w:t>
      </w:r>
    </w:p>
    <w:p>
      <w:pPr>
        <w:pStyle w:val="0"/>
        <w:spacing w:before="200" w:line-rule="auto"/>
        <w:ind w:firstLine="540"/>
        <w:jc w:val="both"/>
      </w:pPr>
      <w:r>
        <w:rPr>
          <w:sz w:val="20"/>
        </w:rPr>
        <w:t xml:space="preserve">4) при несовершении декларантом действий, указанных в </w:t>
      </w:r>
      <w:hyperlink w:history="0" w:anchor="P1965"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
        <w:r>
          <w:rPr>
            <w:sz w:val="20"/>
            <w:color w:val="0000ff"/>
          </w:rPr>
          <w:t xml:space="preserve">пункте 9 статьи 117</w:t>
        </w:r>
      </w:hyperlink>
      <w:r>
        <w:rPr>
          <w:sz w:val="20"/>
        </w:rPr>
        <w:t xml:space="preserve"> настоящего Кодекса;</w:t>
      </w:r>
    </w:p>
    <w:bookmarkStart w:id="775" w:name="P775"/>
    <w:bookmarkEnd w:id="775"/>
    <w:p>
      <w:pPr>
        <w:pStyle w:val="0"/>
        <w:spacing w:before="200" w:line-rule="auto"/>
        <w:ind w:firstLine="540"/>
        <w:jc w:val="both"/>
      </w:pPr>
      <w:r>
        <w:rPr>
          <w:sz w:val="20"/>
        </w:rPr>
        <w:t xml:space="preserve">5) при наступлении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 статьи 208</w:t>
        </w:r>
      </w:hyperlink>
      <w:r>
        <w:rPr>
          <w:sz w:val="20"/>
        </w:rPr>
        <w:t xml:space="preserve"> настоящего Кодекса, в случаях, когда обязанность по уплате таможенных пошлин, налогов, подлежит исполнению лицами, указанными в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пункте 3 статьи 208</w:t>
        </w:r>
      </w:hyperlink>
      <w:r>
        <w:rPr>
          <w:sz w:val="20"/>
        </w:rPr>
        <w:t xml:space="preserve"> настоящего Кодекса;</w:t>
      </w:r>
    </w:p>
    <w:bookmarkStart w:id="776" w:name="P776"/>
    <w:bookmarkEnd w:id="776"/>
    <w:p>
      <w:pPr>
        <w:pStyle w:val="0"/>
        <w:spacing w:before="200" w:line-rule="auto"/>
        <w:ind w:firstLine="540"/>
        <w:jc w:val="both"/>
      </w:pPr>
      <w:r>
        <w:rPr>
          <w:sz w:val="20"/>
        </w:rPr>
        <w:t xml:space="preserve">6) при исчислении таможенных пошлин, налогов в соответствии с </w:t>
      </w:r>
      <w:hyperlink w:history="0" w:anchor="P342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
        <w:r>
          <w:rPr>
            <w:sz w:val="20"/>
            <w:color w:val="0000ff"/>
          </w:rPr>
          <w:t xml:space="preserve">пунктом 9 статьи 208</w:t>
        </w:r>
      </w:hyperlink>
      <w:r>
        <w:rPr>
          <w:sz w:val="20"/>
        </w:rPr>
        <w:t xml:space="preserve"> и </w:t>
      </w:r>
      <w:hyperlink w:history="0" w:anchor="P361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
        <w:r>
          <w:rPr>
            <w:sz w:val="20"/>
            <w:color w:val="0000ff"/>
          </w:rPr>
          <w:t xml:space="preserve">пунктом 6 статьи 216</w:t>
        </w:r>
      </w:hyperlink>
      <w:r>
        <w:rPr>
          <w:sz w:val="20"/>
        </w:rPr>
        <w:t xml:space="preserve"> настоящего Кодекса;</w:t>
      </w:r>
    </w:p>
    <w:p>
      <w:pPr>
        <w:pStyle w:val="0"/>
        <w:spacing w:before="200" w:line-rule="auto"/>
        <w:ind w:firstLine="540"/>
        <w:jc w:val="both"/>
      </w:pPr>
      <w:r>
        <w:rPr>
          <w:sz w:val="20"/>
        </w:rPr>
        <w:t xml:space="preserve">7)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pPr>
        <w:pStyle w:val="0"/>
        <w:spacing w:before="200" w:line-rule="auto"/>
        <w:ind w:firstLine="540"/>
        <w:jc w:val="both"/>
      </w:pPr>
      <w:r>
        <w:rPr>
          <w:sz w:val="20"/>
        </w:rPr>
        <w:t xml:space="preserve">8) по результатам проведения таможенного контроля в случаях, указанных в </w:t>
      </w:r>
      <w:hyperlink w:history="0" w:anchor="P5420" w:tooltip="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
        <w:r>
          <w:rPr>
            <w:sz w:val="20"/>
            <w:color w:val="0000ff"/>
          </w:rPr>
          <w:t xml:space="preserve">пункте 1 статьи 315</w:t>
        </w:r>
      </w:hyperlink>
      <w:r>
        <w:rPr>
          <w:sz w:val="20"/>
        </w:rPr>
        <w:t xml:space="preserve"> настоящего Кодекса;</w:t>
      </w:r>
    </w:p>
    <w:p>
      <w:pPr>
        <w:pStyle w:val="0"/>
        <w:spacing w:before="200" w:line-rule="auto"/>
        <w:ind w:firstLine="540"/>
        <w:jc w:val="both"/>
      </w:pPr>
      <w:r>
        <w:rPr>
          <w:sz w:val="20"/>
        </w:rPr>
        <w:t xml:space="preserve">9) по результатам проведения таможенного контроля в случаях, предусмотренных </w:t>
      </w:r>
      <w:hyperlink w:history="0" w:anchor="P5564" w:tooltip="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
        <w:r>
          <w:rPr>
            <w:sz w:val="20"/>
            <w:color w:val="0000ff"/>
          </w:rPr>
          <w:t xml:space="preserve">пунктами 17</w:t>
        </w:r>
      </w:hyperlink>
      <w:r>
        <w:rPr>
          <w:sz w:val="20"/>
        </w:rPr>
        <w:t xml:space="preserve"> и </w:t>
      </w:r>
      <w:hyperlink w:history="0" w:anchor="P5565"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w:r>
          <w:rPr>
            <w:sz w:val="20"/>
            <w:color w:val="0000ff"/>
          </w:rPr>
          <w:t xml:space="preserve">18 статьи 325</w:t>
        </w:r>
      </w:hyperlink>
      <w:r>
        <w:rPr>
          <w:sz w:val="20"/>
        </w:rPr>
        <w:t xml:space="preserve"> настоящего Кодекса;</w:t>
      </w:r>
    </w:p>
    <w:p>
      <w:pPr>
        <w:pStyle w:val="0"/>
        <w:spacing w:before="200" w:line-rule="auto"/>
        <w:ind w:firstLine="540"/>
        <w:jc w:val="both"/>
      </w:pPr>
      <w:r>
        <w:rPr>
          <w:sz w:val="20"/>
        </w:rPr>
        <w:t xml:space="preserve">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bookmarkStart w:id="781" w:name="P781"/>
    <w:bookmarkEnd w:id="781"/>
    <w:p>
      <w:pPr>
        <w:pStyle w:val="0"/>
        <w:spacing w:before="200" w:line-rule="auto"/>
        <w:ind w:firstLine="540"/>
        <w:jc w:val="both"/>
      </w:pPr>
      <w:r>
        <w:rPr>
          <w:sz w:val="20"/>
        </w:rPr>
        <w:t xml:space="preserve">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pPr>
        <w:pStyle w:val="0"/>
        <w:spacing w:before="200" w:line-rule="auto"/>
        <w:ind w:firstLine="540"/>
        <w:jc w:val="both"/>
      </w:pPr>
      <w:r>
        <w:rPr>
          <w:sz w:val="20"/>
        </w:rP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таможенном документе, указанном в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или таможенном документе,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w:t>
        </w:r>
      </w:hyperlink>
      <w:r>
        <w:rPr>
          <w:sz w:val="20"/>
        </w:rPr>
        <w:t xml:space="preserve"> настоящей статьи.</w:t>
      </w:r>
    </w:p>
    <w:bookmarkStart w:id="783" w:name="P783"/>
    <w:bookmarkEnd w:id="783"/>
    <w:p>
      <w:pPr>
        <w:pStyle w:val="0"/>
        <w:spacing w:before="200" w:line-rule="auto"/>
        <w:ind w:firstLine="540"/>
        <w:jc w:val="both"/>
      </w:pPr>
      <w:r>
        <w:rPr>
          <w:sz w:val="20"/>
        </w:rPr>
        <w:t xml:space="preserve">4. При исчислении таможенных пошлин, налогов в случаях, указанных в </w:t>
      </w:r>
      <w:hyperlink w:history="0" w:anchor="P772" w:tooltip="2) при исчислении таможенных пошлин, налогов, подлежащих уплате в соответствии со статьей 56 настоящего Кодекса;">
        <w:r>
          <w:rPr>
            <w:sz w:val="20"/>
            <w:color w:val="0000ff"/>
          </w:rPr>
          <w:t xml:space="preserve">подпунктах 2</w:t>
        </w:r>
      </w:hyperlink>
      <w:r>
        <w:rPr>
          <w:sz w:val="20"/>
        </w:rPr>
        <w:t xml:space="preserve">, </w:t>
      </w:r>
      <w:hyperlink w:history="0" w:anchor="P773" w:tooltip="3)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пункте 4 статьи 288, пунктах 3 и 8 статьи 295 и пункте 3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
        <w:r>
          <w:rPr>
            <w:sz w:val="20"/>
            <w:color w:val="0000ff"/>
          </w:rPr>
          <w:t xml:space="preserve">3</w:t>
        </w:r>
      </w:hyperlink>
      <w:r>
        <w:rPr>
          <w:sz w:val="20"/>
        </w:rPr>
        <w:t xml:space="preserve">, </w:t>
      </w:r>
      <w:hyperlink w:history="0" w:anchor="P775" w:tooltip="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
        <w:r>
          <w:rPr>
            <w:sz w:val="20"/>
            <w:color w:val="0000ff"/>
          </w:rPr>
          <w:t xml:space="preserve">5</w:t>
        </w:r>
      </w:hyperlink>
      <w:r>
        <w:rPr>
          <w:sz w:val="20"/>
        </w:rPr>
        <w:t xml:space="preserve">, </w:t>
      </w:r>
      <w:hyperlink w:history="0" w:anchor="P776" w:tooltip="6) при исчислении таможенных пошлин, налогов в соответствии с пунктом 9 статьи 208 и пунктом 6 статьи 216 настоящего Кодекса;">
        <w:r>
          <w:rPr>
            <w:sz w:val="20"/>
            <w:color w:val="0000ff"/>
          </w:rPr>
          <w:t xml:space="preserve">6</w:t>
        </w:r>
      </w:hyperlink>
      <w:r>
        <w:rPr>
          <w:sz w:val="20"/>
        </w:rPr>
        <w:t xml:space="preserve"> и </w:t>
      </w:r>
      <w:hyperlink w:history="0" w:anchor="P781" w:tooltip="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
        <w:r>
          <w:rPr>
            <w:sz w:val="20"/>
            <w:color w:val="0000ff"/>
          </w:rPr>
          <w:t xml:space="preserve">11 пункта 2</w:t>
        </w:r>
      </w:hyperlink>
      <w:r>
        <w:rPr>
          <w:sz w:val="20"/>
        </w:rP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pPr>
        <w:pStyle w:val="0"/>
        <w:spacing w:before="200" w:line-rule="auto"/>
        <w:ind w:firstLine="540"/>
        <w:jc w:val="both"/>
      </w:pPr>
      <w:hyperlink w:history="0" r:id="rId135"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ьных, антидемпинговых, компенсационных пошлин и внесения в такой расчет изменений (дополнений)&quot;) {КонсультантПлюс}">
        <w:r>
          <w:rPr>
            <w:sz w:val="20"/>
            <w:color w:val="0000ff"/>
          </w:rPr>
          <w:t xml:space="preserve">Форма</w:t>
        </w:r>
      </w:hyperlink>
      <w:r>
        <w:rPr>
          <w:sz w:val="20"/>
        </w:rPr>
        <w:t xml:space="preserve"> расчета таможенных пошлин, налогов, специальных, антидемпинговых, компенсационных пошлин, </w:t>
      </w:r>
      <w:hyperlink w:history="0" r:id="rId136" w:tooltip="Решение Коллегии Евразийской экономической комиссии от 07.11.2017 N 142 &quot;О структуре и формате расчета таможенных пошлин, налогов, специальных, антидемпинговых, компенсационных пошлин&quot; {КонсультантПлюс}">
        <w:r>
          <w:rPr>
            <w:sz w:val="20"/>
            <w:color w:val="0000ff"/>
          </w:rPr>
          <w:t xml:space="preserve">структура и формат</w:t>
        </w:r>
      </w:hyperlink>
      <w:r>
        <w:rPr>
          <w:sz w:val="20"/>
        </w:rPr>
        <w:t xml:space="preserve"> такого расчета в виде электронного документа, </w:t>
      </w:r>
      <w:hyperlink w:history="0" r:id="rId137"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ьных, антидемпинговых, компенсационных пошлин и внесения в такой расчет изменений (дополнений)&quot;) {КонсультантПлюс}">
        <w:r>
          <w:rPr>
            <w:sz w:val="20"/>
            <w:color w:val="0000ff"/>
          </w:rPr>
          <w:t xml:space="preserve">порядок</w:t>
        </w:r>
      </w:hyperlink>
      <w:r>
        <w:rPr>
          <w:sz w:val="20"/>
        </w:rPr>
        <w:t xml:space="preserve"> их заполнения и внесения в такой расчет изменений (дополнений) определяются Комиссией.</w:t>
      </w:r>
    </w:p>
    <w:p>
      <w:pPr>
        <w:pStyle w:val="0"/>
        <w:spacing w:before="200" w:line-rule="auto"/>
        <w:ind w:firstLine="540"/>
        <w:jc w:val="both"/>
      </w:pPr>
      <w:r>
        <w:rPr>
          <w:sz w:val="20"/>
        </w:rPr>
        <w:t xml:space="preserve">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pPr>
        <w:pStyle w:val="0"/>
        <w:spacing w:before="200" w:line-rule="auto"/>
        <w:ind w:firstLine="540"/>
        <w:jc w:val="both"/>
      </w:pPr>
      <w:r>
        <w:rPr>
          <w:sz w:val="20"/>
        </w:rP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w:t>
      </w:r>
    </w:p>
    <w:p>
      <w:pPr>
        <w:pStyle w:val="0"/>
        <w:spacing w:before="200" w:line-rule="auto"/>
        <w:ind w:firstLine="540"/>
        <w:jc w:val="both"/>
      </w:pPr>
      <w:r>
        <w:rPr>
          <w:sz w:val="20"/>
        </w:rPr>
        <w:t xml:space="preserve">Формы</w:t>
      </w:r>
      <w:r>
        <w:rPr>
          <w:sz w:val="20"/>
        </w:rPr>
        <w:t xml:space="preserve"> таможенного приходного ордера либо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w:t>
      </w:r>
      <w:r>
        <w:rPr>
          <w:sz w:val="20"/>
        </w:rPr>
        <w:t xml:space="preserve">порядок</w:t>
      </w:r>
      <w:r>
        <w:rPr>
          <w:sz w:val="20"/>
        </w:rPr>
        <w:t xml:space="preserve"> их заполнения и внесения в них изменений (дополнений) определяются Комиссией.</w:t>
      </w:r>
    </w:p>
    <w:p>
      <w:pPr>
        <w:pStyle w:val="0"/>
        <w:spacing w:before="200" w:line-rule="auto"/>
        <w:ind w:firstLine="540"/>
        <w:jc w:val="both"/>
      </w:pPr>
      <w:r>
        <w:rPr>
          <w:sz w:val="20"/>
        </w:rPr>
        <w:t xml:space="preserve">При заполнении таможенного приходного ордера либо иного таможенного документа, определенного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на бумажном носителе должностным лицом таможенного органа формируется электронный вид таких документов.</w:t>
      </w:r>
    </w:p>
    <w:p>
      <w:pPr>
        <w:pStyle w:val="0"/>
        <w:spacing w:before="200" w:line-rule="auto"/>
        <w:ind w:firstLine="540"/>
        <w:jc w:val="both"/>
      </w:pPr>
      <w:r>
        <w:rPr>
          <w:sz w:val="20"/>
        </w:rP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w:history="0" r:id="rId138" w:tooltip="Приказ ФТС России от 25.02.2013 N 350 (ред. от 01.02.2016) &quot;Об утверждении Инструкции о применении таможенного приходного ордера&quot; {КонсультантПлюс}">
        <w:r>
          <w:rPr>
            <w:sz w:val="20"/>
            <w:color w:val="0000ff"/>
          </w:rPr>
          <w:t xml:space="preserve">порядок</w:t>
        </w:r>
      </w:hyperlink>
      <w:r>
        <w:rPr>
          <w:sz w:val="20"/>
        </w:rP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pPr>
        <w:pStyle w:val="0"/>
        <w:spacing w:before="200" w:line-rule="auto"/>
        <w:ind w:firstLine="540"/>
        <w:jc w:val="both"/>
      </w:pPr>
      <w:r>
        <w:rPr>
          <w:sz w:val="20"/>
        </w:rPr>
        <w:t xml:space="preserve">6. Таможенные пошлины, налоги исчисляются в валюте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pPr>
        <w:pStyle w:val="0"/>
        <w:spacing w:before="200" w:line-rule="auto"/>
        <w:ind w:firstLine="540"/>
        <w:jc w:val="both"/>
      </w:pPr>
      <w:r>
        <w:rPr>
          <w:sz w:val="20"/>
        </w:rPr>
        <w:t xml:space="preserve">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pPr>
        <w:pStyle w:val="0"/>
        <w:spacing w:before="200" w:line-rule="auto"/>
        <w:ind w:firstLine="540"/>
        <w:jc w:val="both"/>
      </w:pPr>
      <w:r>
        <w:rPr>
          <w:sz w:val="20"/>
        </w:rPr>
        <w:t xml:space="preserve">Налоги исчисляются в соответствии с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w:t>
      </w:r>
    </w:p>
    <w:p>
      <w:pPr>
        <w:pStyle w:val="0"/>
        <w:jc w:val="center"/>
      </w:pPr>
      <w:r>
        <w:rPr>
          <w:sz w:val="20"/>
        </w:rPr>
      </w:r>
    </w:p>
    <w:bookmarkStart w:id="795" w:name="P795"/>
    <w:bookmarkEnd w:id="795"/>
    <w:p>
      <w:pPr>
        <w:pStyle w:val="2"/>
        <w:outlineLvl w:val="3"/>
        <w:ind w:firstLine="540"/>
        <w:jc w:val="both"/>
      </w:pPr>
      <w:r>
        <w:rPr>
          <w:sz w:val="20"/>
        </w:rPr>
        <w:t xml:space="preserve">Статья 53. Ставки таможенных пошлин, налогов, применяемые для исчисления таможенных пошлин, налогов</w:t>
      </w:r>
    </w:p>
    <w:p>
      <w:pPr>
        <w:pStyle w:val="0"/>
        <w:ind w:firstLine="540"/>
        <w:jc w:val="both"/>
      </w:pPr>
      <w:r>
        <w:rPr>
          <w:sz w:val="20"/>
        </w:rPr>
      </w:r>
    </w:p>
    <w:p>
      <w:pPr>
        <w:pStyle w:val="0"/>
        <w:ind w:firstLine="540"/>
        <w:jc w:val="both"/>
      </w:pPr>
      <w:r>
        <w:rPr>
          <w:sz w:val="20"/>
        </w:rPr>
        <w:t xml:space="preserve">1. Для исчисления таможенных пошлин, налогов применяются ставки, действующие на день регистрации таможенным органом таможенной декларации, если </w:t>
      </w:r>
      <w:r>
        <w:rPr>
          <w:sz w:val="20"/>
        </w:rPr>
        <w:t xml:space="preserve">иное</w:t>
      </w:r>
      <w:r>
        <w:rPr>
          <w:sz w:val="20"/>
        </w:rPr>
        <w:t xml:space="preserve"> не установлено настоящим Кодексом.</w:t>
      </w:r>
    </w:p>
    <w:bookmarkStart w:id="798" w:name="P798"/>
    <w:bookmarkEnd w:id="798"/>
    <w:p>
      <w:pPr>
        <w:pStyle w:val="0"/>
        <w:spacing w:before="200" w:line-rule="auto"/>
        <w:ind w:firstLine="540"/>
        <w:jc w:val="both"/>
      </w:pPr>
      <w:r>
        <w:rPr>
          <w:sz w:val="20"/>
        </w:rP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применяются ставки, действующие на установленный таким законодательством государств-членов день.</w:t>
      </w:r>
    </w:p>
    <w:p>
      <w:pPr>
        <w:pStyle w:val="0"/>
        <w:spacing w:before="200" w:line-rule="auto"/>
        <w:ind w:firstLine="540"/>
        <w:jc w:val="both"/>
      </w:pPr>
      <w:r>
        <w:rPr>
          <w:sz w:val="20"/>
        </w:rPr>
        <w:t xml:space="preserve">2. Для исчисления ввозных таможенных пошлин применяются ставки Единого таможенного </w:t>
      </w:r>
      <w:hyperlink w:history="0" r:id="rId13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тарифа</w:t>
        </w:r>
      </w:hyperlink>
      <w:r>
        <w:rPr>
          <w:sz w:val="20"/>
        </w:rPr>
        <w:t xml:space="preserve"> Евразийского экономического союза, за исключением случаев, предусмотренных в соответствии с </w:t>
      </w:r>
      <w:hyperlink w:history="0" r:id="rId140"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pPr>
        <w:pStyle w:val="0"/>
        <w:spacing w:before="200" w:line-rule="auto"/>
        <w:ind w:firstLine="540"/>
        <w:jc w:val="both"/>
      </w:pPr>
      <w:r>
        <w:rPr>
          <w:sz w:val="20"/>
        </w:rP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w:history="0" r:id="rId14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4. Для исчисления налогов применяются ставки, установленные законодательством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они подлежат уплате.</w:t>
      </w:r>
    </w:p>
    <w:p>
      <w:pPr>
        <w:pStyle w:val="0"/>
        <w:spacing w:before="200" w:line-rule="auto"/>
        <w:ind w:firstLine="540"/>
        <w:jc w:val="both"/>
      </w:pPr>
      <w:r>
        <w:rPr>
          <w:sz w:val="20"/>
        </w:rPr>
        <w:t xml:space="preserve">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pPr>
        <w:pStyle w:val="0"/>
        <w:ind w:firstLine="540"/>
        <w:jc w:val="both"/>
      </w:pPr>
      <w:r>
        <w:rPr>
          <w:sz w:val="20"/>
        </w:rPr>
      </w:r>
    </w:p>
    <w:p>
      <w:pPr>
        <w:pStyle w:val="2"/>
        <w:outlineLvl w:val="3"/>
        <w:ind w:firstLine="540"/>
        <w:jc w:val="both"/>
      </w:pPr>
      <w:r>
        <w:rPr>
          <w:sz w:val="20"/>
        </w:rPr>
        <w:t xml:space="preserve">Статья 54. Возникновение и прекращение обязанности по уплате таможенных пошлин, налогов. Случаи, когда таможенные пошлины, налоги не уплачиваются</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возникает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 а также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809" w:name="P809"/>
    <w:bookmarkEnd w:id="809"/>
    <w:p>
      <w:pPr>
        <w:pStyle w:val="0"/>
        <w:spacing w:before="200" w:line-rule="auto"/>
        <w:ind w:firstLine="540"/>
        <w:jc w:val="both"/>
      </w:pPr>
      <w:r>
        <w:rPr>
          <w:sz w:val="20"/>
        </w:rPr>
        <w:t xml:space="preserve">2. Обязанность по уплате таможенных пошлин, налогов прекращается:</w:t>
      </w:r>
    </w:p>
    <w:p>
      <w:pPr>
        <w:pStyle w:val="0"/>
        <w:spacing w:before="200" w:line-rule="auto"/>
        <w:ind w:firstLine="540"/>
        <w:jc w:val="both"/>
      </w:pPr>
      <w:r>
        <w:rPr>
          <w:sz w:val="20"/>
        </w:rP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w:t>
      </w:r>
    </w:p>
    <w:p>
      <w:pPr>
        <w:pStyle w:val="0"/>
        <w:spacing w:before="200" w:line-rule="auto"/>
        <w:ind w:firstLine="540"/>
        <w:jc w:val="both"/>
      </w:pPr>
      <w:r>
        <w:rPr>
          <w:sz w:val="20"/>
        </w:rPr>
        <w:t xml:space="preserve">2)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3) в случаях, указанных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 статьи 55</w:t>
        </w:r>
      </w:hyperlink>
      <w:r>
        <w:rPr>
          <w:sz w:val="20"/>
        </w:rPr>
        <w:t xml:space="preserve"> и </w:t>
      </w:r>
      <w:hyperlink w:history="0" w:anchor="P1042" w:tooltip="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3 статьи 68</w:t>
        </w:r>
      </w:hyperlink>
      <w:r>
        <w:rPr>
          <w:sz w:val="20"/>
        </w:rPr>
        <w:t xml:space="preserve"> настоящего Кодекса;</w:t>
      </w:r>
    </w:p>
    <w:p>
      <w:pPr>
        <w:pStyle w:val="0"/>
        <w:spacing w:before="200" w:line-rule="auto"/>
        <w:ind w:firstLine="540"/>
        <w:jc w:val="both"/>
      </w:pPr>
      <w:r>
        <w:rPr>
          <w:sz w:val="20"/>
        </w:rPr>
        <w:t xml:space="preserve">4) в случае, когда меры по взысканию таможенных пошлин, налогов не принимаются в соответствии с </w:t>
      </w:r>
      <w:hyperlink w:history="0" w:anchor="P1047"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4 статьи 68</w:t>
        </w:r>
      </w:hyperlink>
      <w:r>
        <w:rPr>
          <w:sz w:val="20"/>
        </w:rP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bookmarkStart w:id="814" w:name="P814"/>
    <w:bookmarkEnd w:id="814"/>
    <w:p>
      <w:pPr>
        <w:pStyle w:val="0"/>
        <w:spacing w:before="200" w:line-rule="auto"/>
        <w:ind w:firstLine="540"/>
        <w:jc w:val="both"/>
      </w:pPr>
      <w:r>
        <w:rPr>
          <w:sz w:val="20"/>
        </w:rPr>
        <w:t xml:space="preserve">3. Комиссия вправе определять </w:t>
      </w:r>
      <w:hyperlink w:history="0" r:id="rId142" w:tooltip="Решение Совета Евразийской экономической комиссии от 25.11.2022 N 172 &quot;Об определении обстоятельств прекращения обязанности по уплате таможенных пошлин, налогов, специальных, антидемпинговых, компенсационных пошлин в случаях, когда в отношении одних и тех же иностранных товаров, помещаемых (помещенных) на временное хранение, обязанность по уплате таможенных пошлин, налогов, специальных, антидемпинговых, компенсационных пошлин возникла у разных лиц, по разным обстоятельствам и (или) неоднократно&quot; {КонсультантПлюс}">
        <w:r>
          <w:rPr>
            <w:sz w:val="20"/>
            <w:color w:val="0000ff"/>
          </w:rPr>
          <w:t xml:space="preserve">обстоятельства</w:t>
        </w:r>
      </w:hyperlink>
      <w:r>
        <w:rPr>
          <w:sz w:val="20"/>
        </w:rPr>
        <w:t xml:space="preserve">,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Таможенные пошлины, налоги не уплачиваются:</w:t>
      </w:r>
    </w:p>
    <w:p>
      <w:pPr>
        <w:pStyle w:val="0"/>
        <w:spacing w:before="200" w:line-rule="auto"/>
        <w:ind w:firstLine="540"/>
        <w:jc w:val="both"/>
      </w:pPr>
      <w:r>
        <w:rPr>
          <w:sz w:val="20"/>
        </w:rPr>
        <w:t xml:space="preserve">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pPr>
        <w:pStyle w:val="0"/>
        <w:spacing w:before="200" w:line-rule="auto"/>
        <w:ind w:firstLine="540"/>
        <w:jc w:val="both"/>
      </w:pPr>
      <w:r>
        <w:rPr>
          <w:sz w:val="20"/>
        </w:rPr>
        <w:t xml:space="preserve">2) в отношении отдельных категорий товаров, не подлежащих в соответствии с </w:t>
      </w:r>
      <w:hyperlink w:history="0" w:anchor="P466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pPr>
        <w:pStyle w:val="0"/>
        <w:spacing w:before="200" w:line-rule="auto"/>
        <w:ind w:firstLine="540"/>
        <w:jc w:val="both"/>
      </w:pPr>
      <w:r>
        <w:rPr>
          <w:sz w:val="20"/>
        </w:rPr>
        <w:t xml:space="preserve">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pPr>
        <w:pStyle w:val="0"/>
        <w:spacing w:before="200" w:line-rule="auto"/>
        <w:ind w:firstLine="540"/>
        <w:jc w:val="both"/>
      </w:pPr>
      <w:r>
        <w:rPr>
          <w:sz w:val="20"/>
        </w:rPr>
        <w:t xml:space="preserve">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pPr>
        <w:pStyle w:val="0"/>
        <w:ind w:firstLine="540"/>
        <w:jc w:val="both"/>
      </w:pPr>
      <w:r>
        <w:rPr>
          <w:sz w:val="20"/>
        </w:rPr>
      </w:r>
    </w:p>
    <w:p>
      <w:pPr>
        <w:pStyle w:val="2"/>
        <w:outlineLvl w:val="3"/>
        <w:ind w:firstLine="540"/>
        <w:jc w:val="both"/>
      </w:pPr>
      <w:r>
        <w:rPr>
          <w:sz w:val="20"/>
        </w:rPr>
        <w:t xml:space="preserve">Статья 55. Исполнение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pPr>
        <w:pStyle w:val="0"/>
        <w:spacing w:before="200" w:line-rule="auto"/>
        <w:ind w:firstLine="540"/>
        <w:jc w:val="both"/>
      </w:pPr>
      <w:r>
        <w:rPr>
          <w:sz w:val="20"/>
        </w:rPr>
        <w:t xml:space="preserve">Обязанность по уплате таможенных пошлин, налогов исполняется таможенным представителем с учетом </w:t>
      </w:r>
      <w:hyperlink w:history="0" w:anchor="P6625" w:tooltip="Статья 405. Обязанности таможенного представителя">
        <w:r>
          <w:rPr>
            <w:sz w:val="20"/>
            <w:color w:val="0000ff"/>
          </w:rPr>
          <w:t xml:space="preserve">статьи 405</w:t>
        </w:r>
      </w:hyperlink>
      <w:r>
        <w:rPr>
          <w:sz w:val="20"/>
        </w:rPr>
        <w:t xml:space="preserve"> настоящего Кодекса.</w:t>
      </w:r>
    </w:p>
    <w:p>
      <w:pPr>
        <w:pStyle w:val="0"/>
        <w:spacing w:before="200" w:line-rule="auto"/>
        <w:ind w:firstLine="540"/>
        <w:jc w:val="both"/>
      </w:pPr>
      <w:r>
        <w:rPr>
          <w:sz w:val="20"/>
        </w:rPr>
        <w:t xml:space="preserve">2. Обязанность по уплате таможенных пошлин, налогов исполняется путем их уплаты в порядке и сроки, которые установлены </w:t>
      </w:r>
      <w:hyperlink w:history="0" w:anchor="P871" w:tooltip="Статья 57. Сроки уплаты таможенных пошлин, налогов">
        <w:r>
          <w:rPr>
            <w:sz w:val="20"/>
            <w:color w:val="0000ff"/>
          </w:rPr>
          <w:t xml:space="preserve">статьями 57</w:t>
        </w:r>
      </w:hyperlink>
      <w:r>
        <w:rPr>
          <w:sz w:val="20"/>
        </w:rPr>
        <w:t xml:space="preserve"> - </w:t>
      </w:r>
      <w:hyperlink w:history="0" w:anchor="P921" w:tooltip="Статья 61. Порядок уплаты таможенных пошлин, налогов">
        <w:r>
          <w:rPr>
            <w:sz w:val="20"/>
            <w:color w:val="0000ff"/>
          </w:rPr>
          <w:t xml:space="preserve">61</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hyperlink w:history="0" r:id="rId14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pPr>
        <w:pStyle w:val="0"/>
        <w:spacing w:before="200" w:line-rule="auto"/>
        <w:ind w:firstLine="540"/>
        <w:jc w:val="both"/>
      </w:pPr>
      <w:r>
        <w:rPr>
          <w:sz w:val="20"/>
        </w:rP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w:history="0" r:id="rId14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такой обязанности устанавливаются законодательством этого государства-члена.</w:t>
      </w:r>
    </w:p>
    <w:bookmarkStart w:id="829" w:name="P829"/>
    <w:bookmarkEnd w:id="829"/>
    <w:p>
      <w:pPr>
        <w:pStyle w:val="0"/>
        <w:spacing w:before="200" w:line-rule="auto"/>
        <w:ind w:firstLine="540"/>
        <w:jc w:val="both"/>
      </w:pPr>
      <w:r>
        <w:rPr>
          <w:sz w:val="20"/>
        </w:rPr>
        <w:t xml:space="preserve">3. В случае неисполнения или ненадлежащего исполнения обязанности по уплате таможенных пошлин, налогов таможенный орган в порядке и </w:t>
      </w:r>
      <w:hyperlink w:history="0" r:id="rId14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w:history="0" r:id="rId14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уведомление</w:t>
        </w:r>
      </w:hyperlink>
      <w:r>
        <w:rPr>
          <w:sz w:val="20"/>
        </w:rPr>
        <w:t xml:space="preserve"> о не уплаченных в установленный срок суммах таможенных пошлин, налогов, за исключением случаев, предусмотренных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пунктом 4</w:t>
        </w:r>
      </w:hyperlink>
      <w:r>
        <w:rPr>
          <w:sz w:val="20"/>
        </w:rPr>
        <w:t xml:space="preserve"> настоящей статьи, и случаев, установленных законодательством государств-членов в соответствии с </w:t>
      </w:r>
      <w:hyperlink w:history="0" w:anchor="P835"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147"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таможенные пошлины, налоги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в одном государстве-члене, а взыскание таможенных пошлин, налогов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w:t>
      </w:r>
    </w:p>
    <w:bookmarkStart w:id="832" w:name="P832"/>
    <w:bookmarkEnd w:id="832"/>
    <w:p>
      <w:pPr>
        <w:pStyle w:val="0"/>
        <w:spacing w:before="200" w:line-rule="auto"/>
        <w:ind w:firstLine="540"/>
        <w:jc w:val="both"/>
      </w:pPr>
      <w:r>
        <w:rPr>
          <w:sz w:val="20"/>
        </w:rPr>
        <w:t xml:space="preserve">4. Таможенный орган не направляет указанное в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пункте 3</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пунктом 17 статьи 120</w:t>
        </w:r>
      </w:hyperlink>
      <w:r>
        <w:rPr>
          <w:sz w:val="20"/>
        </w:rP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или в одном таможенном документе, указанном в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835" w:name="P835"/>
    <w:bookmarkEnd w:id="835"/>
    <w:p>
      <w:pPr>
        <w:pStyle w:val="0"/>
        <w:spacing w:before="200" w:line-rule="auto"/>
        <w:ind w:firstLine="540"/>
        <w:jc w:val="both"/>
      </w:pPr>
      <w:r>
        <w:rPr>
          <w:sz w:val="20"/>
        </w:rPr>
        <w:t xml:space="preserve">5. Законодательством государств-членов могут устанавливаться иные случаи, чем случаи, указанные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когда уведомление, указанное в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пункте 3</w:t>
        </w:r>
      </w:hyperlink>
      <w:r>
        <w:rPr>
          <w:sz w:val="20"/>
        </w:rPr>
        <w:t xml:space="preserve"> настоящей статьи, не направляется.</w:t>
      </w:r>
    </w:p>
    <w:p>
      <w:pPr>
        <w:pStyle w:val="0"/>
        <w:spacing w:before="200" w:line-rule="auto"/>
        <w:ind w:firstLine="540"/>
        <w:jc w:val="both"/>
      </w:pPr>
      <w:r>
        <w:rPr>
          <w:sz w:val="20"/>
        </w:rPr>
        <w:t xml:space="preserve">6. В случаях, указанных в </w:t>
      </w:r>
      <w:hyperlink w:history="0" w:anchor="P832"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обязанность по уплате таможенных пошлин, налогов прекращается.</w:t>
      </w:r>
    </w:p>
    <w:bookmarkStart w:id="837" w:name="P837"/>
    <w:bookmarkEnd w:id="837"/>
    <w:p>
      <w:pPr>
        <w:pStyle w:val="0"/>
        <w:spacing w:before="200" w:line-rule="auto"/>
        <w:ind w:firstLine="540"/>
        <w:jc w:val="both"/>
      </w:pPr>
      <w:r>
        <w:rPr>
          <w:sz w:val="20"/>
        </w:rP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835"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history="0" w:anchor="P1034" w:tooltip="Глава 11">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pPr>
        <w:pStyle w:val="0"/>
        <w:jc w:val="center"/>
      </w:pPr>
      <w:r>
        <w:rPr>
          <w:sz w:val="20"/>
        </w:rPr>
      </w:r>
    </w:p>
    <w:bookmarkStart w:id="840" w:name="P840"/>
    <w:bookmarkEnd w:id="840"/>
    <w:p>
      <w:pPr>
        <w:pStyle w:val="2"/>
        <w:outlineLvl w:val="3"/>
        <w:ind w:firstLine="540"/>
        <w:jc w:val="both"/>
      </w:pPr>
      <w:r>
        <w:rPr>
          <w:sz w:val="20"/>
        </w:rPr>
        <w:t xml:space="preserve">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pPr>
        <w:pStyle w:val="0"/>
        <w:ind w:firstLine="540"/>
        <w:jc w:val="both"/>
      </w:pPr>
      <w:r>
        <w:rPr>
          <w:sz w:val="20"/>
        </w:rPr>
      </w:r>
    </w:p>
    <w:bookmarkStart w:id="842" w:name="P842"/>
    <w:bookmarkEnd w:id="842"/>
    <w:p>
      <w:pPr>
        <w:pStyle w:val="0"/>
        <w:ind w:firstLine="540"/>
        <w:jc w:val="both"/>
      </w:pPr>
      <w:r>
        <w:rPr>
          <w:sz w:val="20"/>
        </w:rPr>
        <w:t xml:space="preserve">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pPr>
        <w:pStyle w:val="0"/>
        <w:spacing w:before="200" w:line-rule="auto"/>
        <w:ind w:firstLine="540"/>
        <w:jc w:val="both"/>
      </w:pPr>
      <w:r>
        <w:rPr>
          <w:sz w:val="20"/>
        </w:rPr>
        <w:t xml:space="preserve">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bookmarkStart w:id="844" w:name="P844"/>
    <w:bookmarkEnd w:id="844"/>
    <w:p>
      <w:pPr>
        <w:pStyle w:val="0"/>
        <w:spacing w:before="200" w:line-rule="auto"/>
        <w:ind w:firstLine="540"/>
        <w:jc w:val="both"/>
      </w:pPr>
      <w:r>
        <w:rPr>
          <w:sz w:val="20"/>
        </w:rP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w:history="0" r:id="rId148"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знали</w:t>
        </w:r>
      </w:hyperlink>
      <w:r>
        <w:rPr>
          <w:sz w:val="20"/>
        </w:rP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pPr>
        <w:pStyle w:val="0"/>
        <w:spacing w:before="200" w:line-rule="auto"/>
        <w:ind w:firstLine="540"/>
        <w:jc w:val="both"/>
      </w:pPr>
      <w:r>
        <w:rPr>
          <w:sz w:val="20"/>
        </w:rP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history="0" w:anchor="P844" w:tooltip="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
        <w:r>
          <w:rPr>
            <w:sz w:val="20"/>
            <w:color w:val="0000ff"/>
          </w:rPr>
          <w:t xml:space="preserve">пункте 2</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history="0" w:anchor="P853" w:tooltip="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
        <w:r>
          <w:rPr>
            <w:sz w:val="20"/>
            <w:color w:val="0000ff"/>
          </w:rPr>
          <w:t xml:space="preserve">пунктами 5</w:t>
        </w:r>
      </w:hyperlink>
      <w:r>
        <w:rPr>
          <w:sz w:val="20"/>
        </w:rPr>
        <w:t xml:space="preserve"> - </w:t>
      </w:r>
      <w:hyperlink w:history="0" w:anchor="P859"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2) помещение товаров под таможенные процедуры в соответствии с настоящим Кодексом;</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pPr>
        <w:pStyle w:val="0"/>
        <w:spacing w:before="200" w:line-rule="auto"/>
        <w:ind w:firstLine="540"/>
        <w:jc w:val="both"/>
      </w:pPr>
      <w:r>
        <w:rPr>
          <w:sz w:val="20"/>
        </w:rPr>
        <w:t xml:space="preserve">4)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bookmarkStart w:id="853" w:name="P853"/>
    <w:bookmarkEnd w:id="853"/>
    <w:p>
      <w:pPr>
        <w:pStyle w:val="0"/>
        <w:spacing w:before="200" w:line-rule="auto"/>
        <w:ind w:firstLine="540"/>
        <w:jc w:val="both"/>
      </w:pPr>
      <w:r>
        <w:rPr>
          <w:sz w:val="20"/>
        </w:rPr>
        <w:t xml:space="preserve">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pPr>
        <w:pStyle w:val="0"/>
        <w:spacing w:before="200" w:line-rule="auto"/>
        <w:ind w:firstLine="540"/>
        <w:jc w:val="both"/>
      </w:pPr>
      <w:r>
        <w:rPr>
          <w:sz w:val="20"/>
        </w:rPr>
        <w:t xml:space="preserve">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pPr>
        <w:pStyle w:val="0"/>
        <w:spacing w:before="200" w:line-rule="auto"/>
        <w:ind w:firstLine="540"/>
        <w:jc w:val="both"/>
      </w:pPr>
      <w:r>
        <w:rPr>
          <w:sz w:val="20"/>
        </w:rP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history="0" w:anchor="P857" w:tooltip="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
        <w:r>
          <w:rPr>
            <w:sz w:val="20"/>
            <w:color w:val="0000ff"/>
          </w:rPr>
          <w:t xml:space="preserve">пункта 7</w:t>
        </w:r>
      </w:hyperlink>
      <w:r>
        <w:rPr>
          <w:sz w:val="20"/>
        </w:rPr>
        <w:t xml:space="preserve"> настоящей статьи, а если таможенный орган не располагает точными сведениями о товарах, также с учетом </w:t>
      </w:r>
      <w:hyperlink w:history="0" w:anchor="P859"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
        <w:r>
          <w:rPr>
            <w:sz w:val="20"/>
            <w:color w:val="0000ff"/>
          </w:rPr>
          <w:t xml:space="preserve">пункта 8</w:t>
        </w:r>
      </w:hyperlink>
      <w:r>
        <w:rPr>
          <w:sz w:val="20"/>
        </w:rPr>
        <w:t xml:space="preserve"> настоящей статьи.</w:t>
      </w:r>
    </w:p>
    <w:bookmarkStart w:id="857" w:name="P857"/>
    <w:bookmarkEnd w:id="857"/>
    <w:p>
      <w:pPr>
        <w:pStyle w:val="0"/>
        <w:spacing w:before="200" w:line-rule="auto"/>
        <w:ind w:firstLine="540"/>
        <w:jc w:val="both"/>
      </w:pPr>
      <w:r>
        <w:rPr>
          <w:sz w:val="20"/>
        </w:rPr>
        <w:t xml:space="preserve">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bookmarkStart w:id="858" w:name="P858"/>
    <w:bookmarkEnd w:id="858"/>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bookmarkStart w:id="859" w:name="P859"/>
    <w:bookmarkEnd w:id="859"/>
    <w:p>
      <w:pPr>
        <w:pStyle w:val="0"/>
        <w:spacing w:before="200" w:line-rule="auto"/>
        <w:ind w:firstLine="540"/>
        <w:jc w:val="both"/>
      </w:pPr>
      <w:r>
        <w:rPr>
          <w:sz w:val="20"/>
        </w:rP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14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bookmarkStart w:id="864" w:name="P864"/>
    <w:bookmarkEnd w:id="864"/>
    <w:p>
      <w:pPr>
        <w:pStyle w:val="0"/>
        <w:spacing w:before="200" w:line-rule="auto"/>
        <w:ind w:firstLine="540"/>
        <w:jc w:val="both"/>
      </w:pPr>
      <w:r>
        <w:rPr>
          <w:sz w:val="20"/>
        </w:rP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spacing w:before="200" w:line-rule="auto"/>
        <w:ind w:firstLine="540"/>
        <w:jc w:val="both"/>
      </w:pPr>
      <w:r>
        <w:rPr>
          <w:sz w:val="20"/>
        </w:rPr>
        <w:t xml:space="preserve">10. Положения </w:t>
      </w:r>
      <w:hyperlink w:history="0" w:anchor="P842" w:tooltip="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
        <w:r>
          <w:rPr>
            <w:sz w:val="20"/>
            <w:color w:val="0000ff"/>
          </w:rPr>
          <w:t xml:space="preserve">пунктов 1</w:t>
        </w:r>
      </w:hyperlink>
      <w:r>
        <w:rPr>
          <w:sz w:val="20"/>
        </w:rPr>
        <w:t xml:space="preserve"> - </w:t>
      </w:r>
      <w:hyperlink w:history="0" w:anchor="P864" w:tooltip="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
        <w:r>
          <w:rPr>
            <w:sz w:val="20"/>
            <w:color w:val="0000ff"/>
          </w:rPr>
          <w:t xml:space="preserve">9</w:t>
        </w:r>
      </w:hyperlink>
      <w:r>
        <w:rPr>
          <w:sz w:val="20"/>
        </w:rP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pPr>
        <w:pStyle w:val="0"/>
        <w:ind w:firstLine="540"/>
        <w:jc w:val="both"/>
      </w:pPr>
      <w:r>
        <w:rPr>
          <w:sz w:val="20"/>
        </w:rPr>
      </w:r>
    </w:p>
    <w:bookmarkStart w:id="868" w:name="P868"/>
    <w:bookmarkEnd w:id="868"/>
    <w:p>
      <w:pPr>
        <w:pStyle w:val="2"/>
        <w:outlineLvl w:val="2"/>
        <w:jc w:val="center"/>
      </w:pPr>
      <w:r>
        <w:rPr>
          <w:sz w:val="20"/>
        </w:rPr>
        <w:t xml:space="preserve">Глава 8</w:t>
      </w:r>
    </w:p>
    <w:p>
      <w:pPr>
        <w:pStyle w:val="2"/>
        <w:jc w:val="center"/>
      </w:pPr>
      <w:r>
        <w:rPr>
          <w:sz w:val="20"/>
        </w:rPr>
        <w:t xml:space="preserve">Сроки и порядок уплаты таможенных пошлин, налогов</w:t>
      </w:r>
    </w:p>
    <w:p>
      <w:pPr>
        <w:pStyle w:val="0"/>
        <w:ind w:firstLine="540"/>
        <w:jc w:val="both"/>
      </w:pPr>
      <w:r>
        <w:rPr>
          <w:sz w:val="20"/>
        </w:rPr>
      </w:r>
    </w:p>
    <w:bookmarkStart w:id="871" w:name="P871"/>
    <w:bookmarkEnd w:id="871"/>
    <w:p>
      <w:pPr>
        <w:pStyle w:val="2"/>
        <w:outlineLvl w:val="3"/>
        <w:ind w:firstLine="540"/>
        <w:jc w:val="both"/>
      </w:pPr>
      <w:r>
        <w:rPr>
          <w:sz w:val="20"/>
        </w:rPr>
        <w:t xml:space="preserve">Статья 57. Сроки уплаты таможенных пошлин, налогов</w:t>
      </w:r>
    </w:p>
    <w:p>
      <w:pPr>
        <w:pStyle w:val="0"/>
        <w:ind w:firstLine="540"/>
        <w:jc w:val="both"/>
      </w:pPr>
      <w:r>
        <w:rPr>
          <w:sz w:val="20"/>
        </w:rPr>
      </w:r>
    </w:p>
    <w:p>
      <w:pPr>
        <w:pStyle w:val="0"/>
        <w:ind w:firstLine="540"/>
        <w:jc w:val="both"/>
      </w:pPr>
      <w:r>
        <w:rPr>
          <w:sz w:val="20"/>
        </w:rPr>
        <w:t xml:space="preserve">1. Сроки уплаты таможенных пошлин, налогов определяются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статьями 56</w:t>
        </w:r>
      </w:hyperlink>
      <w:r>
        <w:rPr>
          <w:sz w:val="20"/>
        </w:rPr>
        <w:t xml:space="preserve">, </w:t>
      </w:r>
      <w:hyperlink w:history="0" w:anchor="P881" w:tooltip="Статья 58. Изменение сроков уплаты ввозных таможенных пошлин, налогов">
        <w:r>
          <w:rPr>
            <w:sz w:val="20"/>
            <w:color w:val="0000ff"/>
          </w:rPr>
          <w:t xml:space="preserve">58</w:t>
        </w:r>
      </w:hyperlink>
      <w:r>
        <w:rPr>
          <w:sz w:val="20"/>
        </w:rPr>
        <w:t xml:space="preserve">,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398"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sz w:val="20"/>
            <w:color w:val="0000ff"/>
          </w:rPr>
          <w:t xml:space="preserve">141</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000"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sz w:val="20"/>
            <w:color w:val="0000ff"/>
          </w:rPr>
          <w:t xml:space="preserve">185</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85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sz w:val="20"/>
            <w:color w:val="0000ff"/>
          </w:rPr>
          <w:t xml:space="preserve">232</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4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статьями 279</w:t>
        </w:r>
      </w:hyperlink>
      <w:r>
        <w:rPr>
          <w:sz w:val="20"/>
        </w:rPr>
        <w:t xml:space="preserve">, </w:t>
      </w:r>
      <w:hyperlink w:history="0" w:anchor="P482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sz w:val="20"/>
            <w:color w:val="0000ff"/>
          </w:rPr>
          <w:t xml:space="preserve">280</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w:t>
      </w:r>
      <w:hyperlink w:history="0" w:anchor="P499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
        <w:r>
          <w:rPr>
            <w:sz w:val="20"/>
            <w:color w:val="0000ff"/>
          </w:rPr>
          <w:t xml:space="preserve">288</w:t>
        </w:r>
      </w:hyperlink>
      <w:r>
        <w:rPr>
          <w:sz w:val="20"/>
        </w:rPr>
        <w:t xml:space="preserve">,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и </w:t>
      </w:r>
      <w:hyperlink w:history="0" w:anchor="P532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w:t>
      </w:r>
    </w:p>
    <w:p>
      <w:pPr>
        <w:pStyle w:val="0"/>
        <w:spacing w:before="200" w:line-rule="auto"/>
        <w:ind w:firstLine="540"/>
        <w:jc w:val="both"/>
      </w:pPr>
      <w:r>
        <w:rPr>
          <w:sz w:val="20"/>
        </w:rP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сроки уплаты таможенных пошлин, налогов устанавливаются законодательством государств-членов.</w:t>
      </w:r>
    </w:p>
    <w:p>
      <w:pPr>
        <w:pStyle w:val="0"/>
        <w:spacing w:before="200" w:line-rule="auto"/>
        <w:ind w:firstLine="540"/>
        <w:jc w:val="both"/>
      </w:pPr>
      <w:r>
        <w:rPr>
          <w:sz w:val="20"/>
        </w:rP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таможенные пошлины, налоги, в соответствии с </w:t>
      </w:r>
      <w:r>
        <w:rPr>
          <w:sz w:val="20"/>
        </w:rPr>
        <w:t xml:space="preserve">законодательством</w:t>
      </w:r>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history="0" w:anchor="P814"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w:r>
          <w:rPr>
            <w:sz w:val="20"/>
            <w:color w:val="0000ff"/>
          </w:rPr>
          <w:t xml:space="preserve">пунктом 3 статьи 54</w:t>
        </w:r>
      </w:hyperlink>
      <w:r>
        <w:rPr>
          <w:sz w:val="20"/>
        </w:rP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pPr>
        <w:pStyle w:val="0"/>
        <w:spacing w:before="200" w:line-rule="auto"/>
        <w:ind w:firstLine="540"/>
        <w:jc w:val="both"/>
      </w:pPr>
      <w:r>
        <w:rPr>
          <w:sz w:val="20"/>
        </w:rP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для начисления и уплаты процентов за отсрочку или рассрочку уплаты ввозных таможенных пошлин.</w:t>
      </w:r>
    </w:p>
    <w:p>
      <w:pPr>
        <w:pStyle w:val="0"/>
        <w:ind w:firstLine="540"/>
        <w:jc w:val="both"/>
      </w:pPr>
      <w:r>
        <w:rPr>
          <w:sz w:val="20"/>
        </w:rPr>
      </w:r>
    </w:p>
    <w:bookmarkStart w:id="881" w:name="P881"/>
    <w:bookmarkEnd w:id="881"/>
    <w:p>
      <w:pPr>
        <w:pStyle w:val="2"/>
        <w:outlineLvl w:val="3"/>
        <w:ind w:firstLine="540"/>
        <w:jc w:val="both"/>
      </w:pPr>
      <w:r>
        <w:rPr>
          <w:sz w:val="20"/>
        </w:rPr>
        <w:t xml:space="preserve">Статья 58. Изменение сроков уплаты ввозных таможенных пошлин, налогов</w:t>
      </w:r>
    </w:p>
    <w:p>
      <w:pPr>
        <w:pStyle w:val="0"/>
        <w:ind w:firstLine="540"/>
        <w:jc w:val="both"/>
      </w:pPr>
      <w:r>
        <w:rPr>
          <w:sz w:val="20"/>
        </w:rPr>
      </w:r>
    </w:p>
    <w:p>
      <w:pPr>
        <w:pStyle w:val="0"/>
        <w:ind w:firstLine="540"/>
        <w:jc w:val="both"/>
      </w:pPr>
      <w:r>
        <w:rPr>
          <w:sz w:val="20"/>
        </w:rPr>
        <w:t xml:space="preserve">1. Изменение сроков уплаты ввозных таможенных пошлин, налогов осуществляется в форме отсрочки или рассрочки.</w:t>
      </w:r>
    </w:p>
    <w:p>
      <w:pPr>
        <w:pStyle w:val="0"/>
        <w:spacing w:before="200" w:line-rule="auto"/>
        <w:ind w:firstLine="540"/>
        <w:jc w:val="both"/>
      </w:pPr>
      <w:r>
        <w:rPr>
          <w:sz w:val="20"/>
        </w:rPr>
        <w:t xml:space="preserve">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pPr>
        <w:pStyle w:val="0"/>
        <w:spacing w:before="200" w:line-rule="auto"/>
        <w:ind w:firstLine="540"/>
        <w:jc w:val="both"/>
      </w:pPr>
      <w:r>
        <w:rPr>
          <w:sz w:val="20"/>
        </w:rPr>
        <w:t xml:space="preserve">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pPr>
        <w:pStyle w:val="0"/>
        <w:spacing w:before="200" w:line-rule="auto"/>
        <w:ind w:firstLine="540"/>
        <w:jc w:val="both"/>
      </w:pPr>
      <w:r>
        <w:rPr>
          <w:sz w:val="20"/>
        </w:rPr>
        <w:t xml:space="preserve">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pPr>
        <w:pStyle w:val="0"/>
        <w:spacing w:before="200" w:line-rule="auto"/>
        <w:ind w:firstLine="540"/>
        <w:jc w:val="both"/>
      </w:pPr>
      <w:r>
        <w:rPr>
          <w:sz w:val="20"/>
        </w:rPr>
        <w:t xml:space="preserve">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pPr>
        <w:pStyle w:val="0"/>
        <w:spacing w:before="200" w:line-rule="auto"/>
        <w:ind w:firstLine="540"/>
        <w:jc w:val="both"/>
      </w:pPr>
      <w:r>
        <w:rPr>
          <w:sz w:val="20"/>
        </w:rPr>
        <w:t xml:space="preserve">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pPr>
        <w:pStyle w:val="0"/>
        <w:spacing w:before="200" w:line-rule="auto"/>
        <w:ind w:firstLine="540"/>
        <w:jc w:val="both"/>
      </w:pPr>
      <w:r>
        <w:rPr>
          <w:sz w:val="20"/>
        </w:rPr>
        <w:t xml:space="preserve">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pPr>
        <w:pStyle w:val="0"/>
        <w:spacing w:before="200" w:line-rule="auto"/>
        <w:ind w:firstLine="540"/>
        <w:jc w:val="both"/>
      </w:pPr>
      <w:r>
        <w:rPr>
          <w:sz w:val="20"/>
        </w:rPr>
        <w:t xml:space="preserve">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pPr>
        <w:pStyle w:val="0"/>
        <w:spacing w:before="200" w:line-rule="auto"/>
        <w:ind w:firstLine="540"/>
        <w:jc w:val="both"/>
      </w:pPr>
      <w:r>
        <w:rPr>
          <w:sz w:val="20"/>
        </w:rPr>
        <w:t xml:space="preserve">Обеспечение исполнения обязанности по уплате ввозных таможенных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59 см. в </w:t>
            </w:r>
            <w:hyperlink w:history="0" w:anchor="P7183" w:tooltip="Статья 448. Переходные положения к статье 59 настоящего Кодекса">
              <w:r>
                <w:rPr>
                  <w:sz w:val="20"/>
                  <w:color w:val="0000ff"/>
                </w:rPr>
                <w:t xml:space="preserve">ст. 448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59. Сроки и основания предоставления отсрочки или рассрочки уплаты ввозных таможенных пошлин</w:t>
      </w:r>
    </w:p>
    <w:p>
      <w:pPr>
        <w:pStyle w:val="0"/>
        <w:ind w:firstLine="540"/>
        <w:jc w:val="both"/>
      </w:pPr>
      <w:r>
        <w:rPr>
          <w:sz w:val="20"/>
        </w:rPr>
      </w:r>
    </w:p>
    <w:bookmarkStart w:id="897" w:name="P897"/>
    <w:bookmarkEnd w:id="897"/>
    <w:p>
      <w:pPr>
        <w:pStyle w:val="0"/>
        <w:ind w:firstLine="540"/>
        <w:jc w:val="both"/>
      </w:pPr>
      <w:r>
        <w:rPr>
          <w:sz w:val="20"/>
        </w:rPr>
        <w:t xml:space="preserve">1. Отсрочка уплаты ввозных таможенных пошлин с уплатой процентов за отсрочку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bookmarkStart w:id="898" w:name="P898"/>
    <w:bookmarkEnd w:id="898"/>
    <w:p>
      <w:pPr>
        <w:pStyle w:val="0"/>
        <w:spacing w:before="200" w:line-rule="auto"/>
        <w:ind w:firstLine="540"/>
        <w:jc w:val="both"/>
      </w:pPr>
      <w:r>
        <w:rPr>
          <w:sz w:val="20"/>
        </w:rPr>
        <w:t xml:space="preserve">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pPr>
        <w:pStyle w:val="0"/>
        <w:spacing w:before="200" w:line-rule="auto"/>
        <w:ind w:firstLine="540"/>
        <w:jc w:val="both"/>
      </w:pPr>
      <w:r>
        <w:rPr>
          <w:sz w:val="20"/>
        </w:rPr>
        <w:t xml:space="preserve">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pPr>
        <w:pStyle w:val="0"/>
        <w:spacing w:before="200" w:line-rule="auto"/>
        <w:ind w:firstLine="540"/>
        <w:jc w:val="both"/>
      </w:pPr>
      <w:r>
        <w:rPr>
          <w:sz w:val="20"/>
        </w:rPr>
        <w:t xml:space="preserve">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pPr>
        <w:pStyle w:val="0"/>
        <w:spacing w:before="200" w:line-rule="auto"/>
        <w:ind w:firstLine="540"/>
        <w:jc w:val="both"/>
      </w:pPr>
      <w:r>
        <w:rPr>
          <w:sz w:val="20"/>
        </w:rPr>
        <w:t xml:space="preserve">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bookmarkStart w:id="902" w:name="P902"/>
    <w:bookmarkEnd w:id="902"/>
    <w:p>
      <w:pPr>
        <w:pStyle w:val="0"/>
        <w:spacing w:before="200" w:line-rule="auto"/>
        <w:ind w:firstLine="540"/>
        <w:jc w:val="both"/>
      </w:pPr>
      <w:r>
        <w:rPr>
          <w:sz w:val="20"/>
        </w:rP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w:history="0" r:id="rId15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определяется Комиссией;</w:t>
      </w:r>
    </w:p>
    <w:p>
      <w:pPr>
        <w:pStyle w:val="0"/>
        <w:spacing w:before="200" w:line-rule="auto"/>
        <w:ind w:firstLine="540"/>
        <w:jc w:val="both"/>
      </w:pPr>
      <w:r>
        <w:rPr>
          <w:sz w:val="20"/>
        </w:rPr>
        <w:t xml:space="preserve">5) иные </w:t>
      </w:r>
      <w:hyperlink w:history="0" r:id="rId151" w:tooltip="Решение Совета Евразийской экономической комиссии от 15.04.2022 N 75 (ред. от 19.08.2022) &quot;Об определении основания для предоставления отсрочки или рассрочки уплаты ввозных таможенных пошлин без уплаты процентов&quot; {КонсультантПлюс}">
        <w:r>
          <w:rPr>
            <w:sz w:val="20"/>
            <w:color w:val="0000ff"/>
          </w:rPr>
          <w:t xml:space="preserve">основания</w:t>
        </w:r>
      </w:hyperlink>
      <w:r>
        <w:rPr>
          <w:sz w:val="20"/>
        </w:rPr>
        <w:t xml:space="preserve">, определяемые Комиссией.</w:t>
      </w:r>
    </w:p>
    <w:bookmarkStart w:id="904" w:name="P904"/>
    <w:bookmarkEnd w:id="904"/>
    <w:p>
      <w:pPr>
        <w:pStyle w:val="0"/>
        <w:spacing w:before="200" w:line-rule="auto"/>
        <w:ind w:firstLine="540"/>
        <w:jc w:val="both"/>
      </w:pPr>
      <w:r>
        <w:rPr>
          <w:sz w:val="20"/>
        </w:rP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w:history="0" r:id="rId15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w:history="0" r:id="rId15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pPr>
        <w:pStyle w:val="0"/>
        <w:spacing w:before="200" w:line-rule="auto"/>
        <w:ind w:firstLine="540"/>
        <w:jc w:val="both"/>
      </w:pPr>
      <w:r>
        <w:rPr>
          <w:sz w:val="20"/>
        </w:rPr>
        <w:t xml:space="preserve">4. Наличие оснований, указанных в </w:t>
      </w:r>
      <w:hyperlink w:history="0" w:anchor="P898" w:tooltip="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
        <w:r>
          <w:rPr>
            <w:sz w:val="20"/>
            <w:color w:val="0000ff"/>
          </w:rPr>
          <w:t xml:space="preserve">пунктах 2</w:t>
        </w:r>
      </w:hyperlink>
      <w:r>
        <w:rPr>
          <w:sz w:val="20"/>
        </w:rPr>
        <w:t xml:space="preserve"> и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3</w:t>
        </w:r>
      </w:hyperlink>
      <w:r>
        <w:rPr>
          <w:sz w:val="20"/>
        </w:rPr>
        <w:t xml:space="preserve"> настоящей статьи, должно быть подтверждено плательщиком ввозных таможенных пошлин.</w:t>
      </w:r>
    </w:p>
    <w:p>
      <w:pPr>
        <w:pStyle w:val="0"/>
        <w:spacing w:before="200" w:line-rule="auto"/>
        <w:ind w:firstLine="540"/>
        <w:jc w:val="both"/>
      </w:pPr>
      <w:r>
        <w:rPr>
          <w:sz w:val="20"/>
        </w:rPr>
        <w:t xml:space="preserve">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pPr>
        <w:pStyle w:val="0"/>
        <w:spacing w:before="200" w:line-rule="auto"/>
        <w:ind w:firstLine="540"/>
        <w:jc w:val="both"/>
      </w:pPr>
      <w:r>
        <w:rPr>
          <w:sz w:val="20"/>
        </w:rPr>
        <w:t xml:space="preserve">5. Отсрочка или рассрочка уплаты ввозных таможенных пошлин предоставляется на основании </w:t>
      </w:r>
      <w:hyperlink w:history="0" r:id="rId154"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заявления</w:t>
        </w:r>
      </w:hyperlink>
      <w:r>
        <w:rPr>
          <w:sz w:val="20"/>
        </w:rPr>
        <w:t xml:space="preserve"> плательщика ввозных таможенных пошлин по решению таможенного органа.</w:t>
      </w:r>
    </w:p>
    <w:p>
      <w:pPr>
        <w:pStyle w:val="0"/>
        <w:spacing w:before="200" w:line-rule="auto"/>
        <w:ind w:firstLine="540"/>
        <w:jc w:val="both"/>
      </w:pPr>
      <w:hyperlink w:history="0" r:id="rId155"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Решение</w:t>
        </w:r>
      </w:hyperlink>
      <w:r>
        <w:rPr>
          <w:sz w:val="20"/>
        </w:rP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pPr>
        <w:pStyle w:val="0"/>
        <w:spacing w:before="200" w:line-rule="auto"/>
        <w:ind w:firstLine="540"/>
        <w:jc w:val="both"/>
      </w:pPr>
      <w:r>
        <w:rPr>
          <w:sz w:val="20"/>
        </w:rPr>
        <w:t xml:space="preserve">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pPr>
        <w:pStyle w:val="0"/>
        <w:spacing w:before="200" w:line-rule="auto"/>
        <w:ind w:firstLine="540"/>
        <w:jc w:val="both"/>
      </w:pPr>
      <w:r>
        <w:rPr>
          <w:sz w:val="20"/>
        </w:rPr>
        <w:t xml:space="preserve">При принятии таможенным органом решения о предоставлении рассрочки уплаты ввозных таможенных пошлин также утверждается </w:t>
      </w:r>
      <w:hyperlink w:history="0" r:id="rId156"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quot;Порядком заполнения заявления о предоставлении отсрочки или рассрочки уплаты ввозных таможенных пошлин и (или) налогов, а также перечень сведений, подлежащих указанию в данном заявлении&quot;, &quot;Порядком рассмотрения заявления о предоставлении отсрочки или  {КонсультантПлюс}">
        <w:r>
          <w:rPr>
            <w:sz w:val="20"/>
            <w:color w:val="0000ff"/>
          </w:rPr>
          <w:t xml:space="preserve">график поэтапной</w:t>
        </w:r>
      </w:hyperlink>
      <w:r>
        <w:rPr>
          <w:sz w:val="20"/>
        </w:rPr>
        <w:t xml:space="preserve"> уплаты сумм ввозных таможенных пошлин.</w:t>
      </w:r>
    </w:p>
    <w:p>
      <w:pPr>
        <w:pStyle w:val="0"/>
        <w:spacing w:before="200" w:line-rule="auto"/>
        <w:ind w:firstLine="540"/>
        <w:jc w:val="both"/>
      </w:pPr>
      <w:hyperlink w:history="0" r:id="rId15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принятия и аннулирования указанного решения устанавливается в соответствии с законодательством государств-членов.</w:t>
      </w:r>
    </w:p>
    <w:p>
      <w:pPr>
        <w:pStyle w:val="0"/>
        <w:spacing w:before="200" w:line-rule="auto"/>
        <w:ind w:firstLine="540"/>
        <w:jc w:val="both"/>
      </w:pPr>
      <w:r>
        <w:rPr>
          <w:sz w:val="20"/>
        </w:rPr>
        <w:t xml:space="preserve">6. Законодательством государств-членов могут устанавливаться </w:t>
      </w:r>
      <w:hyperlink w:history="0" r:id="rId15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случаи</w:t>
        </w:r>
      </w:hyperlink>
      <w:r>
        <w:rPr>
          <w:sz w:val="20"/>
        </w:rPr>
        <w:t xml:space="preserve">, когда отсрочка или рассрочка уплаты ввозных таможенных пошлин не предоставляется.</w:t>
      </w:r>
    </w:p>
    <w:p>
      <w:pPr>
        <w:pStyle w:val="0"/>
        <w:ind w:firstLine="540"/>
        <w:jc w:val="both"/>
      </w:pPr>
      <w:r>
        <w:rPr>
          <w:sz w:val="20"/>
        </w:rPr>
      </w:r>
    </w:p>
    <w:bookmarkStart w:id="914" w:name="P914"/>
    <w:bookmarkEnd w:id="914"/>
    <w:p>
      <w:pPr>
        <w:pStyle w:val="2"/>
        <w:outlineLvl w:val="3"/>
        <w:ind w:firstLine="540"/>
        <w:jc w:val="both"/>
      </w:pPr>
      <w:r>
        <w:rPr>
          <w:sz w:val="20"/>
        </w:rPr>
        <w:t xml:space="preserve">Статья 60. Проценты за отсрочку или рассрочку уплаты ввозных таможенных пошлин</w:t>
      </w:r>
    </w:p>
    <w:p>
      <w:pPr>
        <w:pStyle w:val="0"/>
        <w:ind w:firstLine="540"/>
        <w:jc w:val="both"/>
      </w:pPr>
      <w:r>
        <w:rPr>
          <w:sz w:val="20"/>
        </w:rPr>
      </w:r>
    </w:p>
    <w:p>
      <w:pPr>
        <w:pStyle w:val="0"/>
        <w:ind w:firstLine="540"/>
        <w:jc w:val="both"/>
      </w:pPr>
      <w:r>
        <w:rPr>
          <w:sz w:val="20"/>
        </w:rPr>
        <w:t xml:space="preserve">1. За каждый день пользования отсрочкой или рассрочкой уплаты ввозных таможенных пошлин, предоставленной в соответствии с </w:t>
      </w:r>
      <w:hyperlink w:history="0" w:anchor="P897"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
        <w:r>
          <w:rPr>
            <w:sz w:val="20"/>
            <w:color w:val="0000ff"/>
          </w:rPr>
          <w:t xml:space="preserve">пунктами 1</w:t>
        </w:r>
      </w:hyperlink>
      <w:r>
        <w:rPr>
          <w:sz w:val="20"/>
        </w:rPr>
        <w:t xml:space="preserve"> и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3 статьи 59</w:t>
        </w:r>
      </w:hyperlink>
      <w:r>
        <w:rPr>
          <w:sz w:val="20"/>
        </w:rP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pPr>
        <w:pStyle w:val="0"/>
        <w:spacing w:before="200" w:line-rule="auto"/>
        <w:ind w:firstLine="540"/>
        <w:jc w:val="both"/>
      </w:pPr>
      <w:r>
        <w:rPr>
          <w:sz w:val="20"/>
        </w:rPr>
        <w:t xml:space="preserve">2. Проценты за отсрочку или рассрочку уплаты ввозных таможенных пошлин подлежат уплате в размере 1/360 от </w:t>
      </w:r>
      <w:hyperlink w:history="0" r:id="rId15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pPr>
        <w:pStyle w:val="0"/>
        <w:spacing w:before="200" w:line-rule="auto"/>
        <w:ind w:firstLine="540"/>
        <w:jc w:val="both"/>
      </w:pPr>
      <w:r>
        <w:rPr>
          <w:sz w:val="20"/>
        </w:rPr>
        <w:t xml:space="preserve">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pPr>
        <w:pStyle w:val="0"/>
        <w:spacing w:before="200" w:line-rule="auto"/>
        <w:ind w:firstLine="540"/>
        <w:jc w:val="both"/>
      </w:pPr>
      <w:r>
        <w:rPr>
          <w:sz w:val="20"/>
        </w:rPr>
        <w:t xml:space="preserve">4. Уплата или взыскание, а также возврат (зачет) процентов за отсрочку или рассрочку уплаты ввозных таможенных пошлин осуществляются в </w:t>
      </w:r>
      <w:r>
        <w:rPr>
          <w:sz w:val="20"/>
        </w:rPr>
        <w:t xml:space="preserve">порядке</w:t>
      </w:r>
      <w:r>
        <w:rPr>
          <w:sz w:val="20"/>
        </w:rPr>
        <w:t xml:space="preserve">, предусмотренном настоящим Кодексом применительно к уплате или взысканию, а также возврату (зачету) сумм ввозных таможенных пошлин.</w:t>
      </w:r>
    </w:p>
    <w:p>
      <w:pPr>
        <w:pStyle w:val="0"/>
        <w:ind w:firstLine="540"/>
        <w:jc w:val="both"/>
      </w:pPr>
      <w:r>
        <w:rPr>
          <w:sz w:val="20"/>
        </w:rPr>
      </w:r>
    </w:p>
    <w:bookmarkStart w:id="921" w:name="P921"/>
    <w:bookmarkEnd w:id="921"/>
    <w:p>
      <w:pPr>
        <w:pStyle w:val="2"/>
        <w:outlineLvl w:val="3"/>
        <w:ind w:firstLine="540"/>
        <w:jc w:val="both"/>
      </w:pPr>
      <w:r>
        <w:rPr>
          <w:sz w:val="20"/>
        </w:rPr>
        <w:t xml:space="preserve">Статья 61. Порядок уплаты таможенных пошлин, налогов</w:t>
      </w:r>
    </w:p>
    <w:p>
      <w:pPr>
        <w:pStyle w:val="0"/>
        <w:ind w:firstLine="540"/>
        <w:jc w:val="both"/>
      </w:pPr>
      <w:r>
        <w:rPr>
          <w:sz w:val="20"/>
        </w:rPr>
      </w:r>
    </w:p>
    <w:bookmarkStart w:id="923" w:name="P923"/>
    <w:bookmarkEnd w:id="923"/>
    <w:p>
      <w:pPr>
        <w:pStyle w:val="0"/>
        <w:ind w:firstLine="540"/>
        <w:jc w:val="both"/>
      </w:pPr>
      <w:r>
        <w:rPr>
          <w:sz w:val="20"/>
        </w:rP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history="0" w:anchor="P4649" w:tooltip="Глава 38">
        <w:r>
          <w:rPr>
            <w:sz w:val="20"/>
            <w:color w:val="0000ff"/>
          </w:rPr>
          <w:t xml:space="preserve">главой 38</w:t>
        </w:r>
      </w:hyperlink>
      <w:r>
        <w:rPr>
          <w:sz w:val="20"/>
        </w:rPr>
        <w:t xml:space="preserve"> настоящего Кодекса, либо на территории которого выявлены обстоятельства, указанные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и </w:t>
      </w:r>
      <w:hyperlink w:history="0" w:anchor="P500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В отношении условно выпущенных товаров, указанных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 статьи 126</w:t>
        </w:r>
      </w:hyperlink>
      <w:r>
        <w:rPr>
          <w:sz w:val="20"/>
        </w:rP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w:history="0" r:id="rId16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pPr>
        <w:pStyle w:val="0"/>
        <w:spacing w:before="200" w:line-rule="auto"/>
        <w:ind w:firstLine="540"/>
        <w:jc w:val="both"/>
      </w:pPr>
      <w:r>
        <w:rPr>
          <w:sz w:val="20"/>
        </w:rPr>
        <w:t xml:space="preserve">2.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абзацем вторым</w:t>
        </w:r>
      </w:hyperlink>
      <w:r>
        <w:rPr>
          <w:sz w:val="20"/>
        </w:rPr>
        <w:t xml:space="preserve"> настоящего пункта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пунктом 3</w:t>
        </w:r>
      </w:hyperlink>
      <w:r>
        <w:rPr>
          <w:sz w:val="20"/>
        </w:rPr>
        <w:t xml:space="preserve"> настоящей статьи.</w:t>
      </w:r>
    </w:p>
    <w:bookmarkStart w:id="926" w:name="P926"/>
    <w:bookmarkEnd w:id="926"/>
    <w:p>
      <w:pPr>
        <w:pStyle w:val="0"/>
        <w:spacing w:before="200" w:line-rule="auto"/>
        <w:ind w:firstLine="540"/>
        <w:jc w:val="both"/>
      </w:pPr>
      <w:r>
        <w:rPr>
          <w:sz w:val="20"/>
        </w:rPr>
        <w:t xml:space="preserve">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bookmarkStart w:id="927" w:name="P927"/>
    <w:bookmarkEnd w:id="927"/>
    <w:p>
      <w:pPr>
        <w:pStyle w:val="0"/>
        <w:spacing w:before="200" w:line-rule="auto"/>
        <w:ind w:firstLine="540"/>
        <w:jc w:val="both"/>
      </w:pPr>
      <w:r>
        <w:rPr>
          <w:sz w:val="20"/>
        </w:rPr>
        <w:t xml:space="preserve">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pPr>
        <w:pStyle w:val="0"/>
        <w:spacing w:before="200" w:line-rule="auto"/>
        <w:ind w:firstLine="540"/>
        <w:jc w:val="both"/>
      </w:pPr>
      <w:r>
        <w:rPr>
          <w:sz w:val="20"/>
        </w:rPr>
        <w:t xml:space="preserve">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pPr>
        <w:pStyle w:val="0"/>
        <w:spacing w:before="200" w:line-rule="auto"/>
        <w:ind w:firstLine="540"/>
        <w:jc w:val="both"/>
      </w:pPr>
      <w:r>
        <w:rPr>
          <w:sz w:val="20"/>
        </w:rPr>
        <w:t xml:space="preserve">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pPr>
        <w:pStyle w:val="0"/>
        <w:spacing w:before="200" w:line-rule="auto"/>
        <w:ind w:firstLine="540"/>
        <w:jc w:val="both"/>
      </w:pPr>
      <w:r>
        <w:rPr>
          <w:sz w:val="20"/>
        </w:rPr>
        <w:t xml:space="preserve">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pPr>
        <w:pStyle w:val="0"/>
        <w:spacing w:before="200" w:line-rule="auto"/>
        <w:ind w:firstLine="540"/>
        <w:jc w:val="both"/>
      </w:pPr>
      <w:r>
        <w:rPr>
          <w:sz w:val="20"/>
        </w:rPr>
        <w:t xml:space="preserve">4. При наступлении обстоятельства, указанного в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w:history="0" r:id="rId16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pPr>
        <w:pStyle w:val="0"/>
        <w:spacing w:before="200" w:line-rule="auto"/>
        <w:ind w:firstLine="540"/>
        <w:jc w:val="both"/>
      </w:pPr>
      <w:r>
        <w:rPr>
          <w:sz w:val="20"/>
        </w:rPr>
        <w:t xml:space="preserve">6. </w:t>
      </w:r>
      <w:hyperlink w:history="0" r:id="rId16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Формы</w:t>
        </w:r>
      </w:hyperlink>
      <w:r>
        <w:rPr>
          <w:sz w:val="20"/>
        </w:rPr>
        <w:t xml:space="preserve"> и способы уплаты таможенных пошлин, налогов, а также </w:t>
      </w:r>
      <w:hyperlink w:history="0" r:id="rId16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момент</w:t>
        </w:r>
      </w:hyperlink>
      <w:r>
        <w:rPr>
          <w:sz w:val="20"/>
        </w:rP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pPr>
        <w:pStyle w:val="0"/>
        <w:spacing w:before="200" w:line-rule="auto"/>
        <w:ind w:firstLine="540"/>
        <w:jc w:val="both"/>
      </w:pPr>
      <w:r>
        <w:rPr>
          <w:sz w:val="20"/>
        </w:rPr>
        <w:t xml:space="preserve">7. Ввозные таможенные пошлины уплачиваются на счета, определяемые в соответствии с </w:t>
      </w:r>
      <w:hyperlink w:history="0" r:id="rId164"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pPr>
        <w:pStyle w:val="0"/>
        <w:spacing w:before="200" w:line-rule="auto"/>
        <w:ind w:firstLine="540"/>
        <w:jc w:val="both"/>
      </w:pPr>
      <w:r>
        <w:rPr>
          <w:sz w:val="20"/>
        </w:rPr>
        <w:t xml:space="preserve">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pPr>
        <w:pStyle w:val="0"/>
        <w:ind w:firstLine="540"/>
        <w:jc w:val="both"/>
      </w:pPr>
      <w:r>
        <w:rPr>
          <w:sz w:val="20"/>
        </w:rPr>
      </w:r>
    </w:p>
    <w:bookmarkStart w:id="942" w:name="P942"/>
    <w:bookmarkEnd w:id="942"/>
    <w:p>
      <w:pPr>
        <w:pStyle w:val="2"/>
        <w:outlineLvl w:val="2"/>
        <w:jc w:val="center"/>
      </w:pPr>
      <w:r>
        <w:rPr>
          <w:sz w:val="20"/>
        </w:rPr>
        <w:t xml:space="preserve">Глава 9</w:t>
      </w:r>
    </w:p>
    <w:p>
      <w:pPr>
        <w:pStyle w:val="2"/>
        <w:jc w:val="center"/>
      </w:pPr>
      <w:r>
        <w:rPr>
          <w:sz w:val="20"/>
        </w:rPr>
        <w:t xml:space="preserve">Обеспечение исполнения обязанности по уплате таможенных</w:t>
      </w:r>
    </w:p>
    <w:p>
      <w:pPr>
        <w:pStyle w:val="2"/>
        <w:jc w:val="center"/>
      </w:pPr>
      <w:r>
        <w:rPr>
          <w:sz w:val="20"/>
        </w:rPr>
        <w:t xml:space="preserve">пошлин, налогов</w:t>
      </w:r>
    </w:p>
    <w:p>
      <w:pPr>
        <w:pStyle w:val="0"/>
        <w:jc w:val="center"/>
      </w:pPr>
      <w:r>
        <w:rPr>
          <w:sz w:val="20"/>
        </w:rPr>
      </w:r>
    </w:p>
    <w:p>
      <w:pPr>
        <w:pStyle w:val="2"/>
        <w:outlineLvl w:val="3"/>
        <w:ind w:firstLine="540"/>
        <w:jc w:val="both"/>
      </w:pPr>
      <w:r>
        <w:rPr>
          <w:sz w:val="20"/>
        </w:rPr>
        <w:t xml:space="preserve">Статья 62. Общие условия обеспечения исполнения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Исполнение обязанности по уплате таможенных пошлин, налогов обеспечивается в случаях, предусмотренных </w:t>
      </w:r>
      <w:hyperlink w:history="0" w:anchor="P881" w:tooltip="Статья 58. Изменение сроков уплаты ввозных таможенных пошлин, налогов">
        <w:r>
          <w:rPr>
            <w:sz w:val="20"/>
            <w:color w:val="0000ff"/>
          </w:rPr>
          <w:t xml:space="preserve">статьями 58</w:t>
        </w:r>
      </w:hyperlink>
      <w:r>
        <w:rPr>
          <w:sz w:val="20"/>
        </w:rPr>
        <w:t xml:space="preserve">,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w:t>
      </w:r>
      <w:hyperlink w:history="0" w:anchor="P2443" w:tooltip="Статья 143. Условия помещения товаров под таможенную процедуру таможенного транзита">
        <w:r>
          <w:rPr>
            <w:sz w:val="20"/>
            <w:color w:val="0000ff"/>
          </w:rPr>
          <w:t xml:space="preserve">143</w:t>
        </w:r>
      </w:hyperlink>
      <w:r>
        <w:rPr>
          <w:sz w:val="20"/>
        </w:rPr>
        <w:t xml:space="preserve">, </w:t>
      </w:r>
      <w:hyperlink w:history="0" w:anchor="P2917" w:tooltip="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
        <w:r>
          <w:rPr>
            <w:sz w:val="20"/>
            <w:color w:val="0000ff"/>
          </w:rPr>
          <w:t xml:space="preserve">177</w:t>
        </w:r>
      </w:hyperlink>
      <w:r>
        <w:rPr>
          <w:sz w:val="20"/>
        </w:rPr>
        <w:t xml:space="preserve"> и </w:t>
      </w:r>
      <w:hyperlink w:history="0" w:anchor="P524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настоящего Кодекса, если иное не установлено в соответствии с указанными статьями.</w:t>
      </w:r>
    </w:p>
    <w:p>
      <w:pPr>
        <w:pStyle w:val="0"/>
        <w:spacing w:before="200" w:line-rule="auto"/>
        <w:ind w:firstLine="540"/>
        <w:jc w:val="both"/>
      </w:pPr>
      <w:r>
        <w:rPr>
          <w:sz w:val="20"/>
        </w:rPr>
        <w:t xml:space="preserve">Законодательством государств-членов могут устанавливаться </w:t>
      </w:r>
      <w:hyperlink w:history="0" r:id="rId16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когда обеспечивается исполнение обязанности по уплате таможенных пошлин, налогов.</w:t>
      </w:r>
    </w:p>
    <w:p>
      <w:pPr>
        <w:pStyle w:val="0"/>
        <w:spacing w:before="200" w:line-rule="auto"/>
        <w:ind w:firstLine="540"/>
        <w:jc w:val="both"/>
      </w:pPr>
      <w:r>
        <w:rPr>
          <w:sz w:val="20"/>
        </w:rPr>
        <w:t xml:space="preserve">2. При установлении законодательством государств-членов в соответствии с настоящим Кодексом </w:t>
      </w:r>
      <w:hyperlink w:history="0" r:id="rId16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случаев</w:t>
        </w:r>
      </w:hyperlink>
      <w:r>
        <w:rPr>
          <w:sz w:val="20"/>
        </w:rPr>
        <w:t xml:space="preserve">,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bookmarkStart w:id="951" w:name="P951"/>
    <w:bookmarkEnd w:id="951"/>
    <w:p>
      <w:pPr>
        <w:pStyle w:val="0"/>
        <w:spacing w:before="200" w:line-rule="auto"/>
        <w:ind w:firstLine="540"/>
        <w:jc w:val="both"/>
      </w:pPr>
      <w:r>
        <w:rPr>
          <w:sz w:val="20"/>
        </w:rPr>
        <w:t xml:space="preserve">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pPr>
        <w:pStyle w:val="0"/>
        <w:spacing w:before="200" w:line-rule="auto"/>
        <w:ind w:firstLine="540"/>
        <w:jc w:val="both"/>
      </w:pPr>
      <w:r>
        <w:rPr>
          <w:sz w:val="20"/>
        </w:rPr>
        <w:t xml:space="preserve">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pPr>
        <w:pStyle w:val="0"/>
        <w:spacing w:before="200" w:line-rule="auto"/>
        <w:ind w:firstLine="540"/>
        <w:jc w:val="both"/>
      </w:pPr>
      <w:r>
        <w:rPr>
          <w:sz w:val="20"/>
        </w:rP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history="0" w:anchor="P6625" w:tooltip="Статья 405. Обязанности таможенного представителя">
        <w:r>
          <w:rPr>
            <w:sz w:val="20"/>
            <w:color w:val="0000ff"/>
          </w:rPr>
          <w:t xml:space="preserve">статьей 405</w:t>
        </w:r>
      </w:hyperlink>
      <w:r>
        <w:rPr>
          <w:sz w:val="20"/>
        </w:rP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history="0" w:anchor="P6637"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пунктов 5</w:t>
        </w:r>
      </w:hyperlink>
      <w:r>
        <w:rPr>
          <w:sz w:val="20"/>
        </w:rPr>
        <w:t xml:space="preserve"> и </w:t>
      </w:r>
      <w:hyperlink w:history="0" w:anchor="P6641"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
        <w:r>
          <w:rPr>
            <w:sz w:val="20"/>
            <w:color w:val="0000ff"/>
          </w:rPr>
          <w:t xml:space="preserve">6 статьи 405</w:t>
        </w:r>
      </w:hyperlink>
      <w:r>
        <w:rPr>
          <w:sz w:val="20"/>
        </w:rPr>
        <w:t xml:space="preserve"> настоящего Кодекса.</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 146</w:t>
        </w:r>
      </w:hyperlink>
      <w:r>
        <w:rPr>
          <w:sz w:val="20"/>
        </w:rP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pPr>
        <w:pStyle w:val="0"/>
        <w:ind w:firstLine="540"/>
        <w:jc w:val="both"/>
      </w:pPr>
      <w:r>
        <w:rPr>
          <w:sz w:val="20"/>
        </w:rPr>
      </w:r>
    </w:p>
    <w:p>
      <w:pPr>
        <w:pStyle w:val="2"/>
        <w:outlineLvl w:val="3"/>
        <w:ind w:firstLine="540"/>
        <w:jc w:val="both"/>
      </w:pPr>
      <w:r>
        <w:rPr>
          <w:sz w:val="20"/>
        </w:rPr>
        <w:t xml:space="preserve">Статья 63. Способы обеспечения исполнения обязанности по уплате таможенных пошлин, налогов</w:t>
      </w:r>
    </w:p>
    <w:p>
      <w:pPr>
        <w:pStyle w:val="0"/>
        <w:ind w:firstLine="540"/>
        <w:jc w:val="both"/>
      </w:pPr>
      <w:r>
        <w:rPr>
          <w:sz w:val="20"/>
        </w:rPr>
      </w:r>
    </w:p>
    <w:bookmarkStart w:id="958" w:name="P958"/>
    <w:bookmarkEnd w:id="958"/>
    <w:p>
      <w:pPr>
        <w:pStyle w:val="0"/>
        <w:ind w:firstLine="540"/>
        <w:jc w:val="both"/>
      </w:pPr>
      <w:r>
        <w:rPr>
          <w:sz w:val="20"/>
        </w:rPr>
        <w:t xml:space="preserve">1. Исполнение обязанности по уплате таможенных пошлин, налогов обеспечивается следующими способами:</w:t>
      </w:r>
    </w:p>
    <w:p>
      <w:pPr>
        <w:pStyle w:val="0"/>
        <w:spacing w:before="200" w:line-rule="auto"/>
        <w:ind w:firstLine="540"/>
        <w:jc w:val="both"/>
      </w:pPr>
      <w:r>
        <w:rPr>
          <w:sz w:val="20"/>
        </w:rPr>
        <w:t xml:space="preserve">1) денежные средства (деньги);</w:t>
      </w:r>
    </w:p>
    <w:bookmarkStart w:id="960" w:name="P960"/>
    <w:bookmarkEnd w:id="960"/>
    <w:p>
      <w:pPr>
        <w:pStyle w:val="0"/>
        <w:spacing w:before="200" w:line-rule="auto"/>
        <w:ind w:firstLine="540"/>
        <w:jc w:val="both"/>
      </w:pPr>
      <w:r>
        <w:rPr>
          <w:sz w:val="20"/>
        </w:rPr>
        <w:t xml:space="preserve">2) банковская гарантия;</w:t>
      </w:r>
    </w:p>
    <w:p>
      <w:pPr>
        <w:pStyle w:val="0"/>
        <w:spacing w:before="200" w:line-rule="auto"/>
        <w:ind w:firstLine="540"/>
        <w:jc w:val="both"/>
      </w:pPr>
      <w:r>
        <w:rPr>
          <w:sz w:val="20"/>
        </w:rPr>
        <w:t xml:space="preserve">3) поручительство;</w:t>
      </w:r>
    </w:p>
    <w:bookmarkStart w:id="962" w:name="P962"/>
    <w:bookmarkEnd w:id="962"/>
    <w:p>
      <w:pPr>
        <w:pStyle w:val="0"/>
        <w:spacing w:before="200" w:line-rule="auto"/>
        <w:ind w:firstLine="540"/>
        <w:jc w:val="both"/>
      </w:pPr>
      <w:r>
        <w:rPr>
          <w:sz w:val="20"/>
        </w:rPr>
        <w:t xml:space="preserve">4) залог имущества.</w:t>
      </w:r>
    </w:p>
    <w:bookmarkStart w:id="963" w:name="P963"/>
    <w:bookmarkEnd w:id="963"/>
    <w:p>
      <w:pPr>
        <w:pStyle w:val="0"/>
        <w:spacing w:before="200" w:line-rule="auto"/>
        <w:ind w:firstLine="540"/>
        <w:jc w:val="both"/>
      </w:pPr>
      <w:r>
        <w:rPr>
          <w:sz w:val="20"/>
        </w:rP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Исполнение обязанности по уплате таможенных пошлин, налогов обеспечивается любым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w:t>
        </w:r>
      </w:hyperlink>
      <w:r>
        <w:rPr>
          <w:sz w:val="20"/>
        </w:rPr>
        <w:t xml:space="preserve"> настоящей статьи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w:t>
      </w:r>
    </w:p>
    <w:bookmarkStart w:id="965" w:name="P965"/>
    <w:bookmarkEnd w:id="965"/>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pPr>
        <w:pStyle w:val="0"/>
        <w:spacing w:before="200" w:line-rule="auto"/>
        <w:ind w:firstLine="540"/>
        <w:jc w:val="both"/>
      </w:pPr>
      <w:r>
        <w:rPr>
          <w:sz w:val="20"/>
        </w:rP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пункте 3 статьи 62</w:t>
        </w:r>
      </w:hyperlink>
      <w:r>
        <w:rPr>
          <w:sz w:val="20"/>
        </w:rPr>
        <w:t xml:space="preserve"> настоящего Кодекса, с учетом </w:t>
      </w:r>
      <w:hyperlink w:history="0" w:anchor="P965"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
        <w:r>
          <w:rPr>
            <w:sz w:val="20"/>
            <w:color w:val="0000ff"/>
          </w:rPr>
          <w:t xml:space="preserve">абзаца второго</w:t>
        </w:r>
      </w:hyperlink>
      <w:r>
        <w:rPr>
          <w:sz w:val="20"/>
        </w:rPr>
        <w:t xml:space="preserve"> настоящего пункта.</w:t>
      </w:r>
    </w:p>
    <w:p>
      <w:pPr>
        <w:pStyle w:val="0"/>
        <w:spacing w:before="200" w:line-rule="auto"/>
        <w:ind w:firstLine="540"/>
        <w:jc w:val="both"/>
      </w:pPr>
      <w:r>
        <w:rPr>
          <w:sz w:val="20"/>
        </w:rP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history="0" w:anchor="P965"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
        <w:r>
          <w:rPr>
            <w:sz w:val="20"/>
            <w:color w:val="0000ff"/>
          </w:rPr>
          <w:t xml:space="preserve">абзаца второго</w:t>
        </w:r>
      </w:hyperlink>
      <w:r>
        <w:rPr>
          <w:sz w:val="20"/>
        </w:rP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history="0" w:anchor="P1034" w:tooltip="Глава 11">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pPr>
        <w:pStyle w:val="0"/>
        <w:spacing w:before="200" w:line-rule="auto"/>
        <w:ind w:firstLine="540"/>
        <w:jc w:val="both"/>
      </w:pPr>
      <w:r>
        <w:rPr>
          <w:sz w:val="20"/>
        </w:rPr>
        <w:t xml:space="preserve">5. Срок действия обеспечения исполнения обязанности по уплате таможенных пошлин, налогов, предоставляемого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w:t>
        </w:r>
      </w:hyperlink>
      <w:r>
        <w:rPr>
          <w:sz w:val="20"/>
        </w:rPr>
        <w:t xml:space="preserve"> настоящей статьи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pPr>
        <w:pStyle w:val="0"/>
        <w:spacing w:before="200" w:line-rule="auto"/>
        <w:ind w:firstLine="540"/>
        <w:jc w:val="both"/>
      </w:pPr>
      <w:r>
        <w:rPr>
          <w:sz w:val="20"/>
        </w:rPr>
        <w:t xml:space="preserve">6. </w:t>
      </w:r>
      <w:r>
        <w:rPr>
          <w:sz w:val="20"/>
        </w:rPr>
        <w:t xml:space="preserve">Порядок</w:t>
      </w:r>
      <w:r>
        <w:rPr>
          <w:sz w:val="20"/>
        </w:rPr>
        <w:t xml:space="preserve"> применения способов обеспечения исполнения обязанности по уплате таможенных пошлин, налогов, </w:t>
      </w:r>
      <w:hyperlink w:history="0" r:id="rId16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день</w:t>
        </w:r>
      </w:hyperlink>
      <w:r>
        <w:rPr>
          <w:sz w:val="20"/>
        </w:rPr>
        <w:t xml:space="preserve"> предоставления обеспечения исполнения обязанности по уплате таможенных пошлин, налогов, а также </w:t>
      </w:r>
      <w:hyperlink w:history="0" r:id="rId16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валюта</w:t>
        </w:r>
      </w:hyperlink>
      <w:r>
        <w:rPr>
          <w:sz w:val="20"/>
        </w:rPr>
        <w:t xml:space="preserve">,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pPr>
        <w:pStyle w:val="0"/>
        <w:spacing w:before="200" w:line-rule="auto"/>
        <w:ind w:firstLine="540"/>
        <w:jc w:val="both"/>
      </w:pPr>
      <w:hyperlink w:history="0" w:anchor="P4393" w:tooltip="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46 настоящего Кодекса с учетом статьи 271 настоящего Кодекса.">
        <w:r>
          <w:rPr>
            <w:sz w:val="20"/>
            <w:color w:val="0000ff"/>
          </w:rPr>
          <w:t xml:space="preserve">Особенности</w:t>
        </w:r>
      </w:hyperlink>
      <w:r>
        <w:rPr>
          <w:sz w:val="20"/>
        </w:rP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w:t>
      </w:r>
    </w:p>
    <w:bookmarkStart w:id="972" w:name="P972"/>
    <w:bookmarkEnd w:id="972"/>
    <w:p>
      <w:pPr>
        <w:pStyle w:val="0"/>
        <w:spacing w:before="200" w:line-rule="auto"/>
        <w:ind w:firstLine="540"/>
        <w:jc w:val="both"/>
      </w:pPr>
      <w:r>
        <w:rPr>
          <w:sz w:val="20"/>
        </w:rPr>
        <w:t xml:space="preserve">7. Законодательством государств-членов могут устанавливаться </w:t>
      </w:r>
      <w:r>
        <w:rPr>
          <w:sz w:val="20"/>
        </w:rPr>
        <w:t xml:space="preserve">порядок</w:t>
      </w:r>
      <w:r>
        <w:rPr>
          <w:sz w:val="20"/>
        </w:rPr>
        <w:t xml:space="preserve">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w:t>
        </w:r>
      </w:hyperlink>
      <w:r>
        <w:rPr>
          <w:sz w:val="20"/>
        </w:rPr>
        <w:t xml:space="preserve"> настоящей статьи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w:t>
        </w:r>
      </w:hyperlink>
      <w:r>
        <w:rPr>
          <w:sz w:val="20"/>
        </w:rPr>
        <w:t xml:space="preserve"> настоящей статьи.</w:t>
      </w:r>
    </w:p>
    <w:p>
      <w:pPr>
        <w:pStyle w:val="0"/>
        <w:ind w:firstLine="540"/>
        <w:jc w:val="both"/>
      </w:pPr>
      <w:r>
        <w:rPr>
          <w:sz w:val="20"/>
        </w:rPr>
      </w:r>
    </w:p>
    <w:bookmarkStart w:id="974" w:name="P974"/>
    <w:bookmarkEnd w:id="974"/>
    <w:p>
      <w:pPr>
        <w:pStyle w:val="2"/>
        <w:outlineLvl w:val="3"/>
        <w:ind w:firstLine="540"/>
        <w:jc w:val="both"/>
      </w:pPr>
      <w:r>
        <w:rPr>
          <w:sz w:val="20"/>
        </w:rPr>
        <w:t xml:space="preserve">Статья 64. Генеральное обеспечение исполнения обязанности по уплате таможенных пошлин, налогов</w:t>
      </w:r>
    </w:p>
    <w:p>
      <w:pPr>
        <w:pStyle w:val="0"/>
        <w:ind w:firstLine="540"/>
        <w:jc w:val="both"/>
      </w:pPr>
      <w:r>
        <w:rPr>
          <w:sz w:val="20"/>
        </w:rPr>
      </w:r>
    </w:p>
    <w:p>
      <w:pPr>
        <w:pStyle w:val="0"/>
        <w:ind w:firstLine="540"/>
        <w:jc w:val="both"/>
      </w:pPr>
      <w:r>
        <w:rPr>
          <w:sz w:val="20"/>
        </w:rPr>
        <w:t xml:space="preserve">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pPr>
        <w:pStyle w:val="0"/>
        <w:spacing w:before="200" w:line-rule="auto"/>
        <w:ind w:firstLine="540"/>
        <w:jc w:val="both"/>
      </w:pPr>
      <w:r>
        <w:rPr>
          <w:sz w:val="20"/>
        </w:rPr>
        <w:t xml:space="preserve">2. Генеральное обеспечение исполнения обязанности по уплате таможенных пошлин, налогов может применяться, если:</w:t>
      </w:r>
    </w:p>
    <w:p>
      <w:pPr>
        <w:pStyle w:val="0"/>
        <w:spacing w:before="200" w:line-rule="auto"/>
        <w:ind w:firstLine="540"/>
        <w:jc w:val="both"/>
      </w:pPr>
      <w:r>
        <w:rPr>
          <w:sz w:val="20"/>
        </w:rPr>
        <w:t xml:space="preserve">1) все таможенные операции совершаются на территории государства-члена, таможенному органу которого предоставлено генеральное обеспечение;</w:t>
      </w:r>
    </w:p>
    <w:p>
      <w:pPr>
        <w:pStyle w:val="0"/>
        <w:spacing w:before="200" w:line-rule="auto"/>
        <w:ind w:firstLine="540"/>
        <w:jc w:val="both"/>
      </w:pPr>
      <w:r>
        <w:rPr>
          <w:sz w:val="20"/>
        </w:rPr>
        <w:t xml:space="preserve">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pPr>
        <w:pStyle w:val="0"/>
        <w:spacing w:before="200" w:line-rule="auto"/>
        <w:ind w:firstLine="540"/>
        <w:jc w:val="both"/>
      </w:pPr>
      <w:r>
        <w:rPr>
          <w:sz w:val="20"/>
        </w:rP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history="0" w:anchor="P1053" w:tooltip="Статья 69. Таможенный орган, осуществляющий взыскание таможенных пошлин, налогов">
        <w:r>
          <w:rPr>
            <w:sz w:val="20"/>
            <w:color w:val="0000ff"/>
          </w:rPr>
          <w:t xml:space="preserve">статьей 69</w:t>
        </w:r>
      </w:hyperlink>
      <w:r>
        <w:rPr>
          <w:sz w:val="20"/>
        </w:rPr>
        <w:t xml:space="preserve"> настоящего Кодекса.</w:t>
      </w:r>
    </w:p>
    <w:p>
      <w:pPr>
        <w:pStyle w:val="0"/>
        <w:spacing w:before="200" w:line-rule="auto"/>
        <w:ind w:firstLine="540"/>
        <w:jc w:val="both"/>
      </w:pPr>
      <w:r>
        <w:rPr>
          <w:sz w:val="20"/>
        </w:rPr>
        <w:t xml:space="preserve">4. </w:t>
      </w:r>
      <w:hyperlink w:history="0" r:id="rId16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pPr>
        <w:pStyle w:val="0"/>
        <w:spacing w:before="200" w:line-rule="auto"/>
        <w:ind w:firstLine="540"/>
        <w:jc w:val="both"/>
      </w:pPr>
      <w:r>
        <w:rPr>
          <w:sz w:val="20"/>
        </w:rPr>
        <w:t xml:space="preserve">При установлении такого порядка законодательством государства-члена могут устанавливаться </w:t>
      </w:r>
      <w:hyperlink w:history="0" r:id="rId17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случаи</w:t>
        </w:r>
      </w:hyperlink>
      <w:r>
        <w:rPr>
          <w:sz w:val="20"/>
        </w:rP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pPr>
        <w:pStyle w:val="0"/>
        <w:spacing w:before="200" w:line-rule="auto"/>
        <w:ind w:firstLine="540"/>
        <w:jc w:val="both"/>
      </w:pPr>
      <w:r>
        <w:rPr>
          <w:sz w:val="20"/>
        </w:rP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статьями 146</w:t>
        </w:r>
      </w:hyperlink>
      <w:r>
        <w:rPr>
          <w:sz w:val="20"/>
        </w:rPr>
        <w:t xml:space="preserve"> и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147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65. Определение размера обеспечения исполнения обязанности по уплате таможенных пошлин, налогов</w:t>
      </w:r>
    </w:p>
    <w:p>
      <w:pPr>
        <w:pStyle w:val="0"/>
        <w:ind w:firstLine="540"/>
        <w:jc w:val="both"/>
      </w:pPr>
      <w:r>
        <w:rPr>
          <w:sz w:val="20"/>
        </w:rPr>
      </w:r>
    </w:p>
    <w:bookmarkStart w:id="987" w:name="P987"/>
    <w:bookmarkEnd w:id="987"/>
    <w:p>
      <w:pPr>
        <w:pStyle w:val="0"/>
        <w:ind w:firstLine="540"/>
        <w:jc w:val="both"/>
      </w:pPr>
      <w:r>
        <w:rPr>
          <w:sz w:val="20"/>
        </w:rP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и </w:t>
      </w:r>
      <w:hyperlink w:history="0" w:anchor="P498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 статьи 287</w:t>
        </w:r>
      </w:hyperlink>
      <w:r>
        <w:rPr>
          <w:sz w:val="20"/>
        </w:rPr>
        <w:t xml:space="preserve"> настоящего Кодекса исполнение обязанности по уплате таможенных пошлин, налогов обеспечивается в ином размере.</w:t>
      </w:r>
    </w:p>
    <w:p>
      <w:pPr>
        <w:pStyle w:val="0"/>
        <w:spacing w:before="200" w:line-rule="auto"/>
        <w:ind w:firstLine="540"/>
        <w:jc w:val="both"/>
      </w:pPr>
      <w:r>
        <w:rPr>
          <w:sz w:val="20"/>
        </w:rPr>
        <w:t xml:space="preserve">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bookmarkStart w:id="989" w:name="P989"/>
    <w:bookmarkEnd w:id="989"/>
    <w:p>
      <w:pPr>
        <w:pStyle w:val="0"/>
        <w:spacing w:before="200" w:line-rule="auto"/>
        <w:ind w:firstLine="540"/>
        <w:jc w:val="both"/>
      </w:pPr>
      <w:r>
        <w:rPr>
          <w:sz w:val="20"/>
        </w:rPr>
        <w:t xml:space="preserve">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bookmarkStart w:id="990" w:name="P990"/>
    <w:bookmarkEnd w:id="990"/>
    <w:p>
      <w:pPr>
        <w:pStyle w:val="0"/>
        <w:spacing w:before="200" w:line-rule="auto"/>
        <w:ind w:firstLine="540"/>
        <w:jc w:val="both"/>
      </w:pPr>
      <w:r>
        <w:rPr>
          <w:sz w:val="20"/>
        </w:rPr>
        <w:t xml:space="preserve">4.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пунктов 3</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w:t>
        </w:r>
      </w:hyperlink>
      <w:r>
        <w:rPr>
          <w:sz w:val="20"/>
        </w:rPr>
        <w:t xml:space="preserve"> настоящей статьи.</w:t>
      </w:r>
    </w:p>
    <w:bookmarkStart w:id="991" w:name="P991"/>
    <w:bookmarkEnd w:id="991"/>
    <w:p>
      <w:pPr>
        <w:pStyle w:val="0"/>
        <w:spacing w:before="200" w:line-rule="auto"/>
        <w:ind w:firstLine="540"/>
        <w:jc w:val="both"/>
      </w:pPr>
      <w:r>
        <w:rPr>
          <w:sz w:val="20"/>
        </w:rP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может быть, в частности, использована:</w:t>
      </w:r>
    </w:p>
    <w:p>
      <w:pPr>
        <w:pStyle w:val="0"/>
        <w:spacing w:before="200" w:line-rule="auto"/>
        <w:ind w:firstLine="540"/>
        <w:jc w:val="both"/>
      </w:pPr>
      <w:r>
        <w:rPr>
          <w:sz w:val="20"/>
        </w:rPr>
        <w:t xml:space="preserve">1) информация о стоимости товаров того же класса или вида, имеющаяся в распоряжении таможенного органа;</w:t>
      </w:r>
    </w:p>
    <w:p>
      <w:pPr>
        <w:pStyle w:val="0"/>
        <w:spacing w:before="200" w:line-rule="auto"/>
        <w:ind w:firstLine="540"/>
        <w:jc w:val="both"/>
      </w:pPr>
      <w:r>
        <w:rPr>
          <w:sz w:val="20"/>
        </w:rPr>
        <w:t xml:space="preserve">2) таможенная стоимость товаров без учета заявленных вычетов и скидок, если у таможенного органа имеются сомнения в их обоснованности;</w:t>
      </w:r>
    </w:p>
    <w:p>
      <w:pPr>
        <w:pStyle w:val="0"/>
        <w:spacing w:before="200" w:line-rule="auto"/>
        <w:ind w:firstLine="540"/>
        <w:jc w:val="both"/>
      </w:pPr>
      <w:r>
        <w:rPr>
          <w:sz w:val="20"/>
        </w:rP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pPr>
        <w:pStyle w:val="0"/>
        <w:spacing w:before="200" w:line-rule="auto"/>
        <w:ind w:firstLine="540"/>
        <w:jc w:val="both"/>
      </w:pPr>
      <w:r>
        <w:rPr>
          <w:sz w:val="20"/>
        </w:rPr>
        <w:t xml:space="preserve">6. В случае, когда в соответствии с </w:t>
      </w:r>
      <w:hyperlink w:history="0" w:anchor="P2048" w:tooltip="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441 настоящего Ко...">
        <w:r>
          <w:rPr>
            <w:sz w:val="20"/>
            <w:color w:val="0000ff"/>
          </w:rPr>
          <w:t xml:space="preserve">подпунктом 3 пункта 13 статьи 120</w:t>
        </w:r>
      </w:hyperlink>
      <w:r>
        <w:rPr>
          <w:sz w:val="20"/>
        </w:rP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history="0" w:anchor="P987"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
        <w:r>
          <w:rPr>
            <w:sz w:val="20"/>
            <w:color w:val="0000ff"/>
          </w:rPr>
          <w:t xml:space="preserve">пунктов 1</w:t>
        </w:r>
      </w:hyperlink>
      <w:r>
        <w:rPr>
          <w:sz w:val="20"/>
        </w:rPr>
        <w:t xml:space="preserve"> и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pPr>
        <w:pStyle w:val="0"/>
        <w:spacing w:before="200" w:line-rule="auto"/>
        <w:ind w:firstLine="540"/>
        <w:jc w:val="both"/>
      </w:pPr>
      <w:r>
        <w:rPr>
          <w:sz w:val="20"/>
        </w:rP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history="0" w:anchor="P987"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
        <w:r>
          <w:rPr>
            <w:sz w:val="20"/>
            <w:color w:val="0000ff"/>
          </w:rPr>
          <w:t xml:space="preserve">пунктами 1</w:t>
        </w:r>
      </w:hyperlink>
      <w:r>
        <w:rPr>
          <w:sz w:val="20"/>
        </w:rPr>
        <w:t xml:space="preserve"> - </w:t>
      </w:r>
      <w:hyperlink w:history="0" w:anchor="P989"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r>
          <w:rPr>
            <w:sz w:val="20"/>
            <w:color w:val="0000ff"/>
          </w:rPr>
          <w:t xml:space="preserve">3</w:t>
        </w:r>
      </w:hyperlink>
      <w:r>
        <w:rPr>
          <w:sz w:val="20"/>
        </w:rP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history="0" w:anchor="P2486"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
        <w:r>
          <w:rPr>
            <w:sz w:val="20"/>
            <w:color w:val="0000ff"/>
          </w:rPr>
          <w:t xml:space="preserve">пунктом 2 статьи 146</w:t>
        </w:r>
      </w:hyperlink>
      <w:r>
        <w:rPr>
          <w:sz w:val="20"/>
        </w:rPr>
        <w:t xml:space="preserve"> настоящего Кодекса.</w:t>
      </w:r>
    </w:p>
    <w:p>
      <w:pPr>
        <w:pStyle w:val="0"/>
        <w:ind w:firstLine="540"/>
        <w:jc w:val="both"/>
      </w:pPr>
      <w:r>
        <w:rPr>
          <w:sz w:val="20"/>
        </w:rPr>
      </w:r>
    </w:p>
    <w:bookmarkStart w:id="1000" w:name="P1000"/>
    <w:bookmarkEnd w:id="1000"/>
    <w:p>
      <w:pPr>
        <w:pStyle w:val="2"/>
        <w:outlineLvl w:val="2"/>
        <w:jc w:val="center"/>
      </w:pPr>
      <w:r>
        <w:rPr>
          <w:sz w:val="20"/>
        </w:rPr>
        <w:t xml:space="preserve">Глава 10</w:t>
      </w:r>
    </w:p>
    <w:p>
      <w:pPr>
        <w:pStyle w:val="2"/>
        <w:jc w:val="center"/>
      </w:pPr>
      <w:r>
        <w:rPr>
          <w:sz w:val="20"/>
        </w:rPr>
        <w:t xml:space="preserve">Возврат (зачет) сумм таможенных пошлин, налогов и иных</w:t>
      </w:r>
    </w:p>
    <w:p>
      <w:pPr>
        <w:pStyle w:val="2"/>
        <w:jc w:val="center"/>
      </w:pPr>
      <w:r>
        <w:rPr>
          <w:sz w:val="20"/>
        </w:rPr>
        <w:t xml:space="preserve">денежных средств (денег)</w:t>
      </w:r>
    </w:p>
    <w:p>
      <w:pPr>
        <w:pStyle w:val="0"/>
        <w:jc w:val="center"/>
      </w:pPr>
      <w:r>
        <w:rPr>
          <w:sz w:val="20"/>
        </w:rPr>
      </w:r>
    </w:p>
    <w:bookmarkStart w:id="1004" w:name="P1004"/>
    <w:bookmarkEnd w:id="1004"/>
    <w:p>
      <w:pPr>
        <w:pStyle w:val="2"/>
        <w:outlineLvl w:val="3"/>
        <w:ind w:firstLine="540"/>
        <w:jc w:val="both"/>
      </w:pPr>
      <w:r>
        <w:rPr>
          <w:sz w:val="20"/>
        </w:rPr>
        <w:t xml:space="preserve">Статья 66. Излишне уплаченные или излишне взысканные таможенные пошлины, налоги</w:t>
      </w:r>
    </w:p>
    <w:p>
      <w:pPr>
        <w:pStyle w:val="0"/>
        <w:ind w:firstLine="540"/>
        <w:jc w:val="both"/>
      </w:pPr>
      <w:r>
        <w:rPr>
          <w:sz w:val="20"/>
        </w:rPr>
      </w:r>
    </w:p>
    <w:p>
      <w:pPr>
        <w:pStyle w:val="0"/>
        <w:ind w:firstLine="540"/>
        <w:jc w:val="both"/>
      </w:pPr>
      <w:r>
        <w:rPr>
          <w:sz w:val="20"/>
        </w:rPr>
        <w:t xml:space="preserve">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pPr>
        <w:pStyle w:val="0"/>
        <w:ind w:firstLine="540"/>
        <w:jc w:val="both"/>
      </w:pPr>
      <w:r>
        <w:rPr>
          <w:sz w:val="20"/>
        </w:rPr>
      </w:r>
    </w:p>
    <w:bookmarkStart w:id="1008" w:name="P1008"/>
    <w:bookmarkEnd w:id="1008"/>
    <w:p>
      <w:pPr>
        <w:pStyle w:val="2"/>
        <w:outlineLvl w:val="3"/>
        <w:ind w:firstLine="540"/>
        <w:jc w:val="both"/>
      </w:pPr>
      <w:r>
        <w:rPr>
          <w:sz w:val="20"/>
        </w:rPr>
        <w:t xml:space="preserve">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pPr>
        <w:pStyle w:val="0"/>
        <w:ind w:firstLine="540"/>
        <w:jc w:val="both"/>
      </w:pPr>
      <w:r>
        <w:rPr>
          <w:sz w:val="20"/>
        </w:rPr>
      </w:r>
    </w:p>
    <w:p>
      <w:pPr>
        <w:pStyle w:val="0"/>
        <w:ind w:firstLine="540"/>
        <w:jc w:val="both"/>
      </w:pPr>
      <w:r>
        <w:rPr>
          <w:sz w:val="20"/>
        </w:rPr>
        <w:t xml:space="preserve">1. Суммы таможенных пошлин, налогов подлежат возврату (зачету) в соответствии с настоящей главой в следующих случаях:</w:t>
      </w:r>
    </w:p>
    <w:p>
      <w:pPr>
        <w:pStyle w:val="0"/>
        <w:spacing w:before="200" w:line-rule="auto"/>
        <w:ind w:firstLine="540"/>
        <w:jc w:val="both"/>
      </w:pPr>
      <w:r>
        <w:rPr>
          <w:sz w:val="20"/>
        </w:rP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history="0" w:anchor="P1004" w:tooltip="Статья 66. Излишне уплаченные или излишне взысканные таможенные пошлины, налоги">
        <w:r>
          <w:rPr>
            <w:sz w:val="20"/>
            <w:color w:val="0000ff"/>
          </w:rPr>
          <w:t xml:space="preserve">статьей 66</w:t>
        </w:r>
      </w:hyperlink>
      <w:r>
        <w:rPr>
          <w:sz w:val="20"/>
        </w:rPr>
        <w:t xml:space="preserve"> настоящего Кодекса;</w:t>
      </w:r>
    </w:p>
    <w:p>
      <w:pPr>
        <w:pStyle w:val="0"/>
        <w:spacing w:before="200" w:line-rule="auto"/>
        <w:ind w:firstLine="540"/>
        <w:jc w:val="both"/>
      </w:pPr>
      <w:r>
        <w:rPr>
          <w:sz w:val="20"/>
        </w:rPr>
        <w:t xml:space="preserve">2) ввозные таможенные пошлины, уплаченные на счета, определенные в соответствии с </w:t>
      </w:r>
      <w:hyperlink w:history="0" r:id="rId17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не идентифицированы в качестве сумм ввозных таможенных пошлин в отношении конкретных товаров;</w:t>
      </w:r>
    </w:p>
    <w:p>
      <w:pPr>
        <w:pStyle w:val="0"/>
        <w:spacing w:before="200" w:line-rule="auto"/>
        <w:ind w:firstLine="540"/>
        <w:jc w:val="both"/>
      </w:pPr>
      <w:r>
        <w:rPr>
          <w:sz w:val="20"/>
        </w:rPr>
        <w:t xml:space="preserve">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bookmarkStart w:id="1014" w:name="P1014"/>
    <w:bookmarkEnd w:id="1014"/>
    <w:p>
      <w:pPr>
        <w:pStyle w:val="0"/>
        <w:spacing w:before="200" w:line-rule="auto"/>
        <w:ind w:firstLine="540"/>
        <w:jc w:val="both"/>
      </w:pPr>
      <w:r>
        <w:rPr>
          <w:sz w:val="20"/>
        </w:rPr>
        <w:t xml:space="preserve">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pPr>
        <w:pStyle w:val="0"/>
        <w:spacing w:before="200" w:line-rule="auto"/>
        <w:ind w:firstLine="540"/>
        <w:jc w:val="both"/>
      </w:pPr>
      <w:r>
        <w:rPr>
          <w:sz w:val="20"/>
        </w:rPr>
        <w:t xml:space="preserve">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pPr>
        <w:pStyle w:val="0"/>
        <w:spacing w:before="200" w:line-rule="auto"/>
        <w:ind w:firstLine="540"/>
        <w:jc w:val="both"/>
      </w:pPr>
      <w:r>
        <w:rPr>
          <w:sz w:val="20"/>
        </w:rPr>
        <w:t xml:space="preserve">6)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выпуск товаров аннулирован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pPr>
        <w:pStyle w:val="0"/>
        <w:spacing w:before="200" w:line-rule="auto"/>
        <w:ind w:firstLine="540"/>
        <w:jc w:val="both"/>
      </w:pPr>
      <w:r>
        <w:rPr>
          <w:sz w:val="20"/>
        </w:rPr>
        <w:t xml:space="preserve">7) случаи, предусмотренные </w:t>
      </w:r>
      <w:hyperlink w:history="0" w:anchor="P3924" w:tooltip="Статья 237. Возврат (зачет) сумм вывозных таможенных пошлин">
        <w:r>
          <w:rPr>
            <w:sz w:val="20"/>
            <w:color w:val="0000ff"/>
          </w:rPr>
          <w:t xml:space="preserve">статьями 237</w:t>
        </w:r>
      </w:hyperlink>
      <w:r>
        <w:rPr>
          <w:sz w:val="20"/>
        </w:rPr>
        <w:t xml:space="preserve"> и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242</w:t>
        </w:r>
      </w:hyperlink>
      <w:r>
        <w:rPr>
          <w:sz w:val="20"/>
        </w:rPr>
        <w:t xml:space="preserve"> настоящего Кодекса;</w:t>
      </w:r>
    </w:p>
    <w:p>
      <w:pPr>
        <w:pStyle w:val="0"/>
        <w:spacing w:before="200" w:line-rule="auto"/>
        <w:ind w:firstLine="540"/>
        <w:jc w:val="both"/>
      </w:pPr>
      <w:r>
        <w:rPr>
          <w:sz w:val="20"/>
        </w:rP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019" w:name="P1019"/>
    <w:bookmarkEnd w:id="1019"/>
    <w:p>
      <w:pPr>
        <w:pStyle w:val="0"/>
        <w:spacing w:before="200" w:line-rule="auto"/>
        <w:ind w:firstLine="540"/>
        <w:jc w:val="both"/>
      </w:pPr>
      <w:r>
        <w:rPr>
          <w:sz w:val="20"/>
        </w:rPr>
        <w:t xml:space="preserve">9) иные случаи, предусмотренные настоящим Кодексом и (или) международными договорами в рамках Союза.</w:t>
      </w:r>
    </w:p>
    <w:p>
      <w:pPr>
        <w:pStyle w:val="0"/>
        <w:spacing w:before="200" w:line-rule="auto"/>
        <w:ind w:firstLine="540"/>
        <w:jc w:val="both"/>
      </w:pPr>
      <w:r>
        <w:rPr>
          <w:sz w:val="20"/>
        </w:rP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или в таможенных документах,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pPr>
        <w:pStyle w:val="0"/>
        <w:spacing w:before="200" w:line-rule="auto"/>
        <w:ind w:firstLine="540"/>
        <w:jc w:val="both"/>
      </w:pPr>
      <w:r>
        <w:rPr>
          <w:sz w:val="20"/>
        </w:rPr>
        <w:t xml:space="preserve">3. Возврат (зачет) сумм таможенных пошлин, налогов в случаях, указанных в </w:t>
      </w:r>
      <w:hyperlink w:history="0" w:anchor="P1014" w:tooltip="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
        <w:r>
          <w:rPr>
            <w:sz w:val="20"/>
            <w:color w:val="0000ff"/>
          </w:rPr>
          <w:t xml:space="preserve">подпунктах 4</w:t>
        </w:r>
      </w:hyperlink>
      <w:r>
        <w:rPr>
          <w:sz w:val="20"/>
        </w:rPr>
        <w:t xml:space="preserve"> - </w:t>
      </w:r>
      <w:hyperlink w:history="0" w:anchor="P1019" w:tooltip="9) иные случаи, предусмотренные настоящим Кодексом и (или) международными договорами в рамках Союза.">
        <w:r>
          <w:rPr>
            <w:sz w:val="20"/>
            <w:color w:val="0000ff"/>
          </w:rPr>
          <w:t xml:space="preserve">9 пункта 1</w:t>
        </w:r>
      </w:hyperlink>
      <w:r>
        <w:rPr>
          <w:sz w:val="20"/>
        </w:rP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pPr>
        <w:pStyle w:val="0"/>
        <w:spacing w:before="200" w:line-rule="auto"/>
        <w:ind w:firstLine="540"/>
        <w:jc w:val="both"/>
      </w:pPr>
      <w:r>
        <w:rPr>
          <w:sz w:val="20"/>
        </w:rPr>
        <w:t xml:space="preserve">4. Возврат (зачет) сумм ввозных таможенных пошлин осуществляется в </w:t>
      </w:r>
      <w:hyperlink w:history="0" r:id="rId17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w:history="0" r:id="rId173"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Союзе.</w:t>
      </w:r>
    </w:p>
    <w:p>
      <w:pPr>
        <w:pStyle w:val="0"/>
        <w:spacing w:before="200" w:line-rule="auto"/>
        <w:ind w:firstLine="540"/>
        <w:jc w:val="both"/>
      </w:pPr>
      <w:r>
        <w:rPr>
          <w:sz w:val="20"/>
        </w:rPr>
        <w:t xml:space="preserve">5. Возврат (зачет) сумм вывозных таможенных пошлин осуществляется в </w:t>
      </w:r>
      <w:hyperlink w:history="0" r:id="rId17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pPr>
        <w:pStyle w:val="0"/>
        <w:spacing w:before="200" w:line-rule="auto"/>
        <w:ind w:firstLine="540"/>
        <w:jc w:val="both"/>
      </w:pPr>
      <w:r>
        <w:rPr>
          <w:sz w:val="20"/>
        </w:rPr>
        <w:t xml:space="preserve">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pPr>
        <w:pStyle w:val="0"/>
        <w:spacing w:before="200" w:line-rule="auto"/>
        <w:ind w:firstLine="540"/>
        <w:jc w:val="both"/>
      </w:pPr>
      <w:r>
        <w:rPr>
          <w:sz w:val="20"/>
        </w:rPr>
        <w:t xml:space="preserve">7. Возврат (зачет) сумм авансовых платежей, иных денежных средств (денег) осуществляется в случаях, </w:t>
      </w:r>
      <w:hyperlink w:history="0" r:id="rId17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pPr>
        <w:pStyle w:val="0"/>
        <w:spacing w:before="200" w:line-rule="auto"/>
        <w:ind w:firstLine="540"/>
        <w:jc w:val="both"/>
      </w:pPr>
      <w:r>
        <w:rPr>
          <w:sz w:val="20"/>
        </w:rP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w:history="0" r:id="rId17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pPr>
        <w:pStyle w:val="0"/>
        <w:spacing w:before="200" w:line-rule="auto"/>
        <w:ind w:firstLine="540"/>
        <w:jc w:val="both"/>
      </w:pPr>
      <w:r>
        <w:rPr>
          <w:sz w:val="20"/>
        </w:rPr>
        <w:t xml:space="preserve">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pPr>
        <w:pStyle w:val="0"/>
        <w:spacing w:before="200" w:line-rule="auto"/>
        <w:ind w:firstLine="540"/>
        <w:jc w:val="both"/>
      </w:pPr>
      <w:r>
        <w:rPr>
          <w:sz w:val="20"/>
        </w:rPr>
        <w:t xml:space="preserve">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pPr>
        <w:pStyle w:val="0"/>
        <w:spacing w:before="200" w:line-rule="auto"/>
        <w:ind w:firstLine="540"/>
        <w:jc w:val="both"/>
      </w:pPr>
      <w:r>
        <w:rPr>
          <w:sz w:val="20"/>
        </w:rPr>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pPr>
        <w:pStyle w:val="0"/>
        <w:spacing w:before="200" w:line-rule="auto"/>
        <w:ind w:firstLine="540"/>
        <w:jc w:val="both"/>
      </w:pPr>
      <w:r>
        <w:rPr>
          <w:sz w:val="20"/>
        </w:rPr>
        <w:t xml:space="preserve">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pPr>
        <w:pStyle w:val="0"/>
        <w:spacing w:before="200" w:line-rule="auto"/>
        <w:ind w:firstLine="540"/>
        <w:jc w:val="both"/>
      </w:pPr>
      <w:r>
        <w:rPr>
          <w:sz w:val="20"/>
        </w:rPr>
        <w:t xml:space="preserve">Законодательством государств-членов могут устанавливаться </w:t>
      </w:r>
      <w:r>
        <w:rPr>
          <w:sz w:val="20"/>
        </w:rPr>
        <w:t xml:space="preserve">иные</w:t>
      </w:r>
      <w:r>
        <w:rPr>
          <w:sz w:val="20"/>
        </w:rPr>
        <w:t xml:space="preserve">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pPr>
        <w:pStyle w:val="0"/>
        <w:ind w:firstLine="540"/>
        <w:jc w:val="both"/>
      </w:pPr>
      <w:r>
        <w:rPr>
          <w:sz w:val="20"/>
        </w:rPr>
      </w:r>
    </w:p>
    <w:bookmarkStart w:id="1034" w:name="P1034"/>
    <w:bookmarkEnd w:id="1034"/>
    <w:p>
      <w:pPr>
        <w:pStyle w:val="2"/>
        <w:outlineLvl w:val="2"/>
        <w:jc w:val="center"/>
      </w:pPr>
      <w:r>
        <w:rPr>
          <w:sz w:val="20"/>
        </w:rPr>
        <w:t xml:space="preserve">Глава 11</w:t>
      </w:r>
    </w:p>
    <w:p>
      <w:pPr>
        <w:pStyle w:val="2"/>
        <w:jc w:val="center"/>
      </w:pPr>
      <w:r>
        <w:rPr>
          <w:sz w:val="20"/>
        </w:rPr>
        <w:t xml:space="preserve">Взыскание таможенных пошлин, налогов</w:t>
      </w:r>
    </w:p>
    <w:p>
      <w:pPr>
        <w:pStyle w:val="0"/>
        <w:jc w:val="center"/>
      </w:pPr>
      <w:r>
        <w:rPr>
          <w:sz w:val="20"/>
        </w:rPr>
      </w:r>
    </w:p>
    <w:p>
      <w:pPr>
        <w:pStyle w:val="2"/>
        <w:outlineLvl w:val="3"/>
        <w:ind w:firstLine="540"/>
        <w:jc w:val="both"/>
      </w:pPr>
      <w:r>
        <w:rPr>
          <w:sz w:val="20"/>
        </w:rPr>
        <w:t xml:space="preserve">Статья 68. Общие положения о взыскании таможенных пошлин, налогов</w:t>
      </w:r>
    </w:p>
    <w:p>
      <w:pPr>
        <w:pStyle w:val="0"/>
        <w:ind w:firstLine="540"/>
        <w:jc w:val="both"/>
      </w:pPr>
      <w:r>
        <w:rPr>
          <w:sz w:val="20"/>
        </w:rPr>
      </w:r>
    </w:p>
    <w:p>
      <w:pPr>
        <w:pStyle w:val="0"/>
        <w:ind w:firstLine="540"/>
        <w:jc w:val="both"/>
      </w:pPr>
      <w:r>
        <w:rPr>
          <w:sz w:val="20"/>
        </w:rPr>
        <w:t xml:space="preserve">1. В случаях, указанных в </w:t>
      </w:r>
      <w:hyperlink w:history="0" w:anchor="P837" w:tooltip="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главой 11 настоящ...">
        <w:r>
          <w:rPr>
            <w:sz w:val="20"/>
            <w:color w:val="0000ff"/>
          </w:rPr>
          <w:t xml:space="preserve">пункте 7 статьи 55</w:t>
        </w:r>
      </w:hyperlink>
      <w:r>
        <w:rPr>
          <w:sz w:val="20"/>
        </w:rPr>
        <w:t xml:space="preserve"> настоящего Кодекса, таможенный орган принимает меры по взысканию таможенных пошлин, налогов в соответствии с настоящей главой.</w:t>
      </w:r>
    </w:p>
    <w:bookmarkStart w:id="1040" w:name="P1040"/>
    <w:bookmarkEnd w:id="1040"/>
    <w:p>
      <w:pPr>
        <w:pStyle w:val="0"/>
        <w:spacing w:before="200" w:line-rule="auto"/>
        <w:ind w:firstLine="540"/>
        <w:jc w:val="both"/>
      </w:pPr>
      <w:r>
        <w:rPr>
          <w:sz w:val="20"/>
        </w:rP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history="0" w:anchor="P1008"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sz w:val="20"/>
            <w:color w:val="0000ff"/>
          </w:rPr>
          <w:t xml:space="preserve">статьями 67</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76</w:t>
        </w:r>
      </w:hyperlink>
      <w:r>
        <w:rPr>
          <w:sz w:val="20"/>
        </w:rP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w:history="0" r:id="rId177"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bookmarkStart w:id="1041" w:name="P1041"/>
    <w:bookmarkEnd w:id="1041"/>
    <w:p>
      <w:pPr>
        <w:pStyle w:val="0"/>
        <w:spacing w:before="200" w:line-rule="auto"/>
        <w:ind w:firstLine="540"/>
        <w:jc w:val="both"/>
      </w:pPr>
      <w:r>
        <w:rPr>
          <w:sz w:val="20"/>
        </w:rPr>
        <w:t xml:space="preserve">3.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w:t>
        </w:r>
      </w:hyperlink>
      <w:r>
        <w:rPr>
          <w:sz w:val="20"/>
        </w:rPr>
        <w:t xml:space="preserve"> настоящей статьи, </w:t>
      </w:r>
      <w:hyperlink w:history="0" r:id="rId17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bookmarkStart w:id="1042" w:name="P1042"/>
    <w:bookmarkEnd w:id="1042"/>
    <w:p>
      <w:pPr>
        <w:pStyle w:val="0"/>
        <w:spacing w:before="200" w:line-rule="auto"/>
        <w:ind w:firstLine="540"/>
        <w:jc w:val="both"/>
      </w:pPr>
      <w:r>
        <w:rPr>
          <w:sz w:val="20"/>
        </w:rPr>
        <w:t xml:space="preserve">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pPr>
        <w:pStyle w:val="0"/>
        <w:spacing w:before="200" w:line-rule="auto"/>
        <w:ind w:firstLine="540"/>
        <w:jc w:val="both"/>
      </w:pPr>
      <w:r>
        <w:rPr>
          <w:sz w:val="20"/>
        </w:rPr>
        <w:t xml:space="preserve">4. Меры по взысканию таможенных пошлин, налогов не принимаются в следующих случаях:</w:t>
      </w:r>
    </w:p>
    <w:p>
      <w:pPr>
        <w:pStyle w:val="0"/>
        <w:spacing w:before="200" w:line-rule="auto"/>
        <w:ind w:firstLine="540"/>
        <w:jc w:val="both"/>
      </w:pPr>
      <w:r>
        <w:rPr>
          <w:sz w:val="20"/>
        </w:rPr>
        <w:t xml:space="preserve">1) </w:t>
      </w:r>
      <w:hyperlink w:history="0" r:id="rId17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pPr>
        <w:pStyle w:val="0"/>
        <w:spacing w:before="200" w:line-rule="auto"/>
        <w:ind w:firstLine="540"/>
        <w:jc w:val="both"/>
      </w:pPr>
      <w:r>
        <w:rPr>
          <w:sz w:val="20"/>
        </w:rP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history="0" w:anchor="P809" w:tooltip="2. Обязанность по уплате таможенных пошлин, налогов прекращается:">
        <w:r>
          <w:rPr>
            <w:sz w:val="20"/>
            <w:color w:val="0000ff"/>
          </w:rPr>
          <w:t xml:space="preserve">пунктом 2 статьи 54</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history="0" w:anchor="P104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w:r>
          <w:rPr>
            <w:sz w:val="20"/>
            <w:color w:val="0000ff"/>
          </w:rPr>
          <w:t xml:space="preserve">пунктом 3</w:t>
        </w:r>
      </w:hyperlink>
      <w:r>
        <w:rPr>
          <w:sz w:val="20"/>
        </w:rPr>
        <w:t xml:space="preserve"> настоящей статьи;</w:t>
      </w:r>
    </w:p>
    <w:bookmarkStart w:id="1047" w:name="P1047"/>
    <w:bookmarkEnd w:id="1047"/>
    <w:p>
      <w:pPr>
        <w:pStyle w:val="0"/>
        <w:spacing w:before="200" w:line-rule="auto"/>
        <w:ind w:firstLine="540"/>
        <w:jc w:val="both"/>
      </w:pPr>
      <w:r>
        <w:rPr>
          <w:sz w:val="20"/>
        </w:rPr>
        <w:t xml:space="preserve">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pPr>
        <w:pStyle w:val="0"/>
        <w:spacing w:before="200" w:line-rule="auto"/>
        <w:ind w:firstLine="540"/>
        <w:jc w:val="both"/>
      </w:pPr>
      <w:r>
        <w:rPr>
          <w:sz w:val="20"/>
        </w:rPr>
        <w:t xml:space="preserve">5) иные случаи, определяемые Комиссией в отношении ввозных таможенных пошлин;</w:t>
      </w:r>
    </w:p>
    <w:p>
      <w:pPr>
        <w:pStyle w:val="0"/>
        <w:spacing w:before="200" w:line-rule="auto"/>
        <w:ind w:firstLine="540"/>
        <w:jc w:val="both"/>
      </w:pPr>
      <w:r>
        <w:rPr>
          <w:sz w:val="20"/>
        </w:rPr>
        <w:t xml:space="preserve">6) </w:t>
      </w:r>
      <w:hyperlink w:history="0" r:id="rId18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устанавливаемые законодательством государств-членов в отношении вывозных таможенных пошлин, налогов.</w:t>
      </w:r>
    </w:p>
    <w:p>
      <w:pPr>
        <w:pStyle w:val="0"/>
        <w:spacing w:before="200" w:line-rule="auto"/>
        <w:ind w:firstLine="540"/>
        <w:jc w:val="both"/>
      </w:pPr>
      <w:r>
        <w:rPr>
          <w:sz w:val="20"/>
        </w:rP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пункте 4 статьи 98</w:t>
        </w:r>
      </w:hyperlink>
      <w:r>
        <w:rPr>
          <w:sz w:val="20"/>
        </w:rPr>
        <w:t xml:space="preserve"> настоящего Кодекса, по день размещения таких товаров на временное хранение или их помещения под одну из таможенных процедур.</w:t>
      </w:r>
    </w:p>
    <w:p>
      <w:pPr>
        <w:pStyle w:val="0"/>
        <w:spacing w:before="200" w:line-rule="auto"/>
        <w:ind w:firstLine="540"/>
        <w:jc w:val="both"/>
      </w:pPr>
      <w:r>
        <w:rPr>
          <w:sz w:val="20"/>
        </w:rPr>
        <w:t xml:space="preserve">6. Меры по взысканию таможенных пошлин, налогов,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пунктах 2</w:t>
        </w:r>
      </w:hyperlink>
      <w:r>
        <w:rPr>
          <w:sz w:val="20"/>
        </w:rPr>
        <w:t xml:space="preserve"> и </w:t>
      </w:r>
      <w:hyperlink w:history="0" w:anchor="P104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w:r>
          <w:rPr>
            <w:sz w:val="20"/>
            <w:color w:val="0000ff"/>
          </w:rPr>
          <w:t xml:space="preserve">3</w:t>
        </w:r>
      </w:hyperlink>
      <w:r>
        <w:rPr>
          <w:sz w:val="20"/>
        </w:rP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pPr>
        <w:pStyle w:val="0"/>
        <w:ind w:firstLine="540"/>
        <w:jc w:val="both"/>
      </w:pPr>
      <w:r>
        <w:rPr>
          <w:sz w:val="20"/>
        </w:rPr>
      </w:r>
    </w:p>
    <w:bookmarkStart w:id="1053" w:name="P1053"/>
    <w:bookmarkEnd w:id="1053"/>
    <w:p>
      <w:pPr>
        <w:pStyle w:val="2"/>
        <w:outlineLvl w:val="3"/>
        <w:ind w:firstLine="540"/>
        <w:jc w:val="both"/>
      </w:pPr>
      <w:r>
        <w:rPr>
          <w:sz w:val="20"/>
        </w:rPr>
        <w:t xml:space="preserve">Статья 69. Таможенный орган, осуществляющий взыскание таможенных пошлин, налогов</w:t>
      </w:r>
    </w:p>
    <w:p>
      <w:pPr>
        <w:pStyle w:val="0"/>
        <w:ind w:firstLine="540"/>
        <w:jc w:val="both"/>
      </w:pPr>
      <w:r>
        <w:rPr>
          <w:sz w:val="20"/>
        </w:rPr>
      </w:r>
    </w:p>
    <w:p>
      <w:pPr>
        <w:pStyle w:val="0"/>
        <w:ind w:firstLine="540"/>
        <w:jc w:val="both"/>
      </w:pPr>
      <w:r>
        <w:rPr>
          <w:sz w:val="20"/>
        </w:rP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history="0" w:anchor="P1058" w:tooltip="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настоящего Кодекса подлежат уплате таможенные пошлины, налоги, если иное не установлено пунктом 3 настоящей статьи.">
        <w:r>
          <w:rPr>
            <w:sz w:val="20"/>
            <w:color w:val="0000ff"/>
          </w:rPr>
          <w:t xml:space="preserve">пунктами 2</w:t>
        </w:r>
      </w:hyperlink>
      <w:r>
        <w:rPr>
          <w:sz w:val="20"/>
        </w:rPr>
        <w:t xml:space="preserve"> и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pPr>
        <w:pStyle w:val="0"/>
        <w:spacing w:before="200" w:line-rule="auto"/>
        <w:ind w:firstLine="540"/>
        <w:jc w:val="both"/>
      </w:pPr>
      <w:r>
        <w:rPr>
          <w:sz w:val="20"/>
        </w:rPr>
        <w:t xml:space="preserve">При возникновении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91</w:t>
        </w:r>
      </w:hyperlink>
      <w:r>
        <w:rPr>
          <w:sz w:val="20"/>
        </w:rPr>
        <w:t xml:space="preserve">,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 статьи 97</w:t>
        </w:r>
      </w:hyperlink>
      <w:r>
        <w:rPr>
          <w:sz w:val="20"/>
        </w:rPr>
        <w:t xml:space="preserve">,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 статьи 103</w:t>
        </w:r>
      </w:hyperlink>
      <w:r>
        <w:rPr>
          <w:sz w:val="20"/>
        </w:rPr>
        <w:t xml:space="preserve">,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 статьи 279</w:t>
        </w:r>
      </w:hyperlink>
      <w:r>
        <w:rPr>
          <w:sz w:val="20"/>
        </w:rPr>
        <w:t xml:space="preserve">,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 статьи 280</w:t>
        </w:r>
      </w:hyperlink>
      <w:r>
        <w:rPr>
          <w:sz w:val="20"/>
        </w:rPr>
        <w:t xml:space="preserve"> и </w:t>
      </w:r>
      <w:hyperlink w:history="0" w:anchor="P500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 статьи 288</w:t>
        </w:r>
      </w:hyperlink>
      <w:r>
        <w:rPr>
          <w:sz w:val="20"/>
        </w:rP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bookmarkStart w:id="1058" w:name="P1058"/>
    <w:bookmarkEnd w:id="1058"/>
    <w:p>
      <w:pPr>
        <w:pStyle w:val="0"/>
        <w:spacing w:before="200" w:line-rule="auto"/>
        <w:ind w:firstLine="540"/>
        <w:jc w:val="both"/>
      </w:pPr>
      <w:r>
        <w:rPr>
          <w:sz w:val="20"/>
        </w:rPr>
        <w:t xml:space="preserve">2. В случаях, указанных в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 втором пункта 2</w:t>
        </w:r>
      </w:hyperlink>
      <w:r>
        <w:rPr>
          <w:sz w:val="20"/>
        </w:rPr>
        <w:t xml:space="preserve">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пункте 3 статьи 61</w:t>
        </w:r>
      </w:hyperlink>
      <w:r>
        <w:rPr>
          <w:sz w:val="20"/>
        </w:rPr>
        <w:t xml:space="preserve"> настоящего Кодекса, таможенные пошлины, налоги взыскиваются таможенным органом государства-члена, в котором в соответствии с </w:t>
      </w:r>
      <w:hyperlink w:history="0" w:anchor="P926"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
        <w:r>
          <w:rPr>
            <w:sz w:val="20"/>
            <w:color w:val="0000ff"/>
          </w:rPr>
          <w:t xml:space="preserve">абзацем вторым пункта 2</w:t>
        </w:r>
      </w:hyperlink>
      <w:r>
        <w:rPr>
          <w:sz w:val="20"/>
        </w:rPr>
        <w:t xml:space="preserve"> и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пунктом 3 статьи 61</w:t>
        </w:r>
      </w:hyperlink>
      <w:r>
        <w:rPr>
          <w:sz w:val="20"/>
        </w:rPr>
        <w:t xml:space="preserve"> настоящего Кодекса подлежат уплате таможенные пошлины, налоги, если иное не установлено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w:t>
        </w:r>
      </w:hyperlink>
      <w:r>
        <w:rPr>
          <w:sz w:val="20"/>
        </w:rPr>
        <w:t xml:space="preserve"> настоящей статьи.</w:t>
      </w:r>
    </w:p>
    <w:bookmarkStart w:id="1059" w:name="P1059"/>
    <w:bookmarkEnd w:id="1059"/>
    <w:p>
      <w:pPr>
        <w:pStyle w:val="0"/>
        <w:spacing w:before="200" w:line-rule="auto"/>
        <w:ind w:firstLine="540"/>
        <w:jc w:val="both"/>
      </w:pPr>
      <w:r>
        <w:rPr>
          <w:sz w:val="20"/>
        </w:rP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и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 статьи 309</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pPr>
        <w:pStyle w:val="0"/>
        <w:spacing w:before="200" w:line-rule="auto"/>
        <w:ind w:firstLine="540"/>
        <w:jc w:val="both"/>
      </w:pPr>
      <w:r>
        <w:rPr>
          <w:sz w:val="20"/>
        </w:rP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пунктом 5 статьи 153</w:t>
        </w:r>
      </w:hyperlink>
      <w:r>
        <w:rPr>
          <w:sz w:val="20"/>
        </w:rPr>
        <w:t xml:space="preserve"> и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пунктом 3 статьи 309</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pStyle w:val="0"/>
        <w:spacing w:before="200" w:line-rule="auto"/>
        <w:ind w:firstLine="540"/>
        <w:jc w:val="both"/>
      </w:pPr>
      <w:r>
        <w:rPr>
          <w:sz w:val="20"/>
        </w:rPr>
        <w:t xml:space="preserve">4. Взаимодействие таможенных органов при взыскании таможенных пошлин, налогов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w:t>
        </w:r>
      </w:hyperlink>
      <w:r>
        <w:rPr>
          <w:sz w:val="20"/>
        </w:rP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ind w:firstLine="540"/>
        <w:jc w:val="both"/>
      </w:pPr>
      <w:r>
        <w:rPr>
          <w:sz w:val="20"/>
        </w:rPr>
      </w:r>
    </w:p>
    <w:bookmarkStart w:id="1063" w:name="P1063"/>
    <w:bookmarkEnd w:id="1063"/>
    <w:p>
      <w:pPr>
        <w:pStyle w:val="2"/>
        <w:outlineLvl w:val="3"/>
        <w:ind w:firstLine="540"/>
        <w:jc w:val="both"/>
      </w:pPr>
      <w:r>
        <w:rPr>
          <w:sz w:val="20"/>
        </w:rPr>
        <w:t xml:space="preserve">Статья 70. Признание сумм таможенных платежей, пеней, процентов безнадежными к взысканию и их списание</w:t>
      </w:r>
    </w:p>
    <w:p>
      <w:pPr>
        <w:pStyle w:val="0"/>
        <w:ind w:firstLine="540"/>
        <w:jc w:val="both"/>
      </w:pPr>
      <w:r>
        <w:rPr>
          <w:sz w:val="20"/>
        </w:rPr>
      </w:r>
    </w:p>
    <w:p>
      <w:pPr>
        <w:pStyle w:val="0"/>
        <w:ind w:firstLine="540"/>
        <w:jc w:val="both"/>
      </w:pPr>
      <w:r>
        <w:rPr>
          <w:sz w:val="20"/>
        </w:rP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w:history="0" r:id="rId18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по </w:t>
      </w:r>
      <w:hyperlink w:history="0" r:id="rId18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основаниям</w:t>
        </w:r>
      </w:hyperlink>
      <w:r>
        <w:rPr>
          <w:sz w:val="20"/>
        </w:rPr>
        <w:t xml:space="preserve">, которые устанавливаются законодательством государства-члена, таможенный орган которого осуществлял взыскание этих сумм.</w:t>
      </w:r>
    </w:p>
    <w:p>
      <w:pPr>
        <w:pStyle w:val="0"/>
        <w:ind w:firstLine="540"/>
        <w:jc w:val="both"/>
      </w:pPr>
      <w:r>
        <w:rPr>
          <w:sz w:val="20"/>
        </w:rPr>
      </w:r>
    </w:p>
    <w:bookmarkStart w:id="1067" w:name="P1067"/>
    <w:bookmarkEnd w:id="1067"/>
    <w:p>
      <w:pPr>
        <w:pStyle w:val="2"/>
        <w:outlineLvl w:val="2"/>
        <w:jc w:val="center"/>
      </w:pPr>
      <w:r>
        <w:rPr>
          <w:sz w:val="20"/>
        </w:rPr>
        <w:t xml:space="preserve">Глава 12</w:t>
      </w:r>
    </w:p>
    <w:p>
      <w:pPr>
        <w:pStyle w:val="2"/>
        <w:jc w:val="center"/>
      </w:pPr>
      <w:r>
        <w:rPr>
          <w:sz w:val="20"/>
        </w:rPr>
        <w:t xml:space="preserve">Специальные, антидемпинговые, компенсационные и иные</w:t>
      </w:r>
    </w:p>
    <w:p>
      <w:pPr>
        <w:pStyle w:val="2"/>
        <w:jc w:val="center"/>
      </w:pPr>
      <w:r>
        <w:rPr>
          <w:sz w:val="20"/>
        </w:rPr>
        <w:t xml:space="preserve">пошлины, применяемые в целях защиты внутреннего рынка</w:t>
      </w:r>
    </w:p>
    <w:p>
      <w:pPr>
        <w:pStyle w:val="0"/>
        <w:jc w:val="center"/>
      </w:pPr>
      <w:r>
        <w:rPr>
          <w:sz w:val="20"/>
        </w:rPr>
      </w:r>
    </w:p>
    <w:p>
      <w:pPr>
        <w:pStyle w:val="2"/>
        <w:outlineLvl w:val="3"/>
        <w:ind w:firstLine="540"/>
        <w:jc w:val="both"/>
      </w:pPr>
      <w:r>
        <w:rPr>
          <w:sz w:val="20"/>
        </w:rPr>
        <w:t xml:space="preserve">Статья 71. Применение специальных, антидемпинговых, компенсационных и иных пошлин в целях защиты внутреннего рынка</w:t>
      </w:r>
    </w:p>
    <w:p>
      <w:pPr>
        <w:pStyle w:val="0"/>
        <w:ind w:firstLine="540"/>
        <w:jc w:val="both"/>
      </w:pPr>
      <w:r>
        <w:rPr>
          <w:sz w:val="20"/>
        </w:rPr>
      </w:r>
    </w:p>
    <w:bookmarkStart w:id="1073" w:name="P1073"/>
    <w:bookmarkEnd w:id="1073"/>
    <w:p>
      <w:pPr>
        <w:pStyle w:val="0"/>
        <w:ind w:firstLine="540"/>
        <w:jc w:val="both"/>
      </w:pPr>
      <w:r>
        <w:rPr>
          <w:sz w:val="20"/>
        </w:rPr>
        <w:t xml:space="preserve">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pPr>
        <w:pStyle w:val="0"/>
        <w:spacing w:before="200" w:line-rule="auto"/>
        <w:ind w:firstLine="540"/>
        <w:jc w:val="both"/>
      </w:pPr>
      <w:r>
        <w:rPr>
          <w:sz w:val="20"/>
        </w:rPr>
        <w:t xml:space="preserve">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pPr>
        <w:pStyle w:val="0"/>
        <w:spacing w:before="200" w:line-rule="auto"/>
        <w:ind w:firstLine="540"/>
        <w:jc w:val="both"/>
      </w:pPr>
      <w:r>
        <w:rPr>
          <w:sz w:val="20"/>
        </w:rPr>
        <w:t xml:space="preserve">При введении в Союзе мер защиты внутреннего рынка в соответствии со </w:t>
      </w:r>
      <w:hyperlink w:history="0" r:id="rId183"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pPr>
        <w:pStyle w:val="0"/>
        <w:spacing w:before="200" w:line-rule="auto"/>
        <w:ind w:firstLine="540"/>
        <w:jc w:val="both"/>
      </w:pPr>
      <w:r>
        <w:rPr>
          <w:sz w:val="20"/>
        </w:rPr>
        <w:t xml:space="preserve">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bookmarkStart w:id="1077" w:name="P1077"/>
    <w:bookmarkEnd w:id="1077"/>
    <w:p>
      <w:pPr>
        <w:pStyle w:val="0"/>
        <w:spacing w:before="200" w:line-rule="auto"/>
        <w:ind w:firstLine="540"/>
        <w:jc w:val="both"/>
      </w:pPr>
      <w:r>
        <w:rPr>
          <w:sz w:val="20"/>
        </w:rP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w:history="0" r:id="rId184"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4. Положения настоящей главы не применяются в отношении товаров для личного пользования, ввозимых на таможенную территорию Союза.</w:t>
      </w:r>
    </w:p>
    <w:p>
      <w:pPr>
        <w:pStyle w:val="0"/>
        <w:jc w:val="center"/>
      </w:pPr>
      <w:r>
        <w:rPr>
          <w:sz w:val="20"/>
        </w:rPr>
      </w:r>
    </w:p>
    <w:p>
      <w:pPr>
        <w:pStyle w:val="2"/>
        <w:outlineLvl w:val="3"/>
        <w:ind w:firstLine="540"/>
        <w:jc w:val="both"/>
      </w:pPr>
      <w:r>
        <w:rPr>
          <w:sz w:val="20"/>
        </w:rPr>
        <w:t xml:space="preserve">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pPr>
        <w:pStyle w:val="0"/>
        <w:ind w:firstLine="540"/>
        <w:jc w:val="both"/>
      </w:pPr>
      <w:r>
        <w:rPr>
          <w:sz w:val="20"/>
        </w:rPr>
      </w:r>
    </w:p>
    <w:p>
      <w:pPr>
        <w:pStyle w:val="0"/>
        <w:ind w:firstLine="540"/>
        <w:jc w:val="both"/>
      </w:pPr>
      <w:r>
        <w:rPr>
          <w:sz w:val="20"/>
        </w:rPr>
        <w:t xml:space="preserve">1. Обязанность по уплате специальных, антидемпинговых, компенсационных пошлин возникает в соответствии с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w:t>
        </w:r>
      </w:hyperlink>
      <w:r>
        <w:rPr>
          <w:sz w:val="20"/>
        </w:rPr>
        <w:t xml:space="preserve"> настоящей статьи,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 а также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1083" w:name="P1083"/>
    <w:bookmarkEnd w:id="1083"/>
    <w:p>
      <w:pPr>
        <w:pStyle w:val="0"/>
        <w:spacing w:before="200" w:line-rule="auto"/>
        <w:ind w:firstLine="540"/>
        <w:jc w:val="both"/>
      </w:pPr>
      <w:r>
        <w:rPr>
          <w:sz w:val="20"/>
        </w:rPr>
        <w:t xml:space="preserve">2. Обязанность по уплате специальных, антидемпинговых, компенсационных пошлин прекращается:</w:t>
      </w:r>
    </w:p>
    <w:p>
      <w:pPr>
        <w:pStyle w:val="0"/>
        <w:spacing w:before="200" w:line-rule="auto"/>
        <w:ind w:firstLine="540"/>
        <w:jc w:val="both"/>
      </w:pPr>
      <w:r>
        <w:rPr>
          <w:sz w:val="20"/>
        </w:rP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w:t>
      </w:r>
    </w:p>
    <w:p>
      <w:pPr>
        <w:pStyle w:val="0"/>
        <w:spacing w:before="200" w:line-rule="auto"/>
        <w:ind w:firstLine="540"/>
        <w:jc w:val="both"/>
      </w:pPr>
      <w:r>
        <w:rPr>
          <w:sz w:val="20"/>
        </w:rPr>
        <w:t xml:space="preserve">2) в соответствии с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3) при наступлении обстоятельств,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4) в случаях, указанных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 статьи 73</w:t>
        </w:r>
      </w:hyperlink>
      <w:r>
        <w:rPr>
          <w:sz w:val="20"/>
        </w:rPr>
        <w:t xml:space="preserve"> и </w:t>
      </w:r>
      <w:hyperlink w:history="0" w:anchor="P1192" w:tooltip="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
        <w:r>
          <w:rPr>
            <w:sz w:val="20"/>
            <w:color w:val="0000ff"/>
          </w:rPr>
          <w:t xml:space="preserve">абзаце втором пункта 3 статьи 77</w:t>
        </w:r>
      </w:hyperlink>
      <w:r>
        <w:rPr>
          <w:sz w:val="20"/>
        </w:rPr>
        <w:t xml:space="preserve"> настоящего Кодекса;</w:t>
      </w:r>
    </w:p>
    <w:p>
      <w:pPr>
        <w:pStyle w:val="0"/>
        <w:spacing w:before="200" w:line-rule="auto"/>
        <w:ind w:firstLine="540"/>
        <w:jc w:val="both"/>
      </w:pPr>
      <w:r>
        <w:rPr>
          <w:sz w:val="20"/>
        </w:rPr>
        <w:t xml:space="preserve">5) в случае, когда меры по взысканию специальных, антидемпинговых, компенсационных пошлин не принимаются в соответствии с </w:t>
      </w:r>
      <w:hyperlink w:history="0" w:anchor="P1197" w:tooltip="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4 статьи 77</w:t>
        </w:r>
      </w:hyperlink>
      <w:r>
        <w:rPr>
          <w:sz w:val="20"/>
        </w:rP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bookmarkStart w:id="1089" w:name="P1089"/>
    <w:bookmarkEnd w:id="1089"/>
    <w:p>
      <w:pPr>
        <w:pStyle w:val="0"/>
        <w:spacing w:before="200" w:line-rule="auto"/>
        <w:ind w:firstLine="540"/>
        <w:jc w:val="both"/>
      </w:pPr>
      <w:r>
        <w:rPr>
          <w:sz w:val="20"/>
        </w:rPr>
        <w:t xml:space="preserve">3. Комиссия вправе определять </w:t>
      </w:r>
      <w:hyperlink w:history="0" r:id="rId185" w:tooltip="Решение Совета Евразийской экономической комиссии от 25.11.2022 N 172 &quot;Об определении обстоятельств прекращения обязанности по уплате таможенных пошлин, налогов, специальных, антидемпинговых, компенсационных пошлин в случаях, когда в отношении одних и тех же иностранных товаров, помещаемых (помещенных) на временное хранение, обязанность по уплате таможенных пошлин, налогов, специальных, антидемпинговых, компенсационных пошлин возникла у разных лиц, по разным обстоятельствам и (или) неоднократно&quot; {КонсультантПлюс}">
        <w:r>
          <w:rPr>
            <w:sz w:val="20"/>
            <w:color w:val="0000ff"/>
          </w:rPr>
          <w:t xml:space="preserve">обстоятельства</w:t>
        </w:r>
      </w:hyperlink>
      <w:r>
        <w:rPr>
          <w:sz w:val="20"/>
        </w:rPr>
        <w:t xml:space="preserve">,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Специальные, антидемпинговые, компенсационные пошлины не уплачиваются:</w:t>
      </w:r>
    </w:p>
    <w:p>
      <w:pPr>
        <w:pStyle w:val="0"/>
        <w:spacing w:before="200" w:line-rule="auto"/>
        <w:ind w:firstLine="540"/>
        <w:jc w:val="both"/>
      </w:pPr>
      <w:r>
        <w:rPr>
          <w:sz w:val="20"/>
        </w:rPr>
        <w:t xml:space="preserve">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pPr>
        <w:pStyle w:val="0"/>
        <w:spacing w:before="200" w:line-rule="auto"/>
        <w:ind w:firstLine="540"/>
        <w:jc w:val="both"/>
      </w:pPr>
      <w:r>
        <w:rPr>
          <w:sz w:val="20"/>
        </w:rPr>
        <w:t xml:space="preserve">2) в отношении отдельных категорий товаров, не подлежащих в соответствии с </w:t>
      </w:r>
      <w:hyperlink w:history="0" w:anchor="P466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Start w:id="1093" w:name="P1093"/>
    <w:bookmarkEnd w:id="1093"/>
    <w:p>
      <w:pPr>
        <w:pStyle w:val="0"/>
        <w:spacing w:before="200" w:line-rule="auto"/>
        <w:ind w:firstLine="540"/>
        <w:jc w:val="both"/>
      </w:pPr>
      <w:r>
        <w:rPr>
          <w:sz w:val="20"/>
        </w:rP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18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18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18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7. Положения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пункта 5</w:t>
        </w:r>
      </w:hyperlink>
      <w:r>
        <w:rPr>
          <w:sz w:val="20"/>
        </w:rP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pPr>
        <w:pStyle w:val="0"/>
        <w:spacing w:before="200" w:line-rule="auto"/>
        <w:ind w:firstLine="540"/>
        <w:jc w:val="both"/>
      </w:pPr>
      <w:r>
        <w:rPr>
          <w:sz w:val="20"/>
        </w:rPr>
        <w:t xml:space="preserve">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pPr>
        <w:pStyle w:val="0"/>
        <w:ind w:firstLine="540"/>
        <w:jc w:val="both"/>
      </w:pPr>
      <w:r>
        <w:rPr>
          <w:sz w:val="20"/>
        </w:rPr>
      </w:r>
    </w:p>
    <w:p>
      <w:pPr>
        <w:pStyle w:val="2"/>
        <w:outlineLvl w:val="3"/>
        <w:ind w:firstLine="540"/>
        <w:jc w:val="both"/>
      </w:pPr>
      <w:r>
        <w:rPr>
          <w:sz w:val="20"/>
        </w:rPr>
        <w:t xml:space="preserve">Статья 73. Исполнение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pPr>
        <w:pStyle w:val="0"/>
        <w:spacing w:before="200" w:line-rule="auto"/>
        <w:ind w:firstLine="540"/>
        <w:jc w:val="both"/>
      </w:pPr>
      <w:r>
        <w:rPr>
          <w:sz w:val="20"/>
        </w:rPr>
        <w:t xml:space="preserve">Обязанность по уплате специальных, антидемпинговых, компенсационных пошлин исполняется таможенным представителем с учетом </w:t>
      </w:r>
      <w:hyperlink w:history="0" w:anchor="P6625" w:tooltip="Статья 405. Обязанности таможенного представителя">
        <w:r>
          <w:rPr>
            <w:sz w:val="20"/>
            <w:color w:val="0000ff"/>
          </w:rPr>
          <w:t xml:space="preserve">статьи 405</w:t>
        </w:r>
      </w:hyperlink>
      <w:r>
        <w:rPr>
          <w:sz w:val="20"/>
        </w:rPr>
        <w:t xml:space="preserve"> настоящего Кодекса.</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history="0" w:anchor="P1125" w:tooltip="Статья 74. Сроки и порядок уплаты специальных, антидемпинговых, компенсационных пошлин">
        <w:r>
          <w:rPr>
            <w:sz w:val="20"/>
            <w:color w:val="0000ff"/>
          </w:rPr>
          <w:t xml:space="preserve">статьей 74</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r>
        <w:rPr>
          <w:sz w:val="20"/>
        </w:rPr>
        <w:t xml:space="preserve">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pPr>
        <w:pStyle w:val="0"/>
        <w:spacing w:before="200" w:line-rule="auto"/>
        <w:ind w:firstLine="540"/>
        <w:jc w:val="both"/>
      </w:pPr>
      <w:r>
        <w:rPr>
          <w:sz w:val="20"/>
        </w:rP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w:history="0" r:id="rId18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исполнения такой обязанности устанавливаются законодательством этого государства-члена.</w:t>
      </w:r>
    </w:p>
    <w:bookmarkStart w:id="1114" w:name="P1114"/>
    <w:bookmarkEnd w:id="1114"/>
    <w:p>
      <w:pPr>
        <w:pStyle w:val="0"/>
        <w:spacing w:before="200" w:line-rule="auto"/>
        <w:ind w:firstLine="540"/>
        <w:jc w:val="both"/>
      </w:pPr>
      <w:r>
        <w:rPr>
          <w:sz w:val="20"/>
        </w:rP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w:history="0" r:id="rId19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пунктом 4</w:t>
        </w:r>
      </w:hyperlink>
      <w:r>
        <w:rPr>
          <w:sz w:val="20"/>
        </w:rPr>
        <w:t xml:space="preserve"> настоящей статьи, и случаев, установленных законодательством государств-членов в соответствии с </w:t>
      </w:r>
      <w:hyperlink w:history="0" w:anchor="P1120"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191"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специальные, антидемпинговые, компенсационные пошлины в соответствии с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 статьи 74</w:t>
        </w:r>
      </w:hyperlink>
      <w:r>
        <w:rPr>
          <w:sz w:val="20"/>
        </w:rP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w:t>
      </w:r>
    </w:p>
    <w:bookmarkStart w:id="1117" w:name="P1117"/>
    <w:bookmarkEnd w:id="1117"/>
    <w:p>
      <w:pPr>
        <w:pStyle w:val="0"/>
        <w:spacing w:before="200" w:line-rule="auto"/>
        <w:ind w:firstLine="540"/>
        <w:jc w:val="both"/>
      </w:pPr>
      <w:r>
        <w:rPr>
          <w:sz w:val="20"/>
        </w:rPr>
        <w:t xml:space="preserve">4. Таможенный орган не направляет указанное в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пункте 3</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пунктом 17 статьи 120</w:t>
        </w:r>
      </w:hyperlink>
      <w:r>
        <w:rPr>
          <w:sz w:val="20"/>
        </w:rP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1120" w:name="P1120"/>
    <w:bookmarkEnd w:id="1120"/>
    <w:p>
      <w:pPr>
        <w:pStyle w:val="0"/>
        <w:spacing w:before="200" w:line-rule="auto"/>
        <w:ind w:firstLine="540"/>
        <w:jc w:val="both"/>
      </w:pPr>
      <w:r>
        <w:rPr>
          <w:sz w:val="20"/>
        </w:rPr>
        <w:t xml:space="preserve">5. Законодательством государств-членов могут устанавливаться </w:t>
      </w:r>
      <w:hyperlink w:history="0" r:id="rId19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чем случаи, указанные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когда уведомление, указанное в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пункте 3</w:t>
        </w:r>
      </w:hyperlink>
      <w:r>
        <w:rPr>
          <w:sz w:val="20"/>
        </w:rPr>
        <w:t xml:space="preserve"> настоящей статьи, не направляется.</w:t>
      </w:r>
    </w:p>
    <w:p>
      <w:pPr>
        <w:pStyle w:val="0"/>
        <w:spacing w:before="200" w:line-rule="auto"/>
        <w:ind w:firstLine="540"/>
        <w:jc w:val="both"/>
      </w:pPr>
      <w:r>
        <w:rPr>
          <w:sz w:val="20"/>
        </w:rPr>
        <w:t xml:space="preserve">6. В случаях, указанных в </w:t>
      </w:r>
      <w:hyperlink w:history="0" w:anchor="P1117" w:tooltip="4. Таможенный орган не направляет указанное в пункте 3 настоящей статьи уведомление в следующих случаях:">
        <w:r>
          <w:rPr>
            <w:sz w:val="20"/>
            <w:color w:val="0000ff"/>
          </w:rPr>
          <w:t xml:space="preserve">пункте 4</w:t>
        </w:r>
      </w:hyperlink>
      <w:r>
        <w:rPr>
          <w:sz w:val="20"/>
        </w:rPr>
        <w:t xml:space="preserve"> настоящей статьи, обязанность по уплате специальных, антидемпинговых, компенсационных пошлин прекращается.</w:t>
      </w:r>
    </w:p>
    <w:bookmarkStart w:id="1122" w:name="P1122"/>
    <w:bookmarkEnd w:id="1122"/>
    <w:p>
      <w:pPr>
        <w:pStyle w:val="0"/>
        <w:spacing w:before="200" w:line-rule="auto"/>
        <w:ind w:firstLine="540"/>
        <w:jc w:val="both"/>
      </w:pPr>
      <w:r>
        <w:rPr>
          <w:sz w:val="20"/>
        </w:rP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1120"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sz w:val="20"/>
            <w:color w:val="0000ff"/>
          </w:rPr>
          <w:t xml:space="preserve">пунктом 5</w:t>
        </w:r>
      </w:hyperlink>
      <w:r>
        <w:rPr>
          <w:sz w:val="20"/>
        </w:rP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history="0" w:anchor="P1187" w:tooltip="Статья 77. Взыскание специальных, антидемпинговых, компенсационных пошлин">
        <w:r>
          <w:rPr>
            <w:sz w:val="20"/>
            <w:color w:val="0000ff"/>
          </w:rPr>
          <w:t xml:space="preserve">статьей 77</w:t>
        </w:r>
      </w:hyperlink>
      <w:r>
        <w:rPr>
          <w:sz w:val="20"/>
        </w:rPr>
        <w:t xml:space="preserve"> настоящего Кодекса.</w:t>
      </w:r>
    </w:p>
    <w:p>
      <w:pPr>
        <w:pStyle w:val="0"/>
        <w:spacing w:before="200" w:line-rule="auto"/>
        <w:ind w:firstLine="540"/>
        <w:jc w:val="both"/>
      </w:pPr>
      <w:r>
        <w:rPr>
          <w:sz w:val="20"/>
        </w:rPr>
        <w:t xml:space="preserve">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pPr>
        <w:pStyle w:val="0"/>
        <w:ind w:firstLine="540"/>
        <w:jc w:val="both"/>
      </w:pPr>
      <w:r>
        <w:rPr>
          <w:sz w:val="20"/>
        </w:rPr>
      </w:r>
    </w:p>
    <w:bookmarkStart w:id="1125" w:name="P1125"/>
    <w:bookmarkEnd w:id="1125"/>
    <w:p>
      <w:pPr>
        <w:pStyle w:val="2"/>
        <w:outlineLvl w:val="3"/>
        <w:ind w:firstLine="540"/>
        <w:jc w:val="both"/>
      </w:pPr>
      <w:r>
        <w:rPr>
          <w:sz w:val="20"/>
        </w:rPr>
        <w:t xml:space="preserve">Статья 74. Сроки и порядок уплаты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Сроки уплаты специальных, антидемпинговых, компенсационных пошлин определяются в соответствии с </w:t>
      </w:r>
      <w:hyperlink w:history="0" w:anchor="P1128" w:tooltip="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
        <w:r>
          <w:rPr>
            <w:sz w:val="20"/>
            <w:color w:val="0000ff"/>
          </w:rPr>
          <w:t xml:space="preserve">пунктом 2</w:t>
        </w:r>
      </w:hyperlink>
      <w:r>
        <w:rPr>
          <w:sz w:val="20"/>
        </w:rPr>
        <w:t xml:space="preserve"> настоящей статьи,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статьями 91</w:t>
        </w:r>
      </w:hyperlink>
      <w:r>
        <w:rPr>
          <w:sz w:val="20"/>
        </w:rPr>
        <w:t xml:space="preserve">, </w:t>
      </w:r>
      <w:hyperlink w:history="0" w:anchor="P1548"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sz w:val="20"/>
            <w:color w:val="0000ff"/>
          </w:rPr>
          <w:t xml:space="preserve">97</w:t>
        </w:r>
      </w:hyperlink>
      <w:r>
        <w:rPr>
          <w:sz w:val="20"/>
        </w:rPr>
        <w:t xml:space="preserve">,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103</w:t>
        </w:r>
      </w:hyperlink>
      <w:r>
        <w:rPr>
          <w:sz w:val="20"/>
        </w:rPr>
        <w:t xml:space="preserve">,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136</w:t>
        </w:r>
      </w:hyperlink>
      <w:r>
        <w:rPr>
          <w:sz w:val="20"/>
        </w:rPr>
        <w:t xml:space="preserve">,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137</w:t>
        </w:r>
      </w:hyperlink>
      <w:r>
        <w:rPr>
          <w:sz w:val="20"/>
        </w:rPr>
        <w:t xml:space="preserve">,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162</w:t>
        </w:r>
      </w:hyperlink>
      <w:r>
        <w:rPr>
          <w:sz w:val="20"/>
        </w:rPr>
        <w:t xml:space="preserve">, </w:t>
      </w:r>
      <w:hyperlink w:history="0" w:anchor="P2869"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
        <w:r>
          <w:rPr>
            <w:sz w:val="20"/>
            <w:color w:val="0000ff"/>
          </w:rPr>
          <w:t xml:space="preserve">174</w:t>
        </w:r>
      </w:hyperlink>
      <w:r>
        <w:rPr>
          <w:sz w:val="20"/>
        </w:rPr>
        <w:t xml:space="preserve">, </w:t>
      </w:r>
      <w:hyperlink w:history="0" w:anchor="P3151"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
        <w:r>
          <w:rPr>
            <w:sz w:val="20"/>
            <w:color w:val="0000ff"/>
          </w:rPr>
          <w:t xml:space="preserve">198</w:t>
        </w:r>
      </w:hyperlink>
      <w:r>
        <w:rPr>
          <w:sz w:val="20"/>
        </w:rPr>
        <w:t xml:space="preserve">, </w:t>
      </w:r>
      <w:hyperlink w:history="0" w:anchor="P339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
        <w:r>
          <w:rPr>
            <w:sz w:val="20"/>
            <w:color w:val="0000ff"/>
          </w:rPr>
          <w:t xml:space="preserve">208</w:t>
        </w:r>
      </w:hyperlink>
      <w:r>
        <w:rPr>
          <w:sz w:val="20"/>
        </w:rPr>
        <w:t xml:space="preserve">,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216</w:t>
        </w:r>
      </w:hyperlink>
      <w:r>
        <w:rPr>
          <w:sz w:val="20"/>
        </w:rPr>
        <w:t xml:space="preserve">, </w:t>
      </w:r>
      <w:hyperlink w:history="0" w:anchor="P374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w:r>
          <w:rPr>
            <w:sz w:val="20"/>
            <w:color w:val="0000ff"/>
          </w:rPr>
          <w:t xml:space="preserve">225</w:t>
        </w:r>
      </w:hyperlink>
      <w:r>
        <w:rPr>
          <w:sz w:val="20"/>
        </w:rPr>
        <w:t xml:space="preserve">, </w:t>
      </w:r>
      <w:hyperlink w:history="0" w:anchor="P397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
        <w:r>
          <w:rPr>
            <w:sz w:val="20"/>
            <w:color w:val="0000ff"/>
          </w:rPr>
          <w:t xml:space="preserve">241</w:t>
        </w:r>
      </w:hyperlink>
      <w:r>
        <w:rPr>
          <w:sz w:val="20"/>
        </w:rPr>
        <w:t xml:space="preserve">,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247</w:t>
        </w:r>
      </w:hyperlink>
      <w:r>
        <w:rPr>
          <w:sz w:val="20"/>
        </w:rPr>
        <w:t xml:space="preserve">, </w:t>
      </w:r>
      <w:hyperlink w:history="0" w:anchor="P477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
        <w:r>
          <w:rPr>
            <w:sz w:val="20"/>
            <w:color w:val="0000ff"/>
          </w:rPr>
          <w:t xml:space="preserve">279</w:t>
        </w:r>
      </w:hyperlink>
      <w:r>
        <w:rPr>
          <w:sz w:val="20"/>
        </w:rPr>
        <w:t xml:space="preserve">, </w:t>
      </w:r>
      <w:hyperlink w:history="0" w:anchor="P490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sz w:val="20"/>
            <w:color w:val="0000ff"/>
          </w:rPr>
          <w:t xml:space="preserve">284</w:t>
        </w:r>
      </w:hyperlink>
      <w:r>
        <w:rPr>
          <w:sz w:val="20"/>
        </w:rPr>
        <w:t xml:space="preserve"> и </w:t>
      </w:r>
      <w:hyperlink w:history="0" w:anchor="P511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
        <w:r>
          <w:rPr>
            <w:sz w:val="20"/>
            <w:color w:val="0000ff"/>
          </w:rPr>
          <w:t xml:space="preserve">295</w:t>
        </w:r>
      </w:hyperlink>
      <w:r>
        <w:rPr>
          <w:sz w:val="20"/>
        </w:rPr>
        <w:t xml:space="preserve"> настоящего Кодекса, за исключением случая, когда иной срок уплаты антидемпинговых, компенсационных пошлин установлен </w:t>
      </w:r>
      <w:hyperlink w:history="0" w:anchor="P1130" w:tooltip="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
        <w:r>
          <w:rPr>
            <w:sz w:val="20"/>
            <w:color w:val="0000ff"/>
          </w:rPr>
          <w:t xml:space="preserve">пунктом 3</w:t>
        </w:r>
      </w:hyperlink>
      <w:r>
        <w:rPr>
          <w:sz w:val="20"/>
        </w:rPr>
        <w:t xml:space="preserve"> настоящей статьи.</w:t>
      </w:r>
    </w:p>
    <w:bookmarkStart w:id="1128" w:name="P1128"/>
    <w:bookmarkEnd w:id="1128"/>
    <w:p>
      <w:pPr>
        <w:pStyle w:val="0"/>
        <w:spacing w:before="200" w:line-rule="auto"/>
        <w:ind w:firstLine="540"/>
        <w:jc w:val="both"/>
      </w:pPr>
      <w:r>
        <w:rPr>
          <w:sz w:val="20"/>
        </w:rP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настоящего Кодекса для уплаты ввозных таможенных пошлин.</w:t>
      </w:r>
    </w:p>
    <w:p>
      <w:pPr>
        <w:pStyle w:val="0"/>
        <w:spacing w:before="200" w:line-rule="auto"/>
        <w:ind w:firstLine="540"/>
        <w:jc w:val="both"/>
      </w:pPr>
      <w:r>
        <w:rPr>
          <w:sz w:val="20"/>
        </w:rP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bookmarkStart w:id="1130" w:name="P1130"/>
    <w:bookmarkEnd w:id="1130"/>
    <w:p>
      <w:pPr>
        <w:pStyle w:val="0"/>
        <w:spacing w:before="200" w:line-rule="auto"/>
        <w:ind w:firstLine="540"/>
        <w:jc w:val="both"/>
      </w:pPr>
      <w:r>
        <w:rPr>
          <w:sz w:val="20"/>
        </w:rPr>
        <w:t xml:space="preserve">3. При применении антидемпинговой или компенсационной пошлины в соответствии с </w:t>
      </w:r>
      <w:hyperlink w:history="0" r:id="rId193" w:tooltip="&quot;Договор о Евразийском экономическом союзе&quot; (Подписан в г. Астане 29.05.2014) (ред. от 24.03.2022) {КонсультантПлюс}">
        <w:r>
          <w:rPr>
            <w:sz w:val="20"/>
            <w:color w:val="0000ff"/>
          </w:rPr>
          <w:t xml:space="preserve">пунктами 104</w:t>
        </w:r>
      </w:hyperlink>
      <w:r>
        <w:rPr>
          <w:sz w:val="20"/>
        </w:rPr>
        <w:t xml:space="preserve"> и </w:t>
      </w:r>
      <w:hyperlink w:history="0" r:id="rId194" w:tooltip="&quot;Договор о Евразийском экономическом союзе&quot; (Подписан в г. Астане 29.05.2014) (ред. от 24.03.2022) {КонсультантПлюс}">
        <w:r>
          <w:rPr>
            <w:sz w:val="20"/>
            <w:color w:val="0000ff"/>
          </w:rPr>
          <w:t xml:space="preserve">169</w:t>
        </w:r>
      </w:hyperlink>
      <w:r>
        <w:rPr>
          <w:sz w:val="20"/>
        </w:rPr>
        <w:t xml:space="preserve"> Протокола о применении специальных защитных, антидемпинговых и компенсационных мер по отношению к третьим странам (</w:t>
      </w:r>
      <w:hyperlink w:history="0" r:id="rId195" w:tooltip="&quot;Договор о Евразийском экономическом союзе&quot; (Подписан в г. Астане 29.05.2014) (ред. от 24.03.2022) {КонсультантПлюс}">
        <w:r>
          <w:rPr>
            <w:sz w:val="20"/>
            <w:color w:val="0000ff"/>
          </w:rPr>
          <w:t xml:space="preserve">приложение</w:t>
        </w:r>
      </w:hyperlink>
      <w:r>
        <w:rPr>
          <w:sz w:val="20"/>
        </w:rP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pPr>
        <w:pStyle w:val="0"/>
        <w:spacing w:before="200" w:line-rule="auto"/>
        <w:ind w:firstLine="540"/>
        <w:jc w:val="both"/>
      </w:pPr>
      <w:r>
        <w:rPr>
          <w:sz w:val="20"/>
        </w:rP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pPr>
        <w:pStyle w:val="0"/>
        <w:spacing w:before="200" w:line-rule="auto"/>
        <w:ind w:firstLine="540"/>
        <w:jc w:val="both"/>
      </w:pPr>
      <w:r>
        <w:rPr>
          <w:sz w:val="20"/>
        </w:rPr>
        <w:t xml:space="preserve">5. Изменение сроков уплаты специальных, антидемпинговых, компенсационных пошлин в форме отсрочки или рассрочки не производится.</w:t>
      </w:r>
    </w:p>
    <w:p>
      <w:pPr>
        <w:pStyle w:val="0"/>
        <w:spacing w:before="200" w:line-rule="auto"/>
        <w:ind w:firstLine="540"/>
        <w:jc w:val="both"/>
      </w:pPr>
      <w:r>
        <w:rPr>
          <w:sz w:val="20"/>
        </w:rPr>
        <w:t xml:space="preserve">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 </w:t>
      </w:r>
      <w:hyperlink w:history="0" w:anchor="P113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sz w:val="20"/>
            <w:color w:val="0000ff"/>
          </w:rPr>
          <w:t xml:space="preserve">пунктом 7</w:t>
        </w:r>
      </w:hyperlink>
      <w:r>
        <w:rPr>
          <w:sz w:val="20"/>
        </w:rPr>
        <w:t xml:space="preserve"> настоящей статьи подлежат уплате специальные, антидемпинговые, компенсационные пошлины, в соответствии с </w:t>
      </w:r>
      <w:hyperlink w:history="0" r:id="rId19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history="0" w:anchor="P1089" w:tooltip="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
        <w:r>
          <w:rPr>
            <w:sz w:val="20"/>
            <w:color w:val="0000ff"/>
          </w:rPr>
          <w:t xml:space="preserve">пунктом 3 статьи 72</w:t>
        </w:r>
      </w:hyperlink>
      <w:r>
        <w:rPr>
          <w:sz w:val="20"/>
        </w:rP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bookmarkStart w:id="1136" w:name="P1136"/>
    <w:bookmarkEnd w:id="1136"/>
    <w:p>
      <w:pPr>
        <w:pStyle w:val="0"/>
        <w:spacing w:before="200" w:line-rule="auto"/>
        <w:ind w:firstLine="540"/>
        <w:jc w:val="both"/>
      </w:pPr>
      <w:r>
        <w:rPr>
          <w:sz w:val="20"/>
        </w:rPr>
        <w:t xml:space="preserve">7. Специальные, антидемпинговые, компенсационные пошлины подлежат уплате в государстве-члене, в котором в соответствии со </w:t>
      </w:r>
      <w:hyperlink w:history="0" w:anchor="P921" w:tooltip="Статья 61. Порядок уплаты таможенных пошлин, налогов">
        <w:r>
          <w:rPr>
            <w:sz w:val="20"/>
            <w:color w:val="0000ff"/>
          </w:rPr>
          <w:t xml:space="preserve">статьей 61</w:t>
        </w:r>
      </w:hyperlink>
      <w:r>
        <w:rPr>
          <w:sz w:val="20"/>
        </w:rPr>
        <w:t xml:space="preserve"> настоящего Кодекса подлежат уплате таможенные пошлины, налоги.</w:t>
      </w:r>
    </w:p>
    <w:p>
      <w:pPr>
        <w:pStyle w:val="0"/>
        <w:spacing w:before="200" w:line-rule="auto"/>
        <w:ind w:firstLine="540"/>
        <w:jc w:val="both"/>
      </w:pPr>
      <w:r>
        <w:rPr>
          <w:sz w:val="20"/>
        </w:rP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w:history="0" r:id="rId197"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9. Специальные, антидемпинговые, компенсационные пошлины уплачиваются на счета, определенные </w:t>
      </w:r>
      <w:hyperlink w:history="0" r:id="rId19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bookmarkStart w:id="1139" w:name="P1139"/>
    <w:bookmarkEnd w:id="1139"/>
    <w:p>
      <w:pPr>
        <w:pStyle w:val="0"/>
        <w:spacing w:before="200" w:line-rule="auto"/>
        <w:ind w:firstLine="540"/>
        <w:jc w:val="both"/>
      </w:pPr>
      <w:r>
        <w:rPr>
          <w:sz w:val="20"/>
        </w:rPr>
        <w:t xml:space="preserve">10. В случаях, предусмотренных </w:t>
      </w:r>
      <w:hyperlink w:history="0" r:id="rId19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w:history="0" r:id="rId200"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для распределения между государствами-членами, в порядке, установленном Договором о Союзе.</w:t>
      </w:r>
    </w:p>
    <w:p>
      <w:pPr>
        <w:pStyle w:val="0"/>
        <w:spacing w:before="200" w:line-rule="auto"/>
        <w:ind w:firstLine="540"/>
        <w:jc w:val="both"/>
      </w:pPr>
      <w:r>
        <w:rPr>
          <w:sz w:val="20"/>
        </w:rP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для начисления и уплаты процентов за отсрочку или рассрочку уплаты ввозных таможенных пошлин.</w:t>
      </w:r>
    </w:p>
    <w:p>
      <w:pPr>
        <w:pStyle w:val="0"/>
        <w:ind w:firstLine="540"/>
        <w:jc w:val="both"/>
      </w:pPr>
      <w:r>
        <w:rPr>
          <w:sz w:val="20"/>
        </w:rPr>
      </w:r>
    </w:p>
    <w:bookmarkStart w:id="1142" w:name="P1142"/>
    <w:bookmarkEnd w:id="1142"/>
    <w:p>
      <w:pPr>
        <w:pStyle w:val="2"/>
        <w:outlineLvl w:val="3"/>
        <w:ind w:firstLine="540"/>
        <w:jc w:val="both"/>
      </w:pPr>
      <w:r>
        <w:rPr>
          <w:sz w:val="20"/>
        </w:rPr>
        <w:t xml:space="preserve">Статья 75. Обеспечение исполнения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Исполнение обязанности по уплате специальных, антидемпинговых, компенсационных пошлин обеспечивается в случаях,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а также в случаях, определенных Комиссией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если иное не установлено в соответствии с указанными статьями.</w:t>
      </w:r>
    </w:p>
    <w:p>
      <w:pPr>
        <w:pStyle w:val="0"/>
        <w:spacing w:before="200" w:line-rule="auto"/>
        <w:ind w:firstLine="540"/>
        <w:jc w:val="both"/>
      </w:pPr>
      <w:r>
        <w:rPr>
          <w:sz w:val="20"/>
        </w:rP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history="0" w:anchor="P942" w:tooltip="Глава 9">
        <w:r>
          <w:rPr>
            <w:sz w:val="20"/>
            <w:color w:val="0000ff"/>
          </w:rPr>
          <w:t xml:space="preserve">Кодексом</w:t>
        </w:r>
      </w:hyperlink>
      <w:r>
        <w:rPr>
          <w:sz w:val="20"/>
        </w:rPr>
        <w:t xml:space="preserve"> для обеспечения исполнения обязанности по уплате ввозных таможенных пошлин.</w:t>
      </w:r>
    </w:p>
    <w:p>
      <w:pPr>
        <w:pStyle w:val="0"/>
        <w:spacing w:before="200" w:line-rule="auto"/>
        <w:ind w:firstLine="540"/>
        <w:jc w:val="both"/>
      </w:pPr>
      <w:r>
        <w:rPr>
          <w:sz w:val="20"/>
        </w:rPr>
        <w:t xml:space="preserve">2. При установлении законодательством государств-членов в соответствии с настоящим Кодексом </w:t>
      </w:r>
      <w:r>
        <w:rPr>
          <w:sz w:val="20"/>
        </w:rPr>
        <w:t xml:space="preserve">случаев</w:t>
      </w:r>
      <w:r>
        <w:rPr>
          <w:sz w:val="20"/>
        </w:rPr>
        <w:t xml:space="preserve">,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pPr>
        <w:pStyle w:val="0"/>
        <w:spacing w:before="200" w:line-rule="auto"/>
        <w:ind w:firstLine="540"/>
        <w:jc w:val="both"/>
      </w:pPr>
      <w:r>
        <w:rPr>
          <w:sz w:val="20"/>
        </w:rPr>
        <w:t xml:space="preserve">3. При введении в Союзе мер защиты внутреннего рынка в соответствии со </w:t>
      </w:r>
      <w:hyperlink w:history="0" r:id="rId201"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bookmarkStart w:id="1148" w:name="P1148"/>
    <w:bookmarkEnd w:id="1148"/>
    <w:p>
      <w:pPr>
        <w:pStyle w:val="0"/>
        <w:spacing w:before="200" w:line-rule="auto"/>
        <w:ind w:firstLine="540"/>
        <w:jc w:val="both"/>
      </w:pPr>
      <w:r>
        <w:rPr>
          <w:sz w:val="20"/>
        </w:rPr>
        <w:t xml:space="preserve">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bookmarkStart w:id="1149" w:name="P1149"/>
    <w:bookmarkEnd w:id="1149"/>
    <w:p>
      <w:pPr>
        <w:pStyle w:val="0"/>
        <w:spacing w:before="200" w:line-rule="auto"/>
        <w:ind w:firstLine="540"/>
        <w:jc w:val="both"/>
      </w:pPr>
      <w:r>
        <w:rPr>
          <w:sz w:val="20"/>
        </w:rPr>
        <w:t xml:space="preserve">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bookmarkStart w:id="1150" w:name="P1150"/>
    <w:bookmarkEnd w:id="1150"/>
    <w:p>
      <w:pPr>
        <w:pStyle w:val="0"/>
        <w:spacing w:before="200" w:line-rule="auto"/>
        <w:ind w:firstLine="540"/>
        <w:jc w:val="both"/>
      </w:pPr>
      <w:r>
        <w:rPr>
          <w:sz w:val="20"/>
        </w:rPr>
        <w:t xml:space="preserve">5.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history="0" w:anchor="P1149" w:tooltip="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w:r>
          <w:rPr>
            <w:sz w:val="20"/>
            <w:color w:val="0000ff"/>
          </w:rPr>
          <w:t xml:space="preserve">абзаца второго пункта 4</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пункта 6</w:t>
        </w:r>
      </w:hyperlink>
      <w:r>
        <w:rPr>
          <w:sz w:val="20"/>
        </w:rPr>
        <w:t xml:space="preserve"> настоящей статьи.</w:t>
      </w:r>
    </w:p>
    <w:bookmarkStart w:id="1151" w:name="P1151"/>
    <w:bookmarkEnd w:id="1151"/>
    <w:p>
      <w:pPr>
        <w:pStyle w:val="0"/>
        <w:spacing w:before="200" w:line-rule="auto"/>
        <w:ind w:firstLine="540"/>
        <w:jc w:val="both"/>
      </w:pPr>
      <w:r>
        <w:rPr>
          <w:sz w:val="20"/>
        </w:rP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может быть, в частности, использована:</w:t>
      </w:r>
    </w:p>
    <w:p>
      <w:pPr>
        <w:pStyle w:val="0"/>
        <w:spacing w:before="200" w:line-rule="auto"/>
        <w:ind w:firstLine="540"/>
        <w:jc w:val="both"/>
      </w:pPr>
      <w:r>
        <w:rPr>
          <w:sz w:val="20"/>
        </w:rPr>
        <w:t xml:space="preserve">1) информация о стоимости товаров того же класса или вида, имеющаяся в распоряжении таможенного органа;</w:t>
      </w:r>
    </w:p>
    <w:p>
      <w:pPr>
        <w:pStyle w:val="0"/>
        <w:spacing w:before="200" w:line-rule="auto"/>
        <w:ind w:firstLine="540"/>
        <w:jc w:val="both"/>
      </w:pPr>
      <w:r>
        <w:rPr>
          <w:sz w:val="20"/>
        </w:rPr>
        <w:t xml:space="preserve">2) таможенная стоимость товаров без учета заявленных вычетов и скидок, если у таможенного органа имеются сомнения в их обоснованности;</w:t>
      </w:r>
    </w:p>
    <w:p>
      <w:pPr>
        <w:pStyle w:val="0"/>
        <w:spacing w:before="200" w:line-rule="auto"/>
        <w:ind w:firstLine="540"/>
        <w:jc w:val="both"/>
      </w:pPr>
      <w:r>
        <w:rPr>
          <w:sz w:val="20"/>
        </w:rP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pPr>
        <w:pStyle w:val="0"/>
        <w:spacing w:before="200" w:line-rule="auto"/>
        <w:ind w:firstLine="540"/>
        <w:jc w:val="both"/>
      </w:pPr>
      <w:r>
        <w:rPr>
          <w:sz w:val="20"/>
        </w:rP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history="0" w:anchor="P1148" w:tooltip="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8. В случаях, предусмотренных </w:t>
      </w:r>
      <w:hyperlink w:history="0" r:id="rId20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обеспечение исполнения обязанности по уплате антидемпинговой пошлины предоставляется в </w:t>
      </w:r>
      <w:hyperlink w:history="0" w:anchor="P942" w:tooltip="Глава 9">
        <w:r>
          <w:rPr>
            <w:sz w:val="20"/>
            <w:color w:val="0000ff"/>
          </w:rPr>
          <w:t xml:space="preserve">порядке</w:t>
        </w:r>
      </w:hyperlink>
      <w:r>
        <w:rPr>
          <w:sz w:val="20"/>
        </w:rPr>
        <w:t xml:space="preserve">,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bookmarkStart w:id="1157" w:name="P1157"/>
    <w:bookmarkEnd w:id="1157"/>
    <w:p>
      <w:pPr>
        <w:pStyle w:val="0"/>
        <w:spacing w:before="200" w:line-rule="auto"/>
        <w:ind w:firstLine="540"/>
        <w:jc w:val="both"/>
      </w:pPr>
      <w:r>
        <w:rPr>
          <w:sz w:val="20"/>
        </w:rPr>
        <w:t xml:space="preserve">При наступлении обстоятельств, предусмотренных </w:t>
      </w:r>
      <w:hyperlink w:history="0" r:id="rId203"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w:history="0" r:id="rId204" w:tooltip="&quot;Договор о Евразийском экономическом союзе&quot; (Подписан в г. Астане 29.05.2014) (ред. от 24.03.2022) {КонсультантПлюс}">
        <w:r>
          <w:rPr>
            <w:sz w:val="20"/>
            <w:color w:val="0000ff"/>
          </w:rPr>
          <w:t xml:space="preserve">счет</w:t>
        </w:r>
      </w:hyperlink>
      <w:r>
        <w:rPr>
          <w:sz w:val="20"/>
        </w:rPr>
        <w:t xml:space="preserve">, определенный Договором о Союзе для распределения между государствами-членами, в </w:t>
      </w:r>
      <w:hyperlink w:history="0" r:id="rId205" w:tooltip="&quot;Договор о Евразийском экономическом союзе&quot; (Подписан в г. Астане 29.05.2014) (ред. от 24.03.2022) {КонсультантПлюс}">
        <w:r>
          <w:rPr>
            <w:sz w:val="20"/>
            <w:color w:val="0000ff"/>
          </w:rPr>
          <w:t xml:space="preserve">порядке</w:t>
        </w:r>
      </w:hyperlink>
      <w:r>
        <w:rPr>
          <w:sz w:val="20"/>
        </w:rPr>
        <w:t xml:space="preserve"> и размерах, которые установлены Договором о Союзе.</w:t>
      </w:r>
    </w:p>
    <w:p>
      <w:pPr>
        <w:pStyle w:val="0"/>
        <w:spacing w:before="200" w:line-rule="auto"/>
        <w:ind w:firstLine="540"/>
        <w:jc w:val="both"/>
      </w:pPr>
      <w:r>
        <w:rPr>
          <w:sz w:val="20"/>
        </w:rPr>
        <w:t xml:space="preserve">9. Исполнение обязанности по уплате специальных, антидемпинговых, компенсационных пошлин обеспечивается лицами, указанными в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пункте 3 статьи 62</w:t>
        </w:r>
      </w:hyperlink>
      <w:r>
        <w:rPr>
          <w:sz w:val="20"/>
        </w:rPr>
        <w:t xml:space="preserve"> настоящего Кодекса.</w:t>
      </w:r>
    </w:p>
    <w:p>
      <w:pPr>
        <w:pStyle w:val="0"/>
        <w:spacing w:before="200" w:line-rule="auto"/>
        <w:ind w:firstLine="540"/>
        <w:jc w:val="both"/>
      </w:pPr>
      <w:r>
        <w:rPr>
          <w:sz w:val="20"/>
        </w:rP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history="0" w:anchor="P6625" w:tooltip="Статья 405. Обязанности таможенного представителя">
        <w:r>
          <w:rPr>
            <w:sz w:val="20"/>
            <w:color w:val="0000ff"/>
          </w:rPr>
          <w:t xml:space="preserve">статьей 405</w:t>
        </w:r>
      </w:hyperlink>
      <w:r>
        <w:rPr>
          <w:sz w:val="20"/>
        </w:rP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history="0" w:anchor="P6637"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пунктов 5</w:t>
        </w:r>
      </w:hyperlink>
      <w:r>
        <w:rPr>
          <w:sz w:val="20"/>
        </w:rPr>
        <w:t xml:space="preserve"> и </w:t>
      </w:r>
      <w:hyperlink w:history="0" w:anchor="P6641"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
        <w:r>
          <w:rPr>
            <w:sz w:val="20"/>
            <w:color w:val="0000ff"/>
          </w:rPr>
          <w:t xml:space="preserve">6 статьи 405</w:t>
        </w:r>
      </w:hyperlink>
      <w:r>
        <w:rPr>
          <w:sz w:val="20"/>
        </w:rPr>
        <w:t xml:space="preserve"> настоящего Кодекса.</w:t>
      </w:r>
    </w:p>
    <w:p>
      <w:pPr>
        <w:pStyle w:val="0"/>
        <w:spacing w:before="200" w:line-rule="auto"/>
        <w:ind w:firstLine="540"/>
        <w:jc w:val="both"/>
      </w:pPr>
      <w:r>
        <w:rPr>
          <w:sz w:val="20"/>
        </w:rP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history="0" w:anchor="P974" w:tooltip="Статья 64. Генеральное обеспечение исполнения обязанности по уплате таможенных пошлин, налогов">
        <w:r>
          <w:rPr>
            <w:sz w:val="20"/>
            <w:color w:val="0000ff"/>
          </w:rPr>
          <w:t xml:space="preserve">статьей 64</w:t>
        </w:r>
      </w:hyperlink>
      <w:r>
        <w:rPr>
          <w:sz w:val="20"/>
        </w:rPr>
        <w:t xml:space="preserve"> настоящего Кодекса для обеспечения исполнения обязанности по уплате таможенных пошлин, налогов.</w:t>
      </w:r>
    </w:p>
    <w:p>
      <w:pPr>
        <w:pStyle w:val="0"/>
        <w:ind w:firstLine="540"/>
        <w:jc w:val="both"/>
      </w:pPr>
      <w:r>
        <w:rPr>
          <w:sz w:val="20"/>
        </w:rPr>
      </w:r>
    </w:p>
    <w:bookmarkStart w:id="1162" w:name="P1162"/>
    <w:bookmarkEnd w:id="1162"/>
    <w:p>
      <w:pPr>
        <w:pStyle w:val="2"/>
        <w:outlineLvl w:val="3"/>
        <w:ind w:firstLine="540"/>
        <w:jc w:val="both"/>
      </w:pPr>
      <w:r>
        <w:rPr>
          <w:sz w:val="20"/>
        </w:rPr>
        <w:t xml:space="preserve">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history="0" w:anchor="P1139" w:tooltip="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в по...">
        <w:r>
          <w:rPr>
            <w:sz w:val="20"/>
            <w:color w:val="0000ff"/>
          </w:rPr>
          <w:t xml:space="preserve">пунктом 10 статьи 74</w:t>
        </w:r>
      </w:hyperlink>
      <w:r>
        <w:rPr>
          <w:sz w:val="20"/>
        </w:rPr>
        <w:t xml:space="preserve"> настоящего Кодекса, осуществляется в случаях, определенных </w:t>
      </w:r>
      <w:hyperlink w:history="0" r:id="rId206"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Возврат (зачет) указанных сумм осуществляется в </w:t>
      </w:r>
      <w:r>
        <w:rPr>
          <w:sz w:val="20"/>
        </w:rPr>
        <w:t xml:space="preserve">порядке</w:t>
      </w:r>
      <w:r>
        <w:rPr>
          <w:sz w:val="20"/>
        </w:rPr>
        <w:t xml:space="preserve">,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bookmarkStart w:id="1165" w:name="P1165"/>
    <w:bookmarkEnd w:id="1165"/>
    <w:p>
      <w:pPr>
        <w:pStyle w:val="0"/>
        <w:spacing w:before="200" w:line-rule="auto"/>
        <w:ind w:firstLine="540"/>
        <w:jc w:val="both"/>
      </w:pPr>
      <w:r>
        <w:rPr>
          <w:sz w:val="20"/>
        </w:rP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w:history="0" r:id="rId207"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Суммы специальных, антидемпинговых, компенсационных пошлин подлежат возврату (зачету) в соответствии с настоящей статьей в следующих случаях:</w:t>
      </w:r>
    </w:p>
    <w:p>
      <w:pPr>
        <w:pStyle w:val="0"/>
        <w:spacing w:before="200" w:line-rule="auto"/>
        <w:ind w:firstLine="540"/>
        <w:jc w:val="both"/>
      </w:pPr>
      <w:r>
        <w:rPr>
          <w:sz w:val="20"/>
        </w:rP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history="0" w:anchor="P1165" w:tooltip="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2) специальные, антидемпинговые, компенсационные пошлины, уплаченные на счета, определенные в соответствии с </w:t>
      </w:r>
      <w:hyperlink w:history="0" r:id="rId20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не идентифицированы в качестве сумм специальных, антидемпинговых, компенсационных пошлин в отношении конкретных товаров;</w:t>
      </w:r>
    </w:p>
    <w:bookmarkStart w:id="1169" w:name="P1169"/>
    <w:bookmarkEnd w:id="1169"/>
    <w:p>
      <w:pPr>
        <w:pStyle w:val="0"/>
        <w:spacing w:before="200" w:line-rule="auto"/>
        <w:ind w:firstLine="540"/>
        <w:jc w:val="both"/>
      </w:pPr>
      <w:r>
        <w:rPr>
          <w:sz w:val="20"/>
        </w:rPr>
        <w:t xml:space="preserve">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pPr>
        <w:pStyle w:val="0"/>
        <w:spacing w:before="200" w:line-rule="auto"/>
        <w:ind w:firstLine="540"/>
        <w:jc w:val="both"/>
      </w:pPr>
      <w:r>
        <w:rPr>
          <w:sz w:val="20"/>
        </w:rPr>
        <w:t xml:space="preserve">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pPr>
        <w:pStyle w:val="0"/>
        <w:spacing w:before="200" w:line-rule="auto"/>
        <w:ind w:firstLine="540"/>
        <w:jc w:val="both"/>
      </w:pPr>
      <w:r>
        <w:rPr>
          <w:sz w:val="20"/>
        </w:rPr>
        <w:t xml:space="preserve">5)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выпуск товаров аннулирован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pPr>
        <w:pStyle w:val="0"/>
        <w:spacing w:before="200" w:line-rule="auto"/>
        <w:ind w:firstLine="540"/>
        <w:jc w:val="both"/>
      </w:pPr>
      <w:r>
        <w:rPr>
          <w:sz w:val="20"/>
        </w:rPr>
        <w:t xml:space="preserve">6) случаи, предусмотренные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статьей 242</w:t>
        </w:r>
      </w:hyperlink>
      <w:r>
        <w:rPr>
          <w:sz w:val="20"/>
        </w:rPr>
        <w:t xml:space="preserve"> настоящего Кодекса;</w:t>
      </w:r>
    </w:p>
    <w:p>
      <w:pPr>
        <w:pStyle w:val="0"/>
        <w:spacing w:before="200" w:line-rule="auto"/>
        <w:ind w:firstLine="540"/>
        <w:jc w:val="both"/>
      </w:pPr>
      <w:r>
        <w:rPr>
          <w:sz w:val="20"/>
        </w:rPr>
        <w:t xml:space="preserve">7) </w:t>
      </w:r>
      <w:r>
        <w:rPr>
          <w:sz w:val="20"/>
        </w:rPr>
        <w:t xml:space="preserve">случаи</w:t>
      </w:r>
      <w:r>
        <w:rPr>
          <w:sz w:val="20"/>
        </w:rPr>
        <w:t xml:space="preserve">,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174" w:name="P1174"/>
    <w:bookmarkEnd w:id="1174"/>
    <w:p>
      <w:pPr>
        <w:pStyle w:val="0"/>
        <w:spacing w:before="200" w:line-rule="auto"/>
        <w:ind w:firstLine="540"/>
        <w:jc w:val="both"/>
      </w:pPr>
      <w:r>
        <w:rPr>
          <w:sz w:val="20"/>
        </w:rPr>
        <w:t xml:space="preserve">8) </w:t>
      </w:r>
      <w:r>
        <w:rPr>
          <w:sz w:val="20"/>
        </w:rPr>
        <w:t xml:space="preserve">иные</w:t>
      </w:r>
      <w:r>
        <w:rPr>
          <w:sz w:val="20"/>
        </w:rPr>
        <w:t xml:space="preserve"> случаи, предусмотренные настоящим Кодексом и (или) международными договорами в рамках Союза.</w:t>
      </w:r>
    </w:p>
    <w:p>
      <w:pPr>
        <w:pStyle w:val="0"/>
        <w:spacing w:before="200" w:line-rule="auto"/>
        <w:ind w:firstLine="540"/>
        <w:jc w:val="both"/>
      </w:pPr>
      <w:r>
        <w:rPr>
          <w:sz w:val="20"/>
        </w:rP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pPr>
        <w:pStyle w:val="0"/>
        <w:spacing w:before="200" w:line-rule="auto"/>
        <w:ind w:firstLine="540"/>
        <w:jc w:val="both"/>
      </w:pPr>
      <w:r>
        <w:rPr>
          <w:sz w:val="20"/>
        </w:rPr>
        <w:t xml:space="preserve">5. Возврат (зачет) сумм специальных, антидемпинговых, компенсационных пошлин в случаях, указанных в </w:t>
      </w:r>
      <w:hyperlink w:history="0" w:anchor="P1169" w:tooltip="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
        <w:r>
          <w:rPr>
            <w:sz w:val="20"/>
            <w:color w:val="0000ff"/>
          </w:rPr>
          <w:t xml:space="preserve">подпунктах 3</w:t>
        </w:r>
      </w:hyperlink>
      <w:r>
        <w:rPr>
          <w:sz w:val="20"/>
        </w:rPr>
        <w:t xml:space="preserve"> - </w:t>
      </w:r>
      <w:hyperlink w:history="0" w:anchor="P1174" w:tooltip="8) иные случаи, предусмотренные настоящим Кодексом и (или) международными договорами в рамках Союза.">
        <w:r>
          <w:rPr>
            <w:sz w:val="20"/>
            <w:color w:val="0000ff"/>
          </w:rPr>
          <w:t xml:space="preserve">8 пункта 3</w:t>
        </w:r>
      </w:hyperlink>
      <w:r>
        <w:rPr>
          <w:sz w:val="20"/>
        </w:rP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pPr>
        <w:pStyle w:val="0"/>
        <w:spacing w:before="200" w:line-rule="auto"/>
        <w:ind w:firstLine="540"/>
        <w:jc w:val="both"/>
      </w:pPr>
      <w:r>
        <w:rPr>
          <w:sz w:val="20"/>
        </w:rPr>
        <w:t xml:space="preserve">6. Возврат (зачет) сумм специальных, антидемпинговых, компенсационных пошлин осуществляется в </w:t>
      </w:r>
      <w:hyperlink w:history="0" r:id="rId20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w:history="0" r:id="rId210"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Союзе.</w:t>
      </w:r>
    </w:p>
    <w:p>
      <w:pPr>
        <w:pStyle w:val="0"/>
        <w:spacing w:before="200" w:line-rule="auto"/>
        <w:ind w:firstLine="540"/>
        <w:jc w:val="both"/>
      </w:pPr>
      <w:r>
        <w:rPr>
          <w:sz w:val="20"/>
        </w:rP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w:history="0" r:id="rId21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8. Возврат (зачет), за исключением зачета в счет уплаты антидемпинговой пошлины в соответствии с </w:t>
      </w:r>
      <w:hyperlink w:history="0" w:anchor="P115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
        <w:r>
          <w:rPr>
            <w:sz w:val="20"/>
            <w:color w:val="0000ff"/>
          </w:rPr>
          <w:t xml:space="preserve">абзацем вторым пункта 8 статьи 75</w:t>
        </w:r>
      </w:hyperlink>
      <w:r>
        <w:rPr>
          <w:sz w:val="20"/>
        </w:rPr>
        <w:t xml:space="preserve"> настоящего Кодекса, сумм денежных средств (денег), внесенных в соответствии с </w:t>
      </w:r>
      <w:hyperlink w:history="0" r:id="rId21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w:history="0" r:id="rId21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сроки, которые устанавливаются законодательством этого государства-члена.</w:t>
      </w:r>
    </w:p>
    <w:p>
      <w:pPr>
        <w:pStyle w:val="0"/>
        <w:spacing w:before="200" w:line-rule="auto"/>
        <w:ind w:firstLine="540"/>
        <w:jc w:val="both"/>
      </w:pPr>
      <w:r>
        <w:rPr>
          <w:sz w:val="20"/>
        </w:rPr>
        <w:t xml:space="preserve">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pPr>
        <w:pStyle w:val="0"/>
        <w:spacing w:before="200" w:line-rule="auto"/>
        <w:ind w:firstLine="540"/>
        <w:jc w:val="both"/>
      </w:pPr>
      <w:r>
        <w:rPr>
          <w:sz w:val="20"/>
        </w:rPr>
        <w:t xml:space="preserve">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pPr>
        <w:pStyle w:val="0"/>
        <w:spacing w:before="200" w:line-rule="auto"/>
        <w:ind w:firstLine="540"/>
        <w:jc w:val="both"/>
      </w:pPr>
      <w:r>
        <w:rPr>
          <w:sz w:val="20"/>
        </w:rPr>
        <w:t xml:space="preserve">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pPr>
        <w:pStyle w:val="0"/>
        <w:spacing w:before="200" w:line-rule="auto"/>
        <w:ind w:firstLine="540"/>
        <w:jc w:val="both"/>
      </w:pPr>
      <w:r>
        <w:rPr>
          <w:sz w:val="20"/>
        </w:rPr>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pPr>
        <w:pStyle w:val="0"/>
        <w:spacing w:before="200" w:line-rule="auto"/>
        <w:ind w:firstLine="540"/>
        <w:jc w:val="both"/>
      </w:pPr>
      <w:r>
        <w:rPr>
          <w:sz w:val="20"/>
        </w:rP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history="0" w:anchor="P115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
        <w:r>
          <w:rPr>
            <w:sz w:val="20"/>
            <w:color w:val="0000ff"/>
          </w:rPr>
          <w:t xml:space="preserve">абзацем вторым пункта 8 статьи 75</w:t>
        </w:r>
      </w:hyperlink>
      <w:r>
        <w:rPr>
          <w:sz w:val="20"/>
        </w:rP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pPr>
        <w:pStyle w:val="0"/>
        <w:spacing w:before="200" w:line-rule="auto"/>
        <w:ind w:firstLine="540"/>
        <w:jc w:val="both"/>
      </w:pPr>
      <w:r>
        <w:rPr>
          <w:sz w:val="20"/>
        </w:rPr>
        <w:t xml:space="preserve">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pPr>
        <w:pStyle w:val="0"/>
        <w:ind w:firstLine="540"/>
        <w:jc w:val="both"/>
      </w:pPr>
      <w:r>
        <w:rPr>
          <w:sz w:val="20"/>
        </w:rPr>
      </w:r>
    </w:p>
    <w:bookmarkStart w:id="1187" w:name="P1187"/>
    <w:bookmarkEnd w:id="1187"/>
    <w:p>
      <w:pPr>
        <w:pStyle w:val="2"/>
        <w:outlineLvl w:val="3"/>
        <w:ind w:firstLine="540"/>
        <w:jc w:val="both"/>
      </w:pPr>
      <w:r>
        <w:rPr>
          <w:sz w:val="20"/>
        </w:rPr>
        <w:t xml:space="preserve">Статья 77. Взыскание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 случаях, указанных в </w:t>
      </w:r>
      <w:hyperlink w:history="0" w:anchor="P1122" w:tooltip="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
        <w:r>
          <w:rPr>
            <w:sz w:val="20"/>
            <w:color w:val="0000ff"/>
          </w:rPr>
          <w:t xml:space="preserve">пункте 7 статьи 73</w:t>
        </w:r>
      </w:hyperlink>
      <w:r>
        <w:rPr>
          <w:sz w:val="20"/>
        </w:rP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history="0" w:anchor="P1034" w:tooltip="Глава 11">
        <w:r>
          <w:rPr>
            <w:sz w:val="20"/>
            <w:color w:val="0000ff"/>
          </w:rPr>
          <w:t xml:space="preserve">главы 11</w:t>
        </w:r>
      </w:hyperlink>
      <w:r>
        <w:rPr>
          <w:sz w:val="20"/>
        </w:rPr>
        <w:t xml:space="preserve"> настоящего Кодекса, касающиеся взыскания ввозных таможенных пошлин, с учетом особенностей, предусмотренных настоящей статьей.</w:t>
      </w:r>
    </w:p>
    <w:p>
      <w:pPr>
        <w:pStyle w:val="0"/>
        <w:spacing w:before="200" w:line-rule="auto"/>
        <w:ind w:firstLine="540"/>
        <w:jc w:val="both"/>
      </w:pPr>
      <w:r>
        <w:rPr>
          <w:sz w:val="20"/>
        </w:rPr>
        <w:t xml:space="preserve">2. К мерам по взысканию специальных, антидемпинговых, компенсационных пошлин относятся меры,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принимаемые при взыскании таможенных пошлин, налогов.</w:t>
      </w:r>
    </w:p>
    <w:bookmarkStart w:id="1191" w:name="P1191"/>
    <w:bookmarkEnd w:id="1191"/>
    <w:p>
      <w:pPr>
        <w:pStyle w:val="0"/>
        <w:spacing w:before="200" w:line-rule="auto"/>
        <w:ind w:firstLine="540"/>
        <w:jc w:val="both"/>
      </w:pPr>
      <w:r>
        <w:rPr>
          <w:sz w:val="20"/>
        </w:rPr>
        <w:t xml:space="preserve">3.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w:t>
      </w:r>
      <w:hyperlink w:history="0" r:id="rId21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bookmarkStart w:id="1192" w:name="P1192"/>
    <w:bookmarkEnd w:id="1192"/>
    <w:p>
      <w:pPr>
        <w:pStyle w:val="0"/>
        <w:spacing w:before="200" w:line-rule="auto"/>
        <w:ind w:firstLine="540"/>
        <w:jc w:val="both"/>
      </w:pPr>
      <w:r>
        <w:rPr>
          <w:sz w:val="20"/>
        </w:rPr>
        <w:t xml:space="preserve">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pPr>
        <w:pStyle w:val="0"/>
        <w:spacing w:before="200" w:line-rule="auto"/>
        <w:ind w:firstLine="540"/>
        <w:jc w:val="both"/>
      </w:pPr>
      <w:r>
        <w:rPr>
          <w:sz w:val="20"/>
        </w:rPr>
        <w:t xml:space="preserve">4. Меры по взысканию специальных, антидемпинговых, компенсационных пошлин не принимаются в следующих случаях:</w:t>
      </w:r>
    </w:p>
    <w:p>
      <w:pPr>
        <w:pStyle w:val="0"/>
        <w:spacing w:before="200" w:line-rule="auto"/>
        <w:ind w:firstLine="540"/>
        <w:jc w:val="both"/>
      </w:pPr>
      <w:r>
        <w:rPr>
          <w:sz w:val="20"/>
        </w:rPr>
        <w:t xml:space="preserve">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history="0" w:anchor="P1083" w:tooltip="2. Обязанность по уплате специальных, антидемпинговых, компенсационных пошлин прекращается:">
        <w:r>
          <w:rPr>
            <w:sz w:val="20"/>
            <w:color w:val="0000ff"/>
          </w:rPr>
          <w:t xml:space="preserve">пунктом 2 статьи 72</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history="0" w:anchor="P1191" w:tooltip="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
        <w:r>
          <w:rPr>
            <w:sz w:val="20"/>
            <w:color w:val="0000ff"/>
          </w:rPr>
          <w:t xml:space="preserve">пунктом 3</w:t>
        </w:r>
      </w:hyperlink>
      <w:r>
        <w:rPr>
          <w:sz w:val="20"/>
        </w:rPr>
        <w:t xml:space="preserve"> настоящей статьи;</w:t>
      </w:r>
    </w:p>
    <w:bookmarkStart w:id="1197" w:name="P1197"/>
    <w:bookmarkEnd w:id="1197"/>
    <w:p>
      <w:pPr>
        <w:pStyle w:val="0"/>
        <w:spacing w:before="200" w:line-rule="auto"/>
        <w:ind w:firstLine="540"/>
        <w:jc w:val="both"/>
      </w:pPr>
      <w:r>
        <w:rPr>
          <w:sz w:val="20"/>
        </w:rPr>
        <w:t xml:space="preserve">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pPr>
        <w:pStyle w:val="0"/>
        <w:spacing w:before="200" w:line-rule="auto"/>
        <w:ind w:firstLine="540"/>
        <w:jc w:val="both"/>
      </w:pPr>
      <w:r>
        <w:rPr>
          <w:sz w:val="20"/>
        </w:rPr>
        <w:t xml:space="preserve">5) иные случаи, определяемые Комиссией.</w:t>
      </w:r>
    </w:p>
    <w:bookmarkStart w:id="1199" w:name="P1199"/>
    <w:bookmarkEnd w:id="1199"/>
    <w:p>
      <w:pPr>
        <w:pStyle w:val="0"/>
        <w:spacing w:before="200" w:line-rule="auto"/>
        <w:ind w:firstLine="540"/>
        <w:jc w:val="both"/>
      </w:pPr>
      <w:r>
        <w:rPr>
          <w:sz w:val="20"/>
        </w:rP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history="0" w:anchor="P1053" w:tooltip="Статья 69. Таможенный орган, осуществляющий взыскание таможенных пошлин, налогов">
        <w:r>
          <w:rPr>
            <w:sz w:val="20"/>
            <w:color w:val="0000ff"/>
          </w:rPr>
          <w:t xml:space="preserve">статьей 69</w:t>
        </w:r>
      </w:hyperlink>
      <w:r>
        <w:rPr>
          <w:sz w:val="20"/>
        </w:rPr>
        <w:t xml:space="preserve"> настоящего Кодекса, с учетом особенностей, предусмотренных настоящим пунктом.</w:t>
      </w:r>
    </w:p>
    <w:bookmarkStart w:id="1200" w:name="P1200"/>
    <w:bookmarkEnd w:id="1200"/>
    <w:p>
      <w:pPr>
        <w:pStyle w:val="0"/>
        <w:spacing w:before="200" w:line-rule="auto"/>
        <w:ind w:firstLine="540"/>
        <w:jc w:val="both"/>
      </w:pPr>
      <w:r>
        <w:rPr>
          <w:sz w:val="20"/>
        </w:rP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pPr>
        <w:pStyle w:val="0"/>
        <w:spacing w:before="200" w:line-rule="auto"/>
        <w:ind w:firstLine="540"/>
        <w:jc w:val="both"/>
      </w:pPr>
      <w:r>
        <w:rPr>
          <w:sz w:val="20"/>
        </w:rPr>
        <w:t xml:space="preserve">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bookmarkStart w:id="1202" w:name="P1202"/>
    <w:bookmarkEnd w:id="1202"/>
    <w:p>
      <w:pPr>
        <w:pStyle w:val="0"/>
        <w:spacing w:before="200" w:line-rule="auto"/>
        <w:ind w:firstLine="540"/>
        <w:jc w:val="both"/>
      </w:pPr>
      <w:r>
        <w:rPr>
          <w:sz w:val="20"/>
        </w:rP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pPr>
        <w:pStyle w:val="0"/>
        <w:spacing w:before="200" w:line-rule="auto"/>
        <w:ind w:firstLine="540"/>
        <w:jc w:val="both"/>
      </w:pPr>
      <w:r>
        <w:rPr>
          <w:sz w:val="20"/>
        </w:rPr>
        <w:t xml:space="preserve">Взаимодействие таможенных органов при взыскании специальных, антидемпинговых, компенсационных пошлин в соответствии с </w:t>
      </w:r>
      <w:hyperlink w:history="0" w:anchor="P1200" w:tooltip="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
        <w:r>
          <w:rPr>
            <w:sz w:val="20"/>
            <w:color w:val="0000ff"/>
          </w:rPr>
          <w:t xml:space="preserve">абзацами вторым</w:t>
        </w:r>
      </w:hyperlink>
      <w:r>
        <w:rPr>
          <w:sz w:val="20"/>
        </w:rPr>
        <w:t xml:space="preserve"> - </w:t>
      </w:r>
      <w:hyperlink w:history="0" w:anchor="P1202" w:tooltip="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
        <w:r>
          <w:rPr>
            <w:sz w:val="20"/>
            <w:color w:val="0000ff"/>
          </w:rPr>
          <w:t xml:space="preserve">четвертым</w:t>
        </w:r>
      </w:hyperlink>
      <w:r>
        <w:rPr>
          <w:sz w:val="20"/>
        </w:rP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spacing w:before="200" w:line-rule="auto"/>
        <w:ind w:firstLine="540"/>
        <w:jc w:val="both"/>
      </w:pPr>
      <w:r>
        <w:rPr>
          <w:sz w:val="20"/>
        </w:rP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w:history="0" r:id="rId21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pPr>
        <w:pStyle w:val="0"/>
        <w:ind w:firstLine="540"/>
        <w:jc w:val="both"/>
      </w:pPr>
      <w:r>
        <w:rPr>
          <w:sz w:val="20"/>
        </w:rPr>
      </w:r>
    </w:p>
    <w:p>
      <w:pPr>
        <w:pStyle w:val="2"/>
        <w:outlineLvl w:val="1"/>
        <w:jc w:val="center"/>
      </w:pPr>
      <w:r>
        <w:rPr>
          <w:sz w:val="20"/>
        </w:rPr>
        <w:t xml:space="preserve">РАЗДЕЛ III</w:t>
      </w:r>
    </w:p>
    <w:p>
      <w:pPr>
        <w:pStyle w:val="2"/>
        <w:jc w:val="center"/>
      </w:pPr>
      <w:r>
        <w:rPr>
          <w:sz w:val="20"/>
        </w:rPr>
        <w:t xml:space="preserve">ТАМОЖЕННЫЕ ОПЕРАЦИИ И ЛИЦА, ИХ СОВЕРШАЮЩИЕ</w:t>
      </w:r>
    </w:p>
    <w:p>
      <w:pPr>
        <w:pStyle w:val="0"/>
        <w:ind w:firstLine="540"/>
        <w:jc w:val="both"/>
      </w:pPr>
      <w:r>
        <w:rPr>
          <w:sz w:val="20"/>
        </w:rPr>
      </w:r>
    </w:p>
    <w:p>
      <w:pPr>
        <w:pStyle w:val="2"/>
        <w:outlineLvl w:val="2"/>
        <w:jc w:val="center"/>
      </w:pPr>
      <w:r>
        <w:rPr>
          <w:sz w:val="20"/>
        </w:rPr>
        <w:t xml:space="preserve">Глава 13</w:t>
      </w:r>
    </w:p>
    <w:p>
      <w:pPr>
        <w:pStyle w:val="2"/>
        <w:jc w:val="center"/>
      </w:pPr>
      <w:r>
        <w:rPr>
          <w:sz w:val="20"/>
        </w:rPr>
        <w:t xml:space="preserve">Общие положения о таможенных операциях и лицах,</w:t>
      </w:r>
    </w:p>
    <w:p>
      <w:pPr>
        <w:pStyle w:val="2"/>
        <w:jc w:val="center"/>
      </w:pPr>
      <w:r>
        <w:rPr>
          <w:sz w:val="20"/>
        </w:rPr>
        <w:t xml:space="preserve">их совершающих</w:t>
      </w:r>
    </w:p>
    <w:p>
      <w:pPr>
        <w:pStyle w:val="0"/>
        <w:ind w:firstLine="540"/>
        <w:jc w:val="both"/>
      </w:pPr>
      <w:r>
        <w:rPr>
          <w:sz w:val="20"/>
        </w:rPr>
      </w:r>
    </w:p>
    <w:p>
      <w:pPr>
        <w:pStyle w:val="2"/>
        <w:outlineLvl w:val="3"/>
        <w:ind w:firstLine="540"/>
        <w:jc w:val="both"/>
      </w:pPr>
      <w:r>
        <w:rPr>
          <w:sz w:val="20"/>
        </w:rPr>
        <w:t xml:space="preserve">Статья 78. Порядок совершения таможенных операций</w:t>
      </w:r>
    </w:p>
    <w:p>
      <w:pPr>
        <w:pStyle w:val="0"/>
        <w:ind w:firstLine="540"/>
        <w:jc w:val="both"/>
      </w:pPr>
      <w:r>
        <w:rPr>
          <w:sz w:val="20"/>
        </w:rPr>
      </w:r>
    </w:p>
    <w:p>
      <w:pPr>
        <w:pStyle w:val="0"/>
        <w:ind w:firstLine="540"/>
        <w:jc w:val="both"/>
      </w:pPr>
      <w:r>
        <w:rPr>
          <w:sz w:val="20"/>
        </w:rPr>
        <w:t xml:space="preserve">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Технологии совершения таможенных операций устанавливаются в соответствии с </w:t>
      </w:r>
      <w:hyperlink w:history="0" r:id="rId21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pPr>
        <w:pStyle w:val="0"/>
        <w:spacing w:before="200" w:line-rule="auto"/>
        <w:ind w:firstLine="540"/>
        <w:jc w:val="both"/>
      </w:pPr>
      <w:r>
        <w:rPr>
          <w:sz w:val="20"/>
        </w:rPr>
        <w:t xml:space="preserve">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pPr>
        <w:pStyle w:val="0"/>
        <w:spacing w:before="200" w:line-rule="auto"/>
        <w:ind w:firstLine="540"/>
        <w:jc w:val="both"/>
      </w:pPr>
      <w:r>
        <w:rPr>
          <w:sz w:val="20"/>
        </w:rPr>
        <w:t xml:space="preserve">3. Таможенные операции совершаются одинаково независимо от происхождения товаров, страны отправления и страны назначения товаров.</w:t>
      </w:r>
    </w:p>
    <w:p>
      <w:pPr>
        <w:pStyle w:val="0"/>
        <w:spacing w:before="200" w:line-rule="auto"/>
        <w:ind w:firstLine="540"/>
        <w:jc w:val="both"/>
      </w:pPr>
      <w:r>
        <w:rPr>
          <w:sz w:val="20"/>
        </w:rPr>
        <w:t xml:space="preserve">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79. Место и время совершения таможенными органами таможенных операций</w:t>
      </w:r>
    </w:p>
    <w:p>
      <w:pPr>
        <w:pStyle w:val="0"/>
        <w:ind w:firstLine="540"/>
        <w:jc w:val="both"/>
      </w:pPr>
      <w:r>
        <w:rPr>
          <w:sz w:val="20"/>
        </w:rPr>
      </w:r>
    </w:p>
    <w:p>
      <w:pPr>
        <w:pStyle w:val="0"/>
        <w:ind w:firstLine="540"/>
        <w:jc w:val="both"/>
      </w:pPr>
      <w:r>
        <w:rPr>
          <w:sz w:val="20"/>
        </w:rPr>
        <w:t xml:space="preserve">1. Таможенные операции совершаются таможенными органами в местах их нахождения и во время их работы.</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или </w:t>
      </w:r>
      <w:hyperlink w:history="0" r:id="rId21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pPr>
        <w:pStyle w:val="0"/>
        <w:ind w:firstLine="540"/>
        <w:jc w:val="both"/>
      </w:pPr>
      <w:r>
        <w:rPr>
          <w:sz w:val="20"/>
        </w:rPr>
      </w:r>
    </w:p>
    <w:p>
      <w:pPr>
        <w:pStyle w:val="2"/>
        <w:outlineLvl w:val="3"/>
        <w:ind w:firstLine="540"/>
        <w:jc w:val="both"/>
      </w:pPr>
      <w:r>
        <w:rPr>
          <w:sz w:val="20"/>
        </w:rPr>
        <w:t xml:space="preserve">Статья 80. Документы и (или) сведения, необходимые для совершения таможенных операций</w:t>
      </w:r>
    </w:p>
    <w:p>
      <w:pPr>
        <w:pStyle w:val="0"/>
        <w:ind w:firstLine="540"/>
        <w:jc w:val="both"/>
      </w:pPr>
      <w:r>
        <w:rPr>
          <w:sz w:val="20"/>
        </w:rPr>
      </w:r>
    </w:p>
    <w:p>
      <w:pPr>
        <w:pStyle w:val="0"/>
        <w:ind w:firstLine="540"/>
        <w:jc w:val="both"/>
      </w:pPr>
      <w:r>
        <w:rPr>
          <w:sz w:val="20"/>
        </w:rPr>
        <w:t xml:space="preserve">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pPr>
        <w:pStyle w:val="0"/>
        <w:spacing w:before="200" w:line-rule="auto"/>
        <w:ind w:firstLine="540"/>
        <w:jc w:val="both"/>
      </w:pPr>
      <w:r>
        <w:rPr>
          <w:sz w:val="20"/>
        </w:rPr>
        <w:t xml:space="preserve">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bookmarkStart w:id="1231" w:name="P1231"/>
    <w:bookmarkEnd w:id="1231"/>
    <w:p>
      <w:pPr>
        <w:pStyle w:val="0"/>
        <w:spacing w:before="200" w:line-rule="auto"/>
        <w:ind w:firstLine="540"/>
        <w:jc w:val="both"/>
      </w:pPr>
      <w:r>
        <w:rPr>
          <w:sz w:val="20"/>
        </w:rPr>
        <w:t xml:space="preserve">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pPr>
        <w:pStyle w:val="0"/>
        <w:spacing w:before="200" w:line-rule="auto"/>
        <w:ind w:firstLine="540"/>
        <w:jc w:val="both"/>
      </w:pPr>
      <w:r>
        <w:rPr>
          <w:sz w:val="20"/>
        </w:rPr>
        <w:t xml:space="preserve">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pPr>
        <w:pStyle w:val="0"/>
        <w:spacing w:before="200" w:line-rule="auto"/>
        <w:ind w:firstLine="540"/>
        <w:jc w:val="both"/>
      </w:pPr>
      <w:r>
        <w:rPr>
          <w:sz w:val="20"/>
        </w:rPr>
        <w:t xml:space="preserve">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pPr>
        <w:pStyle w:val="0"/>
        <w:spacing w:before="200" w:line-rule="auto"/>
        <w:ind w:firstLine="540"/>
        <w:jc w:val="both"/>
      </w:pPr>
      <w:r>
        <w:rPr>
          <w:sz w:val="20"/>
        </w:rPr>
        <w:t xml:space="preserve">4. </w:t>
      </w:r>
      <w:r>
        <w:rPr>
          <w:sz w:val="20"/>
        </w:rPr>
        <w:t xml:space="preserve">Состав</w:t>
      </w:r>
      <w:r>
        <w:rPr>
          <w:sz w:val="20"/>
        </w:rPr>
        <w:t xml:space="preserve">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w:t>
      </w:r>
      <w:r>
        <w:rPr>
          <w:sz w:val="20"/>
        </w:rPr>
        <w:t xml:space="preserve">порядок</w:t>
      </w:r>
      <w:r>
        <w:rPr>
          <w:sz w:val="20"/>
        </w:rPr>
        <w:t xml:space="preserve">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pPr>
        <w:pStyle w:val="0"/>
        <w:spacing w:before="200" w:line-rule="auto"/>
        <w:ind w:firstLine="540"/>
        <w:jc w:val="both"/>
      </w:pPr>
      <w:r>
        <w:rPr>
          <w:sz w:val="20"/>
        </w:rPr>
        <w:t xml:space="preserve">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pPr>
        <w:pStyle w:val="0"/>
        <w:spacing w:before="200" w:line-rule="auto"/>
        <w:ind w:firstLine="540"/>
        <w:jc w:val="both"/>
      </w:pPr>
      <w:r>
        <w:rPr>
          <w:sz w:val="20"/>
        </w:rP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w:history="0" r:id="rId21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pPr>
        <w:pStyle w:val="0"/>
        <w:spacing w:before="200" w:line-rule="auto"/>
        <w:ind w:firstLine="540"/>
        <w:jc w:val="both"/>
      </w:pPr>
      <w:r>
        <w:rPr>
          <w:sz w:val="20"/>
        </w:rPr>
        <w:t xml:space="preserve">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pPr>
        <w:pStyle w:val="0"/>
        <w:spacing w:before="200" w:line-rule="auto"/>
        <w:ind w:firstLine="540"/>
        <w:jc w:val="both"/>
      </w:pPr>
      <w:r>
        <w:rPr>
          <w:sz w:val="20"/>
        </w:rPr>
        <w:t xml:space="preserve">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pPr>
        <w:pStyle w:val="0"/>
        <w:spacing w:before="200" w:line-rule="auto"/>
        <w:ind w:firstLine="540"/>
        <w:jc w:val="both"/>
      </w:pPr>
      <w:r>
        <w:rPr>
          <w:sz w:val="20"/>
        </w:rPr>
        <w:t xml:space="preserve">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pPr>
        <w:pStyle w:val="0"/>
        <w:jc w:val="center"/>
      </w:pPr>
      <w:r>
        <w:rPr>
          <w:sz w:val="20"/>
        </w:rPr>
      </w:r>
    </w:p>
    <w:p>
      <w:pPr>
        <w:pStyle w:val="2"/>
        <w:outlineLvl w:val="3"/>
        <w:ind w:firstLine="540"/>
        <w:jc w:val="both"/>
      </w:pPr>
      <w:r>
        <w:rPr>
          <w:sz w:val="20"/>
        </w:rPr>
        <w:t xml:space="preserve">Статья 81. Первоочередной порядок совершения таможенных операций в отношении отдельных категорий товаров</w:t>
      </w:r>
    </w:p>
    <w:p>
      <w:pPr>
        <w:pStyle w:val="0"/>
        <w:ind w:firstLine="540"/>
        <w:jc w:val="both"/>
      </w:pPr>
      <w:r>
        <w:rPr>
          <w:sz w:val="20"/>
        </w:rPr>
      </w:r>
    </w:p>
    <w:bookmarkStart w:id="1243" w:name="P1243"/>
    <w:bookmarkEnd w:id="1243"/>
    <w:p>
      <w:pPr>
        <w:pStyle w:val="0"/>
        <w:ind w:firstLine="540"/>
        <w:jc w:val="both"/>
      </w:pPr>
      <w:r>
        <w:rPr>
          <w:sz w:val="20"/>
        </w:rPr>
        <w:t xml:space="preserve">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bookmarkStart w:id="1244" w:name="P1244"/>
    <w:bookmarkEnd w:id="1244"/>
    <w:p>
      <w:pPr>
        <w:pStyle w:val="0"/>
        <w:spacing w:before="200" w:line-rule="auto"/>
        <w:ind w:firstLine="540"/>
        <w:jc w:val="both"/>
      </w:pPr>
      <w:r>
        <w:rPr>
          <w:sz w:val="20"/>
        </w:rPr>
        <w:t xml:space="preserve">2. Комиссия вправе определять </w:t>
      </w:r>
      <w:hyperlink w:history="0" r:id="rId219" w:tooltip="Решение Совета Евразийской экономической комиссии от 15.07.2022 N 118 &quot;Об утверждении перечня товаров, иных, чем предусмотрены Таможенным кодексом Евразийского экономического союза, в отношении которых таможенные операции совершаются в первоочередном порядке&quot; {КонсультантПлюс}">
        <w:r>
          <w:rPr>
            <w:sz w:val="20"/>
            <w:color w:val="0000ff"/>
          </w:rPr>
          <w:t xml:space="preserve">иные товары</w:t>
        </w:r>
      </w:hyperlink>
      <w:r>
        <w:rPr>
          <w:sz w:val="20"/>
        </w:rPr>
        <w:t xml:space="preserve">, в отношении которых таможенные операции совершаются в первоочередном порядке.</w:t>
      </w:r>
    </w:p>
    <w:p>
      <w:pPr>
        <w:pStyle w:val="0"/>
        <w:spacing w:before="200" w:line-rule="auto"/>
        <w:ind w:firstLine="540"/>
        <w:jc w:val="both"/>
      </w:pPr>
      <w:r>
        <w:rPr>
          <w:sz w:val="20"/>
        </w:rPr>
        <w:t xml:space="preserve">3. Для целей применения настоящей статьи </w:t>
      </w:r>
      <w:hyperlink w:history="0" r:id="rId220" w:tooltip="Решение Совета Евразийской экономической комиссии от 17.10.2022 N 160 &quot;Об утверждении перечня категорий товаров, подвергающихся быстрой порче, в отношении которых таможенные операции совершаются в первоочередном порядке&quot; {КонсультантПлюс}">
        <w:r>
          <w:rPr>
            <w:sz w:val="20"/>
            <w:color w:val="0000ff"/>
          </w:rPr>
          <w:t xml:space="preserve">перечень</w:t>
        </w:r>
      </w:hyperlink>
      <w:r>
        <w:rPr>
          <w:sz w:val="20"/>
        </w:rP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82. Совершение таможенными органами и лицами таможенных операций</w:t>
      </w:r>
    </w:p>
    <w:p>
      <w:pPr>
        <w:pStyle w:val="0"/>
        <w:ind w:firstLine="540"/>
        <w:jc w:val="both"/>
      </w:pPr>
      <w:r>
        <w:rPr>
          <w:sz w:val="20"/>
        </w:rPr>
      </w:r>
    </w:p>
    <w:p>
      <w:pPr>
        <w:pStyle w:val="0"/>
        <w:ind w:firstLine="540"/>
        <w:jc w:val="both"/>
      </w:pPr>
      <w:r>
        <w:rPr>
          <w:sz w:val="20"/>
        </w:rPr>
        <w:t xml:space="preserve">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pPr>
        <w:pStyle w:val="0"/>
        <w:spacing w:before="200" w:line-rule="auto"/>
        <w:ind w:firstLine="540"/>
        <w:jc w:val="both"/>
      </w:pPr>
      <w:r>
        <w:rPr>
          <w:sz w:val="20"/>
        </w:rPr>
        <w:t xml:space="preserve">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pPr>
        <w:pStyle w:val="0"/>
        <w:spacing w:before="200" w:line-rule="auto"/>
        <w:ind w:firstLine="540"/>
        <w:jc w:val="both"/>
      </w:pPr>
      <w:r>
        <w:rPr>
          <w:sz w:val="20"/>
        </w:rPr>
        <w:t xml:space="preserve">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pPr>
        <w:pStyle w:val="0"/>
        <w:spacing w:before="200" w:line-rule="auto"/>
        <w:ind w:firstLine="540"/>
        <w:jc w:val="both"/>
      </w:pPr>
      <w:r>
        <w:rPr>
          <w:sz w:val="20"/>
        </w:rPr>
        <w:t xml:space="preserve">Порядок</w:t>
      </w:r>
      <w:r>
        <w:rPr>
          <w:sz w:val="20"/>
        </w:rPr>
        <w:t xml:space="preserve">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pPr>
        <w:pStyle w:val="0"/>
        <w:spacing w:before="200" w:line-rule="auto"/>
        <w:ind w:firstLine="540"/>
        <w:jc w:val="both"/>
      </w:pPr>
      <w:r>
        <w:rPr>
          <w:sz w:val="20"/>
        </w:rPr>
        <w:t xml:space="preserve">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pPr>
        <w:pStyle w:val="0"/>
        <w:spacing w:before="200" w:line-rule="auto"/>
        <w:ind w:firstLine="540"/>
        <w:jc w:val="both"/>
      </w:pPr>
      <w:r>
        <w:rPr>
          <w:sz w:val="20"/>
        </w:rPr>
        <w:t xml:space="preserve">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pPr>
        <w:pStyle w:val="0"/>
        <w:ind w:firstLine="540"/>
        <w:jc w:val="both"/>
      </w:pPr>
      <w:r>
        <w:rPr>
          <w:sz w:val="20"/>
        </w:rPr>
      </w:r>
    </w:p>
    <w:bookmarkStart w:id="1256" w:name="P1256"/>
    <w:bookmarkEnd w:id="1256"/>
    <w:p>
      <w:pPr>
        <w:pStyle w:val="2"/>
        <w:outlineLvl w:val="3"/>
        <w:ind w:firstLine="540"/>
        <w:jc w:val="both"/>
      </w:pPr>
      <w:r>
        <w:rPr>
          <w:sz w:val="20"/>
        </w:rPr>
        <w:t xml:space="preserve">Статья 83. Декларант</w:t>
      </w:r>
    </w:p>
    <w:p>
      <w:pPr>
        <w:pStyle w:val="0"/>
        <w:ind w:firstLine="540"/>
        <w:jc w:val="both"/>
      </w:pPr>
      <w:r>
        <w:rPr>
          <w:sz w:val="20"/>
        </w:rPr>
      </w:r>
    </w:p>
    <w:bookmarkStart w:id="1258" w:name="P1258"/>
    <w:bookmarkEnd w:id="1258"/>
    <w:p>
      <w:pPr>
        <w:pStyle w:val="0"/>
        <w:ind w:firstLine="540"/>
        <w:jc w:val="both"/>
      </w:pPr>
      <w:r>
        <w:rPr>
          <w:sz w:val="20"/>
        </w:rPr>
        <w:t xml:space="preserve">1. Декларантами товаров, помещаемых под таможенные процедуры, могут выступать:</w:t>
      </w:r>
    </w:p>
    <w:bookmarkStart w:id="1259" w:name="P1259"/>
    <w:bookmarkEnd w:id="1259"/>
    <w:p>
      <w:pPr>
        <w:pStyle w:val="0"/>
        <w:spacing w:before="200" w:line-rule="auto"/>
        <w:ind w:firstLine="540"/>
        <w:jc w:val="both"/>
      </w:pPr>
      <w:r>
        <w:rPr>
          <w:sz w:val="20"/>
        </w:rPr>
        <w:t xml:space="preserve">1) лицо государства-члена:</w:t>
      </w:r>
    </w:p>
    <w:bookmarkStart w:id="1260" w:name="P1260"/>
    <w:bookmarkEnd w:id="1260"/>
    <w:p>
      <w:pPr>
        <w:pStyle w:val="0"/>
        <w:spacing w:before="200" w:line-rule="auto"/>
        <w:ind w:firstLine="540"/>
        <w:jc w:val="both"/>
      </w:pPr>
      <w:r>
        <w:rPr>
          <w:sz w:val="20"/>
        </w:rPr>
        <w:t xml:space="preserve">являющееся стороной сделки с иностранным лицом, на основании которой товары перемещаются через таможенную границу Союза;</w:t>
      </w:r>
    </w:p>
    <w:p>
      <w:pPr>
        <w:pStyle w:val="0"/>
        <w:spacing w:before="200" w:line-rule="auto"/>
        <w:ind w:firstLine="540"/>
        <w:jc w:val="both"/>
      </w:pPr>
      <w:r>
        <w:rPr>
          <w:sz w:val="20"/>
        </w:rPr>
        <w:t xml:space="preserve">от имени и (или) по поручению которого заключена сделка, указанная в </w:t>
      </w:r>
      <w:hyperlink w:history="0" w:anchor="P1260" w:tooltip="являющееся стороной сделки с иностранным лицом, на основании которой товары перемещаются через таможенную границу Союза;">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bookmarkStart w:id="1263" w:name="P1263"/>
    <w:bookmarkEnd w:id="1263"/>
    <w:p>
      <w:pPr>
        <w:pStyle w:val="0"/>
        <w:spacing w:before="200" w:line-rule="auto"/>
        <w:ind w:firstLine="540"/>
        <w:jc w:val="both"/>
      </w:pPr>
      <w:r>
        <w:rPr>
          <w:sz w:val="20"/>
        </w:rPr>
        <w:t xml:space="preserve">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bookmarkStart w:id="1264" w:name="P1264"/>
    <w:bookmarkEnd w:id="1264"/>
    <w:p>
      <w:pPr>
        <w:pStyle w:val="0"/>
        <w:spacing w:before="200" w:line-rule="auto"/>
        <w:ind w:firstLine="540"/>
        <w:jc w:val="both"/>
      </w:pPr>
      <w:r>
        <w:rPr>
          <w:sz w:val="20"/>
        </w:rPr>
        <w:t xml:space="preserve">являющееся экспедитором, - при заявлении таможенной процедуры таможенного транзита;</w:t>
      </w:r>
    </w:p>
    <w:p>
      <w:pPr>
        <w:pStyle w:val="0"/>
        <w:spacing w:before="200" w:line-rule="auto"/>
        <w:ind w:firstLine="540"/>
        <w:jc w:val="both"/>
      </w:pPr>
      <w:r>
        <w:rPr>
          <w:sz w:val="20"/>
        </w:rPr>
        <w:t xml:space="preserve">2) иностранное лицо:</w:t>
      </w:r>
    </w:p>
    <w:bookmarkStart w:id="1266" w:name="P1266"/>
    <w:bookmarkEnd w:id="1266"/>
    <w:p>
      <w:pPr>
        <w:pStyle w:val="0"/>
        <w:spacing w:before="200" w:line-rule="auto"/>
        <w:ind w:firstLine="540"/>
        <w:jc w:val="both"/>
      </w:pPr>
      <w:r>
        <w:rPr>
          <w:sz w:val="20"/>
        </w:rPr>
        <w:t xml:space="preserve">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bookmarkStart w:id="1267" w:name="P1267"/>
    <w:bookmarkEnd w:id="1267"/>
    <w:p>
      <w:pPr>
        <w:pStyle w:val="0"/>
        <w:spacing w:before="200" w:line-rule="auto"/>
        <w:ind w:firstLine="540"/>
        <w:jc w:val="both"/>
      </w:pPr>
      <w:r>
        <w:rPr>
          <w:sz w:val="20"/>
        </w:rPr>
        <w:t xml:space="preserve">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bookmarkStart w:id="1268" w:name="P1268"/>
    <w:bookmarkEnd w:id="1268"/>
    <w:p>
      <w:pPr>
        <w:pStyle w:val="0"/>
        <w:spacing w:before="200" w:line-rule="auto"/>
        <w:ind w:firstLine="540"/>
        <w:jc w:val="both"/>
      </w:pPr>
      <w:r>
        <w:rPr>
          <w:sz w:val="20"/>
        </w:rPr>
        <w:t xml:space="preserve">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bookmarkStart w:id="1269" w:name="P1269"/>
    <w:bookmarkEnd w:id="1269"/>
    <w:p>
      <w:pPr>
        <w:pStyle w:val="0"/>
        <w:spacing w:before="200" w:line-rule="auto"/>
        <w:ind w:firstLine="540"/>
        <w:jc w:val="both"/>
      </w:pPr>
      <w:r>
        <w:rPr>
          <w:sz w:val="20"/>
        </w:rPr>
        <w:t xml:space="preserve">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bookmarkStart w:id="1270" w:name="P1270"/>
    <w:bookmarkEnd w:id="1270"/>
    <w:p>
      <w:pPr>
        <w:pStyle w:val="0"/>
        <w:spacing w:before="200" w:line-rule="auto"/>
        <w:ind w:firstLine="540"/>
        <w:jc w:val="both"/>
      </w:pPr>
      <w:r>
        <w:rPr>
          <w:sz w:val="20"/>
        </w:rPr>
        <w:t xml:space="preserve">4) перевозчик, в том числе таможенный перевозчик, - при заявлении таможенной процедуры таможенного транзита;</w:t>
      </w:r>
    </w:p>
    <w:bookmarkStart w:id="1271" w:name="P1271"/>
    <w:bookmarkEnd w:id="1271"/>
    <w:p>
      <w:pPr>
        <w:pStyle w:val="0"/>
        <w:spacing w:before="200" w:line-rule="auto"/>
        <w:ind w:firstLine="540"/>
        <w:jc w:val="both"/>
      </w:pPr>
      <w:r>
        <w:rPr>
          <w:sz w:val="20"/>
        </w:rPr>
        <w:t xml:space="preserve">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pPr>
        <w:pStyle w:val="0"/>
        <w:spacing w:before="200" w:line-rule="auto"/>
        <w:ind w:firstLine="540"/>
        <w:jc w:val="both"/>
      </w:pPr>
      <w:r>
        <w:rPr>
          <w:sz w:val="20"/>
        </w:rPr>
        <w:t xml:space="preserve">2. </w:t>
      </w:r>
      <w:hyperlink w:history="0" r:id="rId22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pPr>
        <w:pStyle w:val="0"/>
        <w:spacing w:before="200" w:line-rule="auto"/>
        <w:ind w:firstLine="540"/>
        <w:jc w:val="both"/>
      </w:pPr>
      <w:r>
        <w:rPr>
          <w:sz w:val="20"/>
        </w:rPr>
        <w:t xml:space="preserve">3. </w:t>
      </w:r>
      <w:hyperlink w:history="0" r:id="rId22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быть установлены иные случаи и условия, чем предусмотренные </w:t>
      </w:r>
      <w:hyperlink w:history="0" w:anchor="P1266"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
        <w:r>
          <w:rPr>
            <w:sz w:val="20"/>
            <w:color w:val="0000ff"/>
          </w:rPr>
          <w:t xml:space="preserve">абзацем вторым подпункта 2 пункта 1</w:t>
        </w:r>
      </w:hyperlink>
      <w:r>
        <w:rPr>
          <w:sz w:val="20"/>
        </w:rP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pPr>
        <w:pStyle w:val="0"/>
        <w:spacing w:before="200" w:line-rule="auto"/>
        <w:ind w:firstLine="540"/>
        <w:jc w:val="both"/>
      </w:pPr>
      <w:r>
        <w:rPr>
          <w:sz w:val="20"/>
        </w:rPr>
        <w:t xml:space="preserve">4. Комиссия вправе определять случаи, когда иностранное лицо, указанное в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 подпункта 2 пункта 1</w:t>
        </w:r>
      </w:hyperlink>
      <w:r>
        <w:rPr>
          <w:sz w:val="20"/>
        </w:rPr>
        <w:t xml:space="preserve"> настоящей статьи, не может выступать декларантом товаров.</w:t>
      </w:r>
    </w:p>
    <w:p>
      <w:pPr>
        <w:pStyle w:val="0"/>
        <w:spacing w:before="200" w:line-rule="auto"/>
        <w:ind w:firstLine="540"/>
        <w:jc w:val="both"/>
      </w:pPr>
      <w:r>
        <w:rPr>
          <w:sz w:val="20"/>
        </w:rPr>
        <w:t xml:space="preserve">5. Дополнительные условия, при соблюдении которых лица,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1</w:t>
        </w:r>
      </w:hyperlink>
      <w:r>
        <w:rPr>
          <w:sz w:val="20"/>
        </w:rPr>
        <w:t xml:space="preserve"> настоящей статьи, могут выступать декларантами товаров, помещаемых под отдельные таможенные процедуры, а также </w:t>
      </w:r>
      <w:r>
        <w:rPr>
          <w:sz w:val="20"/>
        </w:rPr>
        <w:t xml:space="preserve">иные</w:t>
      </w:r>
      <w:r>
        <w:rPr>
          <w:sz w:val="20"/>
        </w:rPr>
        <w:t xml:space="preserve">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1</w:t>
        </w:r>
      </w:hyperlink>
      <w:r>
        <w:rPr>
          <w:sz w:val="20"/>
        </w:rP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history="0" w:anchor="P4285" w:tooltip="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
        <w:r>
          <w:rPr>
            <w:sz w:val="20"/>
            <w:color w:val="0000ff"/>
          </w:rPr>
          <w:t xml:space="preserve">пунктами 6</w:t>
        </w:r>
      </w:hyperlink>
      <w:r>
        <w:rPr>
          <w:sz w:val="20"/>
        </w:rPr>
        <w:t xml:space="preserve"> - </w:t>
      </w:r>
      <w:hyperlink w:history="0" w:anchor="P4288" w:tooltip="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
        <w:r>
          <w:rPr>
            <w:sz w:val="20"/>
            <w:color w:val="0000ff"/>
          </w:rPr>
          <w:t xml:space="preserve">8 статьи 260</w:t>
        </w:r>
      </w:hyperlink>
      <w:r>
        <w:rPr>
          <w:sz w:val="20"/>
        </w:rPr>
        <w:t xml:space="preserve">, </w:t>
      </w:r>
      <w:hyperlink w:history="0" w:anchor="P4762" w:tooltip="2. Декларантом транспортных средств международной перевозки выступает перевозчик.">
        <w:r>
          <w:rPr>
            <w:sz w:val="20"/>
            <w:color w:val="0000ff"/>
          </w:rPr>
          <w:t xml:space="preserve">пунктом 2 статьи 278</w:t>
        </w:r>
      </w:hyperlink>
      <w:r>
        <w:rPr>
          <w:sz w:val="20"/>
        </w:rPr>
        <w:t xml:space="preserve"> и </w:t>
      </w:r>
      <w:hyperlink w:history="0" w:anchor="P4866" w:tooltip="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
        <w:r>
          <w:rPr>
            <w:sz w:val="20"/>
            <w:color w:val="0000ff"/>
          </w:rPr>
          <w:t xml:space="preserve">пунктом 8 статьи 281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84. Права, обязанности и ответственность декларанта</w:t>
      </w:r>
    </w:p>
    <w:p>
      <w:pPr>
        <w:pStyle w:val="0"/>
        <w:ind w:firstLine="540"/>
        <w:jc w:val="both"/>
      </w:pPr>
      <w:r>
        <w:rPr>
          <w:sz w:val="20"/>
        </w:rPr>
      </w:r>
    </w:p>
    <w:p>
      <w:pPr>
        <w:pStyle w:val="0"/>
        <w:ind w:firstLine="540"/>
        <w:jc w:val="both"/>
      </w:pPr>
      <w:r>
        <w:rPr>
          <w:sz w:val="20"/>
        </w:rPr>
        <w:t xml:space="preserve">1. Декларант вправе:</w:t>
      </w:r>
    </w:p>
    <w:p>
      <w:pPr>
        <w:pStyle w:val="0"/>
        <w:spacing w:before="200" w:line-rule="auto"/>
        <w:ind w:firstLine="540"/>
        <w:jc w:val="both"/>
      </w:pPr>
      <w:r>
        <w:rPr>
          <w:sz w:val="20"/>
        </w:rPr>
        <w:t xml:space="preserve">1) осматривать, измерять товары, находящиеся под таможенным контролем, и выполнять с ними грузовые операции;</w:t>
      </w:r>
    </w:p>
    <w:p>
      <w:pPr>
        <w:pStyle w:val="0"/>
        <w:spacing w:before="200" w:line-rule="auto"/>
        <w:ind w:firstLine="540"/>
        <w:jc w:val="both"/>
      </w:pPr>
      <w:r>
        <w:rPr>
          <w:sz w:val="20"/>
        </w:rP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pPr>
        <w:pStyle w:val="0"/>
        <w:spacing w:before="200" w:line-rule="auto"/>
        <w:ind w:firstLine="540"/>
        <w:jc w:val="both"/>
      </w:pPr>
      <w:r>
        <w:rPr>
          <w:sz w:val="20"/>
        </w:rPr>
        <w:t xml:space="preserve">4) знакомиться с имеющимися в таможенных органах результатами исследований проб и (или) образцов декларируемых им товаров;</w:t>
      </w:r>
    </w:p>
    <w:p>
      <w:pPr>
        <w:pStyle w:val="0"/>
        <w:spacing w:before="200" w:line-rule="auto"/>
        <w:ind w:firstLine="540"/>
        <w:jc w:val="both"/>
      </w:pPr>
      <w:r>
        <w:rPr>
          <w:sz w:val="20"/>
        </w:rPr>
        <w:t xml:space="preserve">5) обжаловать решения, действия (бездействие) таможенных органов или их должностных лиц;</w:t>
      </w:r>
    </w:p>
    <w:p>
      <w:pPr>
        <w:pStyle w:val="0"/>
        <w:spacing w:before="200" w:line-rule="auto"/>
        <w:ind w:firstLine="540"/>
        <w:jc w:val="both"/>
      </w:pPr>
      <w:r>
        <w:rPr>
          <w:sz w:val="20"/>
        </w:rPr>
        <w:t xml:space="preserve">6) привлекать экспертов для уточнения сведений о декларируемых им товарах;</w:t>
      </w:r>
    </w:p>
    <w:p>
      <w:pPr>
        <w:pStyle w:val="0"/>
        <w:spacing w:before="200" w:line-rule="auto"/>
        <w:ind w:firstLine="540"/>
        <w:jc w:val="both"/>
      </w:pPr>
      <w:r>
        <w:rPr>
          <w:sz w:val="20"/>
        </w:rPr>
        <w:t xml:space="preserve">7) пользоваться иными правами, предусмотренными настоящим Кодексом.</w:t>
      </w:r>
    </w:p>
    <w:bookmarkStart w:id="1288" w:name="P1288"/>
    <w:bookmarkEnd w:id="1288"/>
    <w:p>
      <w:pPr>
        <w:pStyle w:val="0"/>
        <w:spacing w:before="200" w:line-rule="auto"/>
        <w:ind w:firstLine="540"/>
        <w:jc w:val="both"/>
      </w:pPr>
      <w:r>
        <w:rPr>
          <w:sz w:val="20"/>
        </w:rPr>
        <w:t xml:space="preserve">2. Декларант обязан:</w:t>
      </w:r>
    </w:p>
    <w:p>
      <w:pPr>
        <w:pStyle w:val="0"/>
        <w:spacing w:before="200" w:line-rule="auto"/>
        <w:ind w:firstLine="540"/>
        <w:jc w:val="both"/>
      </w:pPr>
      <w:r>
        <w:rPr>
          <w:sz w:val="20"/>
        </w:rPr>
        <w:t xml:space="preserve">1) произвести таможенное декларирование товаров;</w:t>
      </w:r>
    </w:p>
    <w:p>
      <w:pPr>
        <w:pStyle w:val="0"/>
        <w:spacing w:before="200" w:line-rule="auto"/>
        <w:ind w:firstLine="540"/>
        <w:jc w:val="both"/>
      </w:pPr>
      <w:r>
        <w:rPr>
          <w:sz w:val="20"/>
        </w:rPr>
        <w:t xml:space="preserve">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pPr>
        <w:pStyle w:val="0"/>
        <w:spacing w:before="200" w:line-rule="auto"/>
        <w:ind w:firstLine="540"/>
        <w:jc w:val="both"/>
      </w:pPr>
      <w:r>
        <w:rPr>
          <w:sz w:val="20"/>
        </w:rPr>
        <w:t xml:space="preserve">3) предъявить декларируемые товары в случаях, предусмотренных настоящим Кодексом, либо по требованию таможенного органа;</w:t>
      </w:r>
    </w:p>
    <w:p>
      <w:pPr>
        <w:pStyle w:val="0"/>
        <w:spacing w:before="200" w:line-rule="auto"/>
        <w:ind w:firstLine="540"/>
        <w:jc w:val="both"/>
      </w:pPr>
      <w:r>
        <w:rPr>
          <w:sz w:val="20"/>
        </w:rPr>
        <w:t xml:space="preserve">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pPr>
        <w:pStyle w:val="0"/>
        <w:spacing w:before="200" w:line-rule="auto"/>
        <w:ind w:firstLine="540"/>
        <w:jc w:val="both"/>
      </w:pPr>
      <w:r>
        <w:rPr>
          <w:sz w:val="20"/>
        </w:rPr>
        <w:t xml:space="preserve">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6) выполнять иные требования, предусмотренные настоящим Кодексом.</w:t>
      </w:r>
    </w:p>
    <w:p>
      <w:pPr>
        <w:pStyle w:val="0"/>
        <w:spacing w:before="200" w:line-rule="auto"/>
        <w:ind w:firstLine="540"/>
        <w:jc w:val="both"/>
      </w:pPr>
      <w:r>
        <w:rPr>
          <w:sz w:val="20"/>
        </w:rPr>
        <w:t xml:space="preserve">3. Декларант несет </w:t>
      </w:r>
      <w:r>
        <w:rPr>
          <w:sz w:val="20"/>
        </w:rPr>
        <w:t xml:space="preserve">ответственность</w:t>
      </w:r>
      <w:r>
        <w:rPr>
          <w:sz w:val="20"/>
        </w:rPr>
        <w:t xml:space="preserve"> в соответствии с законодательством государств-членов за неисполнение обязанностей, предусмотренных </w:t>
      </w:r>
      <w:hyperlink w:history="0" w:anchor="P1288" w:tooltip="2. Декларант обязан:">
        <w:r>
          <w:rPr>
            <w:sz w:val="20"/>
            <w:color w:val="0000ff"/>
          </w:rPr>
          <w:t xml:space="preserve">пунктом 2</w:t>
        </w:r>
      </w:hyperlink>
      <w:r>
        <w:rPr>
          <w:sz w:val="20"/>
        </w:rP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pPr>
        <w:pStyle w:val="0"/>
        <w:ind w:firstLine="540"/>
        <w:jc w:val="both"/>
      </w:pPr>
      <w:r>
        <w:rPr>
          <w:sz w:val="20"/>
        </w:rPr>
      </w:r>
    </w:p>
    <w:p>
      <w:pPr>
        <w:pStyle w:val="2"/>
        <w:outlineLvl w:val="3"/>
        <w:ind w:firstLine="540"/>
        <w:jc w:val="both"/>
      </w:pPr>
      <w:r>
        <w:rPr>
          <w:sz w:val="20"/>
        </w:rPr>
        <w:t xml:space="preserve">Статья 85. Присутствие заинтересованных лиц при совершении таможенных операций</w:t>
      </w:r>
    </w:p>
    <w:p>
      <w:pPr>
        <w:pStyle w:val="0"/>
        <w:ind w:firstLine="540"/>
        <w:jc w:val="both"/>
      </w:pPr>
      <w:r>
        <w:rPr>
          <w:sz w:val="20"/>
        </w:rPr>
      </w:r>
    </w:p>
    <w:p>
      <w:pPr>
        <w:pStyle w:val="0"/>
        <w:ind w:firstLine="540"/>
        <w:jc w:val="both"/>
      </w:pPr>
      <w:r>
        <w:rPr>
          <w:sz w:val="20"/>
        </w:rPr>
        <w:t xml:space="preserve">1. Заинтересованные лица вправе присутствовать при совершении таможенных операций.</w:t>
      </w:r>
    </w:p>
    <w:p>
      <w:pPr>
        <w:pStyle w:val="0"/>
        <w:spacing w:before="200" w:line-rule="auto"/>
        <w:ind w:firstLine="540"/>
        <w:jc w:val="both"/>
      </w:pPr>
      <w:r>
        <w:rPr>
          <w:sz w:val="20"/>
        </w:rPr>
        <w:t xml:space="preserve">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pPr>
        <w:pStyle w:val="0"/>
        <w:ind w:firstLine="540"/>
        <w:jc w:val="both"/>
      </w:pPr>
      <w:r>
        <w:rPr>
          <w:sz w:val="20"/>
        </w:rPr>
      </w:r>
    </w:p>
    <w:p>
      <w:pPr>
        <w:pStyle w:val="2"/>
        <w:outlineLvl w:val="3"/>
        <w:ind w:firstLine="540"/>
        <w:jc w:val="both"/>
      </w:pPr>
      <w:r>
        <w:rPr>
          <w:sz w:val="20"/>
        </w:rPr>
        <w:t xml:space="preserve">Статья 86. Совершение таможенных операций в отношении товаров, которые незаконно перемещены через таможенную границу Союза</w:t>
      </w:r>
    </w:p>
    <w:p>
      <w:pPr>
        <w:pStyle w:val="0"/>
        <w:ind w:firstLine="540"/>
        <w:jc w:val="both"/>
      </w:pPr>
      <w:r>
        <w:rPr>
          <w:sz w:val="20"/>
        </w:rPr>
      </w:r>
    </w:p>
    <w:p>
      <w:pPr>
        <w:pStyle w:val="0"/>
        <w:ind w:firstLine="540"/>
        <w:jc w:val="both"/>
      </w:pPr>
      <w:hyperlink w:history="0" r:id="rId22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pPr>
        <w:pStyle w:val="0"/>
        <w:ind w:firstLine="540"/>
        <w:jc w:val="both"/>
      </w:pPr>
      <w:r>
        <w:rPr>
          <w:sz w:val="20"/>
        </w:rPr>
      </w:r>
    </w:p>
    <w:bookmarkStart w:id="1306" w:name="P1306"/>
    <w:bookmarkEnd w:id="1306"/>
    <w:p>
      <w:pPr>
        <w:pStyle w:val="2"/>
        <w:outlineLvl w:val="2"/>
        <w:jc w:val="center"/>
      </w:pPr>
      <w:r>
        <w:rPr>
          <w:sz w:val="20"/>
        </w:rPr>
        <w:t xml:space="preserve">Глава 14</w:t>
      </w:r>
    </w:p>
    <w:p>
      <w:pPr>
        <w:pStyle w:val="2"/>
        <w:jc w:val="center"/>
      </w:pPr>
      <w:r>
        <w:rPr>
          <w:sz w:val="20"/>
        </w:rPr>
        <w:t xml:space="preserve">Прибытие товаров на таможенную территорию Союза</w:t>
      </w:r>
    </w:p>
    <w:p>
      <w:pPr>
        <w:pStyle w:val="2"/>
        <w:jc w:val="center"/>
      </w:pPr>
      <w:r>
        <w:rPr>
          <w:sz w:val="20"/>
        </w:rPr>
        <w:t xml:space="preserve">и таможенные операции, связанные с таким прибытием</w:t>
      </w:r>
    </w:p>
    <w:p>
      <w:pPr>
        <w:pStyle w:val="0"/>
        <w:jc w:val="center"/>
      </w:pPr>
      <w:r>
        <w:rPr>
          <w:sz w:val="20"/>
        </w:rPr>
      </w:r>
    </w:p>
    <w:p>
      <w:pPr>
        <w:pStyle w:val="2"/>
        <w:outlineLvl w:val="3"/>
        <w:ind w:firstLine="540"/>
        <w:jc w:val="both"/>
      </w:pPr>
      <w:r>
        <w:rPr>
          <w:sz w:val="20"/>
        </w:rPr>
        <w:t xml:space="preserve">Статья 87. Прибытие товаров на таможенную территорию Союза</w:t>
      </w:r>
    </w:p>
    <w:p>
      <w:pPr>
        <w:pStyle w:val="0"/>
        <w:ind w:firstLine="540"/>
        <w:jc w:val="both"/>
      </w:pPr>
      <w:r>
        <w:rPr>
          <w:sz w:val="20"/>
        </w:rPr>
      </w:r>
    </w:p>
    <w:p>
      <w:pPr>
        <w:pStyle w:val="0"/>
        <w:ind w:firstLine="540"/>
        <w:jc w:val="both"/>
      </w:pPr>
      <w:r>
        <w:rPr>
          <w:sz w:val="20"/>
        </w:rP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пункте 3 статьи 10</w:t>
        </w:r>
      </w:hyperlink>
      <w:r>
        <w:rPr>
          <w:sz w:val="20"/>
        </w:rP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pPr>
        <w:pStyle w:val="0"/>
        <w:spacing w:before="200" w:line-rule="auto"/>
        <w:ind w:firstLine="540"/>
        <w:jc w:val="both"/>
      </w:pPr>
      <w:r>
        <w:rPr>
          <w:sz w:val="20"/>
        </w:rPr>
        <w:t xml:space="preserve">2. В случае если после пересечения таможенной границы Союза доставка товаров в место прибытия или иные места, указанные в </w:t>
      </w:r>
      <w:hyperlink w:history="0" w:anchor="P166"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sz w:val="20"/>
            <w:color w:val="0000ff"/>
          </w:rPr>
          <w:t xml:space="preserve">пункте 3 статьи 10</w:t>
        </w:r>
      </w:hyperlink>
      <w:r>
        <w:rPr>
          <w:sz w:val="20"/>
        </w:rP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pPr>
        <w:pStyle w:val="0"/>
        <w:spacing w:before="200" w:line-rule="auto"/>
        <w:ind w:firstLine="540"/>
        <w:jc w:val="both"/>
      </w:pPr>
      <w:r>
        <w:rPr>
          <w:sz w:val="20"/>
        </w:rPr>
        <w:t xml:space="preserve">Расходы, возникшие у перевозчика или иных лиц в связи с соблюдением требований настоящего пункта, таможенными органами не возмещаются.</w:t>
      </w:r>
    </w:p>
    <w:p>
      <w:pPr>
        <w:pStyle w:val="0"/>
        <w:spacing w:before="200" w:line-rule="auto"/>
        <w:ind w:firstLine="540"/>
        <w:jc w:val="both"/>
      </w:pPr>
      <w:r>
        <w:rPr>
          <w:sz w:val="20"/>
        </w:rPr>
        <w:t xml:space="preserve">3. После доставки товаров в место прибытия или иные места, указанные в </w:t>
      </w:r>
      <w:hyperlink w:history="0" w:anchor="P1258" w:tooltip="1. Декларантами товаров, помещаемых под таможенные процедуры, могут выступать:">
        <w:r>
          <w:rPr>
            <w:sz w:val="20"/>
            <w:color w:val="0000ff"/>
          </w:rPr>
          <w:t xml:space="preserve">пункте 3 статьи 10</w:t>
        </w:r>
      </w:hyperlink>
      <w:r>
        <w:rPr>
          <w:sz w:val="20"/>
        </w:rPr>
        <w:t xml:space="preserve"> настоящего Кодекса, товары должны находиться в зоне таможенного контроля, за исключением товаров, перевозимых водными судами.</w:t>
      </w:r>
    </w:p>
    <w:p>
      <w:pPr>
        <w:pStyle w:val="0"/>
        <w:spacing w:before="200" w:line-rule="auto"/>
        <w:ind w:firstLine="540"/>
        <w:jc w:val="both"/>
      </w:pPr>
      <w:r>
        <w:rPr>
          <w:sz w:val="20"/>
        </w:rPr>
        <w:t xml:space="preserve">4. Положения </w:t>
      </w:r>
      <w:hyperlink w:history="0" w:anchor="P1323" w:tooltip="Статья 88. Таможенные операции, связанные с прибытием товаров на таможенную территорию Союза, и порядок их совершения">
        <w:r>
          <w:rPr>
            <w:sz w:val="20"/>
            <w:color w:val="0000ff"/>
          </w:rPr>
          <w:t xml:space="preserve">статей 88</w:t>
        </w:r>
      </w:hyperlink>
      <w:r>
        <w:rPr>
          <w:sz w:val="20"/>
        </w:rPr>
        <w:t xml:space="preserve"> - </w:t>
      </w:r>
      <w:hyperlink w:history="0" w:anchor="P145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sz w:val="20"/>
            <w:color w:val="0000ff"/>
          </w:rPr>
          <w:t xml:space="preserve">91</w:t>
        </w:r>
      </w:hyperlink>
      <w:r>
        <w:rPr>
          <w:sz w:val="20"/>
        </w:rP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pPr>
        <w:pStyle w:val="0"/>
        <w:spacing w:before="200" w:line-rule="auto"/>
        <w:ind w:firstLine="540"/>
        <w:jc w:val="both"/>
      </w:pPr>
      <w:r>
        <w:rPr>
          <w:sz w:val="20"/>
        </w:rP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5. Положения настоящей главы не применяются в отношении:</w:t>
      </w:r>
    </w:p>
    <w:p>
      <w:pPr>
        <w:pStyle w:val="0"/>
        <w:spacing w:before="200" w:line-rule="auto"/>
        <w:ind w:firstLine="540"/>
        <w:jc w:val="both"/>
      </w:pPr>
      <w:r>
        <w:rPr>
          <w:sz w:val="20"/>
        </w:rPr>
        <w:t xml:space="preserve">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pPr>
        <w:pStyle w:val="0"/>
        <w:spacing w:before="200" w:line-rule="auto"/>
        <w:ind w:firstLine="540"/>
        <w:jc w:val="both"/>
      </w:pPr>
      <w:r>
        <w:rPr>
          <w:sz w:val="20"/>
        </w:rPr>
        <w:t xml:space="preserve">2)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pPr>
        <w:pStyle w:val="0"/>
        <w:spacing w:before="200" w:line-rule="auto"/>
        <w:ind w:firstLine="540"/>
        <w:jc w:val="both"/>
      </w:pPr>
      <w:r>
        <w:rPr>
          <w:sz w:val="20"/>
        </w:rPr>
        <w:t xml:space="preserve">3) товаров, перемещаемых трубопроводным транспортом или по линиям электропередачи.</w:t>
      </w:r>
    </w:p>
    <w:p>
      <w:pPr>
        <w:pStyle w:val="0"/>
        <w:ind w:firstLine="540"/>
        <w:jc w:val="both"/>
      </w:pPr>
      <w:r>
        <w:rPr>
          <w:sz w:val="20"/>
        </w:rPr>
      </w:r>
    </w:p>
    <w:bookmarkStart w:id="1323" w:name="P1323"/>
    <w:bookmarkEnd w:id="1323"/>
    <w:p>
      <w:pPr>
        <w:pStyle w:val="2"/>
        <w:outlineLvl w:val="3"/>
        <w:ind w:firstLine="540"/>
        <w:jc w:val="both"/>
      </w:pPr>
      <w:r>
        <w:rPr>
          <w:sz w:val="20"/>
        </w:rPr>
        <w:t xml:space="preserve">Статья 88. Таможенные операции, связанные с прибытием товаров на таможенную территорию Союза, и порядок их совершения</w:t>
      </w:r>
    </w:p>
    <w:p>
      <w:pPr>
        <w:pStyle w:val="0"/>
        <w:ind w:firstLine="540"/>
        <w:jc w:val="both"/>
      </w:pPr>
      <w:r>
        <w:rPr>
          <w:sz w:val="20"/>
        </w:rPr>
      </w:r>
    </w:p>
    <w:bookmarkStart w:id="1325" w:name="P1325"/>
    <w:bookmarkEnd w:id="1325"/>
    <w:p>
      <w:pPr>
        <w:pStyle w:val="0"/>
        <w:ind w:firstLine="540"/>
        <w:jc w:val="both"/>
      </w:pPr>
      <w:r>
        <w:rPr>
          <w:sz w:val="20"/>
        </w:rP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history="0" w:anchor="P1357" w:tooltip="Статья 89. Документы и сведения, представляемые при уведомлении таможенного органа о прибытии товаров на таможенную территорию Союза">
        <w:r>
          <w:rPr>
            <w:sz w:val="20"/>
            <w:color w:val="0000ff"/>
          </w:rPr>
          <w:t xml:space="preserve">статьей 89</w:t>
        </w:r>
      </w:hyperlink>
      <w:r>
        <w:rPr>
          <w:sz w:val="20"/>
        </w:rP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pPr>
        <w:pStyle w:val="0"/>
        <w:spacing w:before="200" w:line-rule="auto"/>
        <w:ind w:firstLine="540"/>
        <w:jc w:val="both"/>
      </w:pPr>
      <w:r>
        <w:rPr>
          <w:sz w:val="20"/>
        </w:rPr>
        <w:t xml:space="preserve">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pPr>
        <w:pStyle w:val="0"/>
        <w:spacing w:before="200" w:line-rule="auto"/>
        <w:ind w:firstLine="540"/>
        <w:jc w:val="both"/>
      </w:pPr>
      <w:r>
        <w:rPr>
          <w:sz w:val="20"/>
        </w:rP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w:history="0" r:id="rId22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иного</w:t>
        </w:r>
      </w:hyperlink>
      <w:r>
        <w:rPr>
          <w:sz w:val="20"/>
        </w:rPr>
        <w:t xml:space="preserve"> срока, устанавливаемого законодательством государств-членов о таможенном регулировании.</w:t>
      </w:r>
    </w:p>
    <w:p>
      <w:pPr>
        <w:pStyle w:val="0"/>
        <w:spacing w:before="200" w:line-rule="auto"/>
        <w:ind w:firstLine="540"/>
        <w:jc w:val="both"/>
      </w:pPr>
      <w:r>
        <w:rPr>
          <w:sz w:val="20"/>
        </w:rPr>
        <w:t xml:space="preserve">2. От имени перевозчика документы и сведения, указанные в </w:t>
      </w:r>
      <w:hyperlink w:history="0" w:anchor="P132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w:r>
          <w:rPr>
            <w:sz w:val="20"/>
            <w:color w:val="0000ff"/>
          </w:rPr>
          <w:t xml:space="preserve">пункте 1</w:t>
        </w:r>
      </w:hyperlink>
      <w:r>
        <w:rPr>
          <w:sz w:val="20"/>
        </w:rP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pPr>
        <w:pStyle w:val="0"/>
        <w:spacing w:before="200" w:line-rule="auto"/>
        <w:ind w:firstLine="540"/>
        <w:jc w:val="both"/>
      </w:pPr>
      <w:r>
        <w:rPr>
          <w:sz w:val="20"/>
        </w:rPr>
        <w:t xml:space="preserve">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pPr>
        <w:pStyle w:val="0"/>
        <w:spacing w:before="200" w:line-rule="auto"/>
        <w:ind w:firstLine="540"/>
        <w:jc w:val="both"/>
      </w:pPr>
      <w:r>
        <w:rPr>
          <w:sz w:val="20"/>
        </w:rPr>
        <w:t xml:space="preserve">4. Дата и время уведомления о прибытии товаров на таможенную территорию Союза фиксируются таможенным органом в </w:t>
      </w:r>
      <w:hyperlink w:history="0" r:id="rId22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bookmarkStart w:id="1331" w:name="P1331"/>
    <w:bookmarkEnd w:id="1331"/>
    <w:p>
      <w:pPr>
        <w:pStyle w:val="0"/>
        <w:spacing w:before="200" w:line-rule="auto"/>
        <w:ind w:firstLine="540"/>
        <w:jc w:val="both"/>
      </w:pPr>
      <w:r>
        <w:rPr>
          <w:sz w:val="20"/>
        </w:rPr>
        <w:t xml:space="preserve">5. Перевозчик или иные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pPr>
        <w:pStyle w:val="0"/>
        <w:spacing w:before="200" w:line-rule="auto"/>
        <w:ind w:firstLine="540"/>
        <w:jc w:val="both"/>
      </w:pPr>
      <w:r>
        <w:rPr>
          <w:sz w:val="20"/>
        </w:rPr>
        <w:t xml:space="preserve">1) помещением товаров на временное хранение;</w:t>
      </w:r>
    </w:p>
    <w:p>
      <w:pPr>
        <w:pStyle w:val="0"/>
        <w:spacing w:before="200" w:line-rule="auto"/>
        <w:ind w:firstLine="540"/>
        <w:jc w:val="both"/>
      </w:pPr>
      <w:r>
        <w:rPr>
          <w:sz w:val="20"/>
        </w:rPr>
        <w:t xml:space="preserve">2) перевозкой (транспортировкой) товаров из мест прибытия до места временного хранения в </w:t>
      </w:r>
      <w:r>
        <w:rPr>
          <w:sz w:val="20"/>
        </w:rPr>
        <w:t xml:space="preserve">порядке</w:t>
      </w:r>
      <w:r>
        <w:rPr>
          <w:sz w:val="20"/>
        </w:rPr>
        <w:t xml:space="preserve">, устанавливаемом законодательством государств-членов о таможенном регулировании;</w:t>
      </w:r>
    </w:p>
    <w:p>
      <w:pPr>
        <w:pStyle w:val="0"/>
        <w:spacing w:before="200" w:line-rule="auto"/>
        <w:ind w:firstLine="540"/>
        <w:jc w:val="both"/>
      </w:pPr>
      <w:r>
        <w:rPr>
          <w:sz w:val="20"/>
        </w:rPr>
        <w:t xml:space="preserve">3) таможенным декларированием товаров;</w:t>
      </w:r>
    </w:p>
    <w:p>
      <w:pPr>
        <w:pStyle w:val="0"/>
        <w:spacing w:before="200" w:line-rule="auto"/>
        <w:ind w:firstLine="540"/>
        <w:jc w:val="both"/>
      </w:pPr>
      <w:r>
        <w:rPr>
          <w:sz w:val="20"/>
        </w:rPr>
        <w:t xml:space="preserve">4) помещением товаров под таможенную процедуру свободной таможенной зоны на территории портовой СЭЗ или логистической СЭЗ;</w:t>
      </w:r>
    </w:p>
    <w:p>
      <w:pPr>
        <w:pStyle w:val="0"/>
        <w:spacing w:before="200" w:line-rule="auto"/>
        <w:ind w:firstLine="540"/>
        <w:jc w:val="both"/>
      </w:pPr>
      <w:r>
        <w:rPr>
          <w:sz w:val="20"/>
        </w:rPr>
        <w:t xml:space="preserve">5) вывозом товаров с таможенной территории Союза.</w:t>
      </w:r>
    </w:p>
    <w:p>
      <w:pPr>
        <w:pStyle w:val="0"/>
        <w:spacing w:before="200" w:line-rule="auto"/>
        <w:ind w:firstLine="540"/>
        <w:jc w:val="both"/>
      </w:pPr>
      <w:r>
        <w:rPr>
          <w:sz w:val="20"/>
        </w:rPr>
        <w:t xml:space="preserve">6. Положения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пункта 5</w:t>
        </w:r>
      </w:hyperlink>
      <w:r>
        <w:rPr>
          <w:sz w:val="20"/>
        </w:rPr>
        <w:t xml:space="preserve"> настоящей статьи не применяются в отношении прибывших на таможенную территорию Союза:</w:t>
      </w:r>
    </w:p>
    <w:p>
      <w:pPr>
        <w:pStyle w:val="0"/>
        <w:spacing w:before="200" w:line-rule="auto"/>
        <w:ind w:firstLine="540"/>
        <w:jc w:val="both"/>
      </w:pPr>
      <w:r>
        <w:rPr>
          <w:sz w:val="20"/>
        </w:rPr>
        <w:t xml:space="preserve">1) товаров, которые в соответствии с </w:t>
      </w:r>
      <w:hyperlink w:history="0" w:anchor="P218"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
        <w:r>
          <w:rPr>
            <w:sz w:val="20"/>
            <w:color w:val="0000ff"/>
          </w:rPr>
          <w:t xml:space="preserve">пунктом 1 статьи 12</w:t>
        </w:r>
      </w:hyperlink>
      <w:r>
        <w:rPr>
          <w:sz w:val="20"/>
        </w:rPr>
        <w:t xml:space="preserve"> настоящего Кодекса должны быть незамедлительно вывезены с таможенной территории Союза;</w:t>
      </w:r>
    </w:p>
    <w:p>
      <w:pPr>
        <w:pStyle w:val="0"/>
        <w:spacing w:before="200" w:line-rule="auto"/>
        <w:ind w:firstLine="540"/>
        <w:jc w:val="both"/>
      </w:pPr>
      <w:r>
        <w:rPr>
          <w:sz w:val="20"/>
        </w:rPr>
        <w:t xml:space="preserve">2) товаров, находящихся на водных или воздушных судах и не подлежащих выгрузке на таможенной территории Союза с этих судов;</w:t>
      </w:r>
    </w:p>
    <w:p>
      <w:pPr>
        <w:pStyle w:val="0"/>
        <w:spacing w:before="200" w:line-rule="auto"/>
        <w:ind w:firstLine="540"/>
        <w:jc w:val="both"/>
      </w:pPr>
      <w:r>
        <w:rPr>
          <w:sz w:val="20"/>
        </w:rPr>
        <w:t xml:space="preserve">3) товаров, перегружаемых с одного воздушного судна на другое воздушное судно и подлежащих вывозу с таможенной территории Союза;</w:t>
      </w:r>
    </w:p>
    <w:p>
      <w:pPr>
        <w:pStyle w:val="0"/>
        <w:spacing w:before="200" w:line-rule="auto"/>
        <w:ind w:firstLine="540"/>
        <w:jc w:val="both"/>
      </w:pPr>
      <w:r>
        <w:rPr>
          <w:sz w:val="20"/>
        </w:rPr>
        <w:t xml:space="preserve">4)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spacing w:before="200" w:line-rule="auto"/>
        <w:ind w:firstLine="540"/>
        <w:jc w:val="both"/>
      </w:pPr>
      <w:r>
        <w:rPr>
          <w:sz w:val="20"/>
        </w:rP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history="0" w:anchor="P522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 статьи 302</w:t>
        </w:r>
      </w:hyperlink>
      <w:r>
        <w:rPr>
          <w:sz w:val="20"/>
        </w:rP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pPr>
        <w:pStyle w:val="0"/>
        <w:spacing w:before="200" w:line-rule="auto"/>
        <w:ind w:firstLine="540"/>
        <w:jc w:val="both"/>
      </w:pPr>
      <w:r>
        <w:rPr>
          <w:sz w:val="20"/>
        </w:rPr>
        <w:t xml:space="preserve">6) товаров Союза, указанных в </w:t>
      </w:r>
      <w:hyperlink w:history="0" w:anchor="P522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подпунктах 2</w:t>
        </w:r>
      </w:hyperlink>
      <w:r>
        <w:rPr>
          <w:sz w:val="20"/>
        </w:rPr>
        <w:t xml:space="preserve"> - </w:t>
      </w:r>
      <w:hyperlink w:history="0" w:anchor="P5229"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sz w:val="20"/>
            <w:color w:val="0000ff"/>
          </w:rPr>
          <w:t xml:space="preserve">4 пункта 5 статьи 302</w:t>
        </w:r>
      </w:hyperlink>
      <w:r>
        <w:rPr>
          <w:sz w:val="20"/>
        </w:rPr>
        <w:t xml:space="preserve"> настоящего Кодекса;</w:t>
      </w:r>
    </w:p>
    <w:p>
      <w:pPr>
        <w:pStyle w:val="0"/>
        <w:spacing w:before="200" w:line-rule="auto"/>
        <w:ind w:firstLine="540"/>
        <w:jc w:val="both"/>
      </w:pPr>
      <w:r>
        <w:rPr>
          <w:sz w:val="20"/>
        </w:rPr>
        <w:t xml:space="preserve">7) товаров, указанных в </w:t>
      </w:r>
      <w:hyperlink w:history="0" w:anchor="P5196" w:tooltip="Статья 301. Перемещение дипломатической почты и консульской вализы через таможенную границу Союза">
        <w:r>
          <w:rPr>
            <w:sz w:val="20"/>
            <w:color w:val="0000ff"/>
          </w:rPr>
          <w:t xml:space="preserve">статье 301</w:t>
        </w:r>
      </w:hyperlink>
      <w:r>
        <w:rPr>
          <w:sz w:val="20"/>
        </w:rPr>
        <w:t xml:space="preserve"> настоящего Кодекса.</w:t>
      </w:r>
    </w:p>
    <w:bookmarkStart w:id="1345" w:name="P1345"/>
    <w:bookmarkEnd w:id="1345"/>
    <w:p>
      <w:pPr>
        <w:pStyle w:val="0"/>
        <w:spacing w:before="200" w:line-rule="auto"/>
        <w:ind w:firstLine="540"/>
        <w:jc w:val="both"/>
      </w:pPr>
      <w:r>
        <w:rPr>
          <w:sz w:val="20"/>
        </w:rPr>
        <w:t xml:space="preserve">7. В случае регистрации таможенным органом таможенной декларации в срок, установленный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абзацем первым пункта 5</w:t>
        </w:r>
      </w:hyperlink>
      <w:r>
        <w:rPr>
          <w:sz w:val="20"/>
        </w:rPr>
        <w:t xml:space="preserve"> настоящей статьи,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pPr>
        <w:pStyle w:val="0"/>
        <w:spacing w:before="200" w:line-rule="auto"/>
        <w:ind w:firstLine="540"/>
        <w:jc w:val="both"/>
      </w:pPr>
      <w:r>
        <w:rPr>
          <w:sz w:val="20"/>
        </w:rPr>
        <w:t xml:space="preserve">разрешения таможенного органа на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решения таможенного органа о продлении сроков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8"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
        <w:r>
          <w:rPr>
            <w:sz w:val="20"/>
            <w:color w:val="0000ff"/>
          </w:rPr>
          <w:t xml:space="preserve">8 статьи 119</w:t>
        </w:r>
      </w:hyperlink>
      <w:r>
        <w:rPr>
          <w:sz w:val="20"/>
        </w:rPr>
        <w:t xml:space="preserve"> настоящего Кодекса;</w:t>
      </w:r>
    </w:p>
    <w:p>
      <w:pPr>
        <w:pStyle w:val="0"/>
        <w:spacing w:before="200" w:line-rule="auto"/>
        <w:ind w:firstLine="540"/>
        <w:jc w:val="both"/>
      </w:pPr>
      <w:r>
        <w:rPr>
          <w:sz w:val="20"/>
        </w:rPr>
        <w:t xml:space="preserve">решения таможенного органа о приостановлении срока выпуска товаров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w:t>
      </w:r>
    </w:p>
    <w:p>
      <w:pPr>
        <w:pStyle w:val="0"/>
        <w:spacing w:before="200" w:line-rule="auto"/>
        <w:ind w:firstLine="540"/>
        <w:jc w:val="both"/>
      </w:pPr>
      <w:r>
        <w:rPr>
          <w:sz w:val="20"/>
        </w:rPr>
        <w:t xml:space="preserve">отказа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1350" w:name="P1350"/>
    <w:bookmarkEnd w:id="1350"/>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bookmarkStart w:id="1351" w:name="P1351"/>
    <w:bookmarkEnd w:id="1351"/>
    <w:p>
      <w:pPr>
        <w:pStyle w:val="0"/>
        <w:spacing w:before="200" w:line-rule="auto"/>
        <w:ind w:firstLine="540"/>
        <w:jc w:val="both"/>
      </w:pPr>
      <w:r>
        <w:rPr>
          <w:sz w:val="20"/>
        </w:rPr>
        <w:t xml:space="preserve">8. В случае отказа в выпуске товаров в соответствии с </w:t>
      </w:r>
      <w:hyperlink w:history="0" w:anchor="P2120"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sz w:val="20"/>
            <w:color w:val="0000ff"/>
          </w:rPr>
          <w:t xml:space="preserve">подпунктом 8 пункта 1 статьи 125</w:t>
        </w:r>
      </w:hyperlink>
      <w:r>
        <w:rPr>
          <w:sz w:val="20"/>
        </w:rP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bookmarkStart w:id="1352" w:name="P1352"/>
    <w:bookmarkEnd w:id="1352"/>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history="0" w:anchor="P2120"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sz w:val="20"/>
            <w:color w:val="0000ff"/>
          </w:rPr>
          <w:t xml:space="preserve">подпунктом 8 пункта 1 статьи 125</w:t>
        </w:r>
      </w:hyperlink>
      <w:r>
        <w:rPr>
          <w:sz w:val="20"/>
        </w:rPr>
        <w:t xml:space="preserve"> настоящего Кодекса.</w:t>
      </w:r>
    </w:p>
    <w:p>
      <w:pPr>
        <w:pStyle w:val="0"/>
        <w:spacing w:before="200" w:line-rule="auto"/>
        <w:ind w:firstLine="540"/>
        <w:jc w:val="both"/>
      </w:pPr>
      <w:r>
        <w:rPr>
          <w:sz w:val="20"/>
        </w:rPr>
        <w:t xml:space="preserve">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pPr>
        <w:pStyle w:val="0"/>
        <w:spacing w:before="200" w:line-rule="auto"/>
        <w:ind w:firstLine="540"/>
        <w:jc w:val="both"/>
      </w:pPr>
      <w:r>
        <w:rPr>
          <w:sz w:val="20"/>
        </w:rPr>
        <w:t xml:space="preserve">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bookmarkStart w:id="1355" w:name="P1355"/>
    <w:bookmarkEnd w:id="1355"/>
    <w:p>
      <w:pPr>
        <w:pStyle w:val="0"/>
        <w:spacing w:before="200" w:line-rule="auto"/>
        <w:ind w:firstLine="540"/>
        <w:jc w:val="both"/>
      </w:pPr>
      <w:r>
        <w:rPr>
          <w:sz w:val="20"/>
        </w:rPr>
        <w:t xml:space="preserve">10. Товары, в отношении которых в сроки, определенные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пунктами 5</w:t>
        </w:r>
      </w:hyperlink>
      <w:r>
        <w:rPr>
          <w:sz w:val="20"/>
        </w:rPr>
        <w:t xml:space="preserve">, </w:t>
      </w:r>
      <w:hyperlink w:history="0" w:anchor="P134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
        <w:r>
          <w:rPr>
            <w:sz w:val="20"/>
            <w:color w:val="0000ff"/>
          </w:rPr>
          <w:t xml:space="preserve">7</w:t>
        </w:r>
      </w:hyperlink>
      <w:r>
        <w:rPr>
          <w:sz w:val="20"/>
        </w:rPr>
        <w:t xml:space="preserve"> и </w:t>
      </w:r>
      <w:hyperlink w:history="0" w:anchor="P135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
        <w:r>
          <w:rPr>
            <w:sz w:val="20"/>
            <w:color w:val="0000ff"/>
          </w:rPr>
          <w:t xml:space="preserve">абзацем первым пункта 8</w:t>
        </w:r>
      </w:hyperlink>
      <w:r>
        <w:rPr>
          <w:sz w:val="20"/>
        </w:rPr>
        <w:t xml:space="preserve"> настоящей статьи, или установленные законодательством государств-членов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w:t>
        </w:r>
      </w:hyperlink>
      <w:r>
        <w:rPr>
          <w:sz w:val="20"/>
        </w:rP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w:t>
        </w:r>
      </w:hyperlink>
      <w:r>
        <w:rPr>
          <w:sz w:val="20"/>
        </w:rPr>
        <w:t xml:space="preserve"> настоящей статьи,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bookmarkStart w:id="1357" w:name="P1357"/>
    <w:bookmarkEnd w:id="1357"/>
    <w:p>
      <w:pPr>
        <w:pStyle w:val="2"/>
        <w:outlineLvl w:val="3"/>
        <w:ind w:firstLine="540"/>
        <w:jc w:val="both"/>
      </w:pPr>
      <w:r>
        <w:rPr>
          <w:sz w:val="20"/>
        </w:rPr>
        <w:t xml:space="preserve">Статья 89. Документы и сведения, представляемые при уведомлении таможенного органа о прибытии товаров на таможенную территорию Союза</w:t>
      </w:r>
    </w:p>
    <w:p>
      <w:pPr>
        <w:pStyle w:val="0"/>
        <w:ind w:firstLine="540"/>
        <w:jc w:val="both"/>
      </w:pPr>
      <w:r>
        <w:rPr>
          <w:sz w:val="20"/>
        </w:rPr>
      </w:r>
    </w:p>
    <w:bookmarkStart w:id="1359" w:name="P1359"/>
    <w:bookmarkEnd w:id="1359"/>
    <w:p>
      <w:pPr>
        <w:pStyle w:val="0"/>
        <w:ind w:firstLine="540"/>
        <w:jc w:val="both"/>
      </w:pPr>
      <w:r>
        <w:rPr>
          <w:sz w:val="20"/>
        </w:rPr>
        <w:t xml:space="preserve">1. При уведомлении таможенного органа о прибытии товаров на таможенную территорию Союза перевозчик представляет следующие документы и сведения:</w:t>
      </w:r>
    </w:p>
    <w:p>
      <w:pPr>
        <w:pStyle w:val="0"/>
        <w:spacing w:before="200" w:line-rule="auto"/>
        <w:ind w:firstLine="540"/>
        <w:jc w:val="both"/>
      </w:pPr>
      <w:r>
        <w:rPr>
          <w:sz w:val="20"/>
        </w:rPr>
        <w:t xml:space="preserve">1) при международной перевозке автомобильным транспортом:</w:t>
      </w:r>
    </w:p>
    <w:p>
      <w:pPr>
        <w:pStyle w:val="0"/>
        <w:spacing w:before="200" w:line-rule="auto"/>
        <w:ind w:firstLine="540"/>
        <w:jc w:val="both"/>
      </w:pPr>
      <w:r>
        <w:rPr>
          <w:sz w:val="20"/>
        </w:rPr>
        <w:t xml:space="preserve">документы на транспортное средство международной перевозки;</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государственной регистрации транспортного средства международной перевозки;</w:t>
      </w:r>
    </w:p>
    <w:p>
      <w:pPr>
        <w:pStyle w:val="0"/>
        <w:spacing w:before="200" w:line-rule="auto"/>
        <w:ind w:firstLine="540"/>
        <w:jc w:val="both"/>
      </w:pPr>
      <w:r>
        <w:rPr>
          <w:sz w:val="20"/>
        </w:rPr>
        <w:t xml:space="preserve">перевозчике товаров (наименование и адрес);</w:t>
      </w:r>
    </w:p>
    <w:p>
      <w:pPr>
        <w:pStyle w:val="0"/>
        <w:spacing w:before="200" w:line-rule="auto"/>
        <w:ind w:firstLine="540"/>
        <w:jc w:val="both"/>
      </w:pPr>
      <w:r>
        <w:rPr>
          <w:sz w:val="20"/>
        </w:rPr>
        <w:t xml:space="preserve">стране отправления и стране назначения товаров (наименования);</w:t>
      </w:r>
    </w:p>
    <w:p>
      <w:pPr>
        <w:pStyle w:val="0"/>
        <w:spacing w:before="200" w:line-rule="auto"/>
        <w:ind w:firstLine="540"/>
        <w:jc w:val="both"/>
      </w:pPr>
      <w:r>
        <w:rPr>
          <w:sz w:val="20"/>
        </w:rPr>
        <w:t xml:space="preserve">отправителе и получателе товаров (наименования и адреса);</w:t>
      </w:r>
    </w:p>
    <w:p>
      <w:pPr>
        <w:pStyle w:val="0"/>
        <w:spacing w:before="200" w:line-rule="auto"/>
        <w:ind w:firstLine="540"/>
        <w:jc w:val="both"/>
      </w:pPr>
      <w:r>
        <w:rPr>
          <w:sz w:val="20"/>
        </w:rPr>
        <w:t xml:space="preserve">продавце и покупателе товаров в соответствии с имеющимися у перевозчика коммерческими документами;</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и коды товаров в соответствии с Гармонизированной системой описания и кодирования товаров или Товарной </w:t>
      </w:r>
      <w:hyperlink w:history="0" r:id="rId22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w:t>
      </w:r>
    </w:p>
    <w:p>
      <w:pPr>
        <w:pStyle w:val="0"/>
        <w:spacing w:before="200" w:line-rule="auto"/>
        <w:ind w:firstLine="540"/>
        <w:jc w:val="both"/>
      </w:pPr>
      <w:r>
        <w:rPr>
          <w:sz w:val="20"/>
        </w:rPr>
        <w:t xml:space="preserve">весе брутто товаров (в килограммах) либо объеме товаров (в кубических метрах);</w:t>
      </w:r>
    </w:p>
    <w:p>
      <w:pPr>
        <w:pStyle w:val="0"/>
        <w:spacing w:before="200" w:line-rule="auto"/>
        <w:ind w:firstLine="540"/>
        <w:jc w:val="both"/>
      </w:pPr>
      <w:r>
        <w:rPr>
          <w:sz w:val="20"/>
        </w:rPr>
        <w:t xml:space="preserve">наличии (отсутствии) товаров, ввоз которых на таможенную территорию Союза запрещен или ограничен;</w:t>
      </w:r>
    </w:p>
    <w:p>
      <w:pPr>
        <w:pStyle w:val="0"/>
        <w:spacing w:before="200" w:line-rule="auto"/>
        <w:ind w:firstLine="540"/>
        <w:jc w:val="both"/>
      </w:pPr>
      <w:r>
        <w:rPr>
          <w:sz w:val="20"/>
        </w:rPr>
        <w:t xml:space="preserve">месте и дате составления международной товаротранспортной накладной;</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2) при международной перевозке водным транспортом:</w:t>
      </w:r>
    </w:p>
    <w:p>
      <w:pPr>
        <w:pStyle w:val="0"/>
        <w:spacing w:before="200" w:line-rule="auto"/>
        <w:ind w:firstLine="540"/>
        <w:jc w:val="both"/>
      </w:pPr>
      <w:r>
        <w:rPr>
          <w:sz w:val="20"/>
        </w:rPr>
        <w:t xml:space="preserve">общая декларация;</w:t>
      </w:r>
    </w:p>
    <w:p>
      <w:pPr>
        <w:pStyle w:val="0"/>
        <w:spacing w:before="200" w:line-rule="auto"/>
        <w:ind w:firstLine="540"/>
        <w:jc w:val="both"/>
      </w:pPr>
      <w:r>
        <w:rPr>
          <w:sz w:val="20"/>
        </w:rPr>
        <w:t xml:space="preserve">декларация о грузе;</w:t>
      </w:r>
    </w:p>
    <w:p>
      <w:pPr>
        <w:pStyle w:val="0"/>
        <w:spacing w:before="200" w:line-rule="auto"/>
        <w:ind w:firstLine="540"/>
        <w:jc w:val="both"/>
      </w:pPr>
      <w:r>
        <w:rPr>
          <w:sz w:val="20"/>
        </w:rPr>
        <w:t xml:space="preserve">декларация о судовых припасах;</w:t>
      </w:r>
    </w:p>
    <w:p>
      <w:pPr>
        <w:pStyle w:val="0"/>
        <w:spacing w:before="200" w:line-rule="auto"/>
        <w:ind w:firstLine="540"/>
        <w:jc w:val="both"/>
      </w:pPr>
      <w:r>
        <w:rPr>
          <w:sz w:val="20"/>
        </w:rPr>
        <w:t xml:space="preserve">декларация о личных вещах экипажа судна;</w:t>
      </w:r>
    </w:p>
    <w:p>
      <w:pPr>
        <w:pStyle w:val="0"/>
        <w:spacing w:before="200" w:line-rule="auto"/>
        <w:ind w:firstLine="540"/>
        <w:jc w:val="both"/>
      </w:pPr>
      <w:r>
        <w:rPr>
          <w:sz w:val="20"/>
        </w:rPr>
        <w:t xml:space="preserve">судовая роль;</w:t>
      </w:r>
    </w:p>
    <w:p>
      <w:pPr>
        <w:pStyle w:val="0"/>
        <w:spacing w:before="200" w:line-rule="auto"/>
        <w:ind w:firstLine="540"/>
        <w:jc w:val="both"/>
      </w:pPr>
      <w:r>
        <w:rPr>
          <w:sz w:val="20"/>
        </w:rPr>
        <w:t xml:space="preserve">список пассажиров;</w:t>
      </w:r>
    </w:p>
    <w:p>
      <w:pPr>
        <w:pStyle w:val="0"/>
        <w:spacing w:before="200" w:line-rule="auto"/>
        <w:ind w:firstLine="540"/>
        <w:jc w:val="both"/>
      </w:pPr>
      <w:r>
        <w:rPr>
          <w:sz w:val="20"/>
        </w:rPr>
        <w:t xml:space="preserve">транспортные (перевозочные) документы, если сведения о товаре, предусмотренные настоящим подпунктом, не содержатся в декларации о грузе;</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регистрации судна и его национальной принадлежности;</w:t>
      </w:r>
    </w:p>
    <w:p>
      <w:pPr>
        <w:pStyle w:val="0"/>
        <w:spacing w:before="200" w:line-rule="auto"/>
        <w:ind w:firstLine="540"/>
        <w:jc w:val="both"/>
      </w:pPr>
      <w:r>
        <w:rPr>
          <w:sz w:val="20"/>
        </w:rPr>
        <w:t xml:space="preserve">судне (наименование и описание);</w:t>
      </w:r>
    </w:p>
    <w:p>
      <w:pPr>
        <w:pStyle w:val="0"/>
        <w:spacing w:before="200" w:line-rule="auto"/>
        <w:ind w:firstLine="540"/>
        <w:jc w:val="both"/>
      </w:pPr>
      <w:r>
        <w:rPr>
          <w:sz w:val="20"/>
        </w:rPr>
        <w:t xml:space="preserve">капитане судна (фамилия);</w:t>
      </w:r>
    </w:p>
    <w:p>
      <w:pPr>
        <w:pStyle w:val="0"/>
        <w:spacing w:before="200" w:line-rule="auto"/>
        <w:ind w:firstLine="540"/>
        <w:jc w:val="both"/>
      </w:pPr>
      <w:r>
        <w:rPr>
          <w:sz w:val="20"/>
        </w:rPr>
        <w:t xml:space="preserve">судовом агенте (фамилия и адрес);</w:t>
      </w:r>
    </w:p>
    <w:p>
      <w:pPr>
        <w:pStyle w:val="0"/>
        <w:spacing w:before="200" w:line-rule="auto"/>
        <w:ind w:firstLine="540"/>
        <w:jc w:val="both"/>
      </w:pPr>
      <w:r>
        <w:rPr>
          <w:sz w:val="20"/>
        </w:rPr>
        <w:t xml:space="preserve">пассажирах на судне (количество, фамилии, имена, гражданство (подданство), даты и места рождения, порты посадки и высадки);</w:t>
      </w:r>
    </w:p>
    <w:p>
      <w:pPr>
        <w:pStyle w:val="0"/>
        <w:spacing w:before="200" w:line-rule="auto"/>
        <w:ind w:firstLine="540"/>
        <w:jc w:val="both"/>
      </w:pPr>
      <w:r>
        <w:rPr>
          <w:sz w:val="20"/>
        </w:rPr>
        <w:t xml:space="preserve">количестве и составе членов экипажа судна;</w:t>
      </w:r>
    </w:p>
    <w:p>
      <w:pPr>
        <w:pStyle w:val="0"/>
        <w:spacing w:before="200" w:line-rule="auto"/>
        <w:ind w:firstLine="540"/>
        <w:jc w:val="both"/>
      </w:pPr>
      <w:r>
        <w:rPr>
          <w:sz w:val="20"/>
        </w:rPr>
        <w:t xml:space="preserve">порте отправления и порте захода судна (наименования);</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общее количество и описание);</w:t>
      </w:r>
    </w:p>
    <w:p>
      <w:pPr>
        <w:pStyle w:val="0"/>
        <w:spacing w:before="200" w:line-rule="auto"/>
        <w:ind w:firstLine="540"/>
        <w:jc w:val="both"/>
      </w:pPr>
      <w:r>
        <w:rPr>
          <w:sz w:val="20"/>
        </w:rPr>
        <w:t xml:space="preserve">порте погрузки и порте выгрузки товаров (наименования);</w:t>
      </w:r>
    </w:p>
    <w:p>
      <w:pPr>
        <w:pStyle w:val="0"/>
        <w:spacing w:before="200" w:line-rule="auto"/>
        <w:ind w:firstLine="540"/>
        <w:jc w:val="both"/>
      </w:pPr>
      <w:r>
        <w:rPr>
          <w:sz w:val="20"/>
        </w:rPr>
        <w:t xml:space="preserve">номерах транспортных (перевозочных) документов на товары, подлежащие выгрузке в данном порту;</w:t>
      </w:r>
    </w:p>
    <w:p>
      <w:pPr>
        <w:pStyle w:val="0"/>
        <w:spacing w:before="200" w:line-rule="auto"/>
        <w:ind w:firstLine="540"/>
        <w:jc w:val="both"/>
      </w:pPr>
      <w:r>
        <w:rPr>
          <w:sz w:val="20"/>
        </w:rPr>
        <w:t xml:space="preserve">портах выгрузки остающихся на борту товаров (наименования);</w:t>
      </w:r>
    </w:p>
    <w:p>
      <w:pPr>
        <w:pStyle w:val="0"/>
        <w:spacing w:before="200" w:line-rule="auto"/>
        <w:ind w:firstLine="540"/>
        <w:jc w:val="both"/>
      </w:pPr>
      <w:r>
        <w:rPr>
          <w:sz w:val="20"/>
        </w:rPr>
        <w:t xml:space="preserve">первоначальных портах отправления товаров (наименования);</w:t>
      </w:r>
    </w:p>
    <w:p>
      <w:pPr>
        <w:pStyle w:val="0"/>
        <w:spacing w:before="200" w:line-rule="auto"/>
        <w:ind w:firstLine="540"/>
        <w:jc w:val="both"/>
      </w:pPr>
      <w:r>
        <w:rPr>
          <w:sz w:val="20"/>
        </w:rPr>
        <w:t xml:space="preserve">судовых припасах, имеющихся на судне (наименования и количество);</w:t>
      </w:r>
    </w:p>
    <w:p>
      <w:pPr>
        <w:pStyle w:val="0"/>
        <w:spacing w:before="200" w:line-rule="auto"/>
        <w:ind w:firstLine="540"/>
        <w:jc w:val="both"/>
      </w:pPr>
      <w:r>
        <w:rPr>
          <w:sz w:val="20"/>
        </w:rPr>
        <w:t xml:space="preserve">наличии (отсутствии) на борту судна международных почтовых отправлений;</w:t>
      </w:r>
    </w:p>
    <w:p>
      <w:pPr>
        <w:pStyle w:val="0"/>
        <w:spacing w:before="200" w:line-rule="auto"/>
        <w:ind w:firstLine="540"/>
        <w:jc w:val="both"/>
      </w:pPr>
      <w:r>
        <w:rPr>
          <w:sz w:val="20"/>
        </w:rPr>
        <w:t xml:space="preserve">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pPr>
        <w:pStyle w:val="0"/>
        <w:spacing w:before="200" w:line-rule="auto"/>
        <w:ind w:firstLine="540"/>
        <w:jc w:val="both"/>
      </w:pPr>
      <w:r>
        <w:rPr>
          <w:sz w:val="20"/>
        </w:rPr>
        <w:t xml:space="preserve">наличии (отсутствии) на борту судна опасных товаров, включая оружие, боеприпасы;</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3) при международной перевозке воздушным транспортом:</w:t>
      </w:r>
    </w:p>
    <w:p>
      <w:pPr>
        <w:pStyle w:val="0"/>
        <w:spacing w:before="200" w:line-rule="auto"/>
        <w:ind w:firstLine="540"/>
        <w:jc w:val="both"/>
      </w:pPr>
      <w:r>
        <w:rPr>
          <w:sz w:val="20"/>
        </w:rPr>
        <w:t xml:space="preserve">стандартный документ перевозчика, предусмотренный международными договорами в области гражданской авиации (генеральная декларация);</w:t>
      </w:r>
    </w:p>
    <w:p>
      <w:pPr>
        <w:pStyle w:val="0"/>
        <w:spacing w:before="200" w:line-rule="auto"/>
        <w:ind w:firstLine="540"/>
        <w:jc w:val="both"/>
      </w:pPr>
      <w:r>
        <w:rPr>
          <w:sz w:val="20"/>
        </w:rPr>
        <w:t xml:space="preserve">документ, содержащий сведения о перевозимых на борту воздушного судна товарах (грузовая ведомость);</w:t>
      </w:r>
    </w:p>
    <w:p>
      <w:pPr>
        <w:pStyle w:val="0"/>
        <w:spacing w:before="200" w:line-rule="auto"/>
        <w:ind w:firstLine="540"/>
        <w:jc w:val="both"/>
      </w:pPr>
      <w:r>
        <w:rPr>
          <w:sz w:val="20"/>
        </w:rPr>
        <w:t xml:space="preserve">документ, содержащий сведения о бортовых припасах;</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документ, содержащий сведения о перевозимых на борту пассажирах и их багаже (пассажирская ведомость);</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знаках национальной принадлежности и регистрационных знаках судна;</w:t>
      </w:r>
    </w:p>
    <w:p>
      <w:pPr>
        <w:pStyle w:val="0"/>
        <w:spacing w:before="200" w:line-rule="auto"/>
        <w:ind w:firstLine="540"/>
        <w:jc w:val="both"/>
      </w:pPr>
      <w:r>
        <w:rPr>
          <w:sz w:val="20"/>
        </w:rPr>
        <w:t xml:space="preserve">номере рейса, маршруте полета, пункте вылета и пункте прибытия судна;</w:t>
      </w:r>
    </w:p>
    <w:p>
      <w:pPr>
        <w:pStyle w:val="0"/>
        <w:spacing w:before="200" w:line-rule="auto"/>
        <w:ind w:firstLine="540"/>
        <w:jc w:val="both"/>
      </w:pPr>
      <w:r>
        <w:rPr>
          <w:sz w:val="20"/>
        </w:rPr>
        <w:t xml:space="preserve">эксплуатанте судна (наименование);</w:t>
      </w:r>
    </w:p>
    <w:p>
      <w:pPr>
        <w:pStyle w:val="0"/>
        <w:spacing w:before="200" w:line-rule="auto"/>
        <w:ind w:firstLine="540"/>
        <w:jc w:val="both"/>
      </w:pPr>
      <w:r>
        <w:rPr>
          <w:sz w:val="20"/>
        </w:rPr>
        <w:t xml:space="preserve">количестве и составе членов экипажа судна;</w:t>
      </w:r>
    </w:p>
    <w:p>
      <w:pPr>
        <w:pStyle w:val="0"/>
        <w:spacing w:before="200" w:line-rule="auto"/>
        <w:ind w:firstLine="540"/>
        <w:jc w:val="both"/>
      </w:pPr>
      <w:r>
        <w:rPr>
          <w:sz w:val="20"/>
        </w:rPr>
        <w:t xml:space="preserve">пассажирах на судне (количество, фамилии и инициалы, наименования пунктов посадки и высадки);</w:t>
      </w:r>
    </w:p>
    <w:p>
      <w:pPr>
        <w:pStyle w:val="0"/>
        <w:spacing w:before="200" w:line-rule="auto"/>
        <w:ind w:firstLine="540"/>
        <w:jc w:val="both"/>
      </w:pPr>
      <w:r>
        <w:rPr>
          <w:sz w:val="20"/>
        </w:rPr>
        <w:t xml:space="preserve">товарах (наименования);</w:t>
      </w:r>
    </w:p>
    <w:p>
      <w:pPr>
        <w:pStyle w:val="0"/>
        <w:spacing w:before="200" w:line-rule="auto"/>
        <w:ind w:firstLine="540"/>
        <w:jc w:val="both"/>
      </w:pPr>
      <w:r>
        <w:rPr>
          <w:sz w:val="20"/>
        </w:rPr>
        <w:t xml:space="preserve">номере грузовой накладной, количестве мест по каждой грузовой накладной;</w:t>
      </w:r>
    </w:p>
    <w:p>
      <w:pPr>
        <w:pStyle w:val="0"/>
        <w:spacing w:before="200" w:line-rule="auto"/>
        <w:ind w:firstLine="540"/>
        <w:jc w:val="both"/>
      </w:pPr>
      <w:r>
        <w:rPr>
          <w:sz w:val="20"/>
        </w:rPr>
        <w:t xml:space="preserve">пункте погрузки и пункте выгрузки товаров (наименования);</w:t>
      </w:r>
    </w:p>
    <w:p>
      <w:pPr>
        <w:pStyle w:val="0"/>
        <w:spacing w:before="200" w:line-rule="auto"/>
        <w:ind w:firstLine="540"/>
        <w:jc w:val="both"/>
      </w:pPr>
      <w:r>
        <w:rPr>
          <w:sz w:val="20"/>
        </w:rPr>
        <w:t xml:space="preserve">количестве бортовых припасов, погружаемых на судно или выгружаемых с него;</w:t>
      </w:r>
    </w:p>
    <w:p>
      <w:pPr>
        <w:pStyle w:val="0"/>
        <w:spacing w:before="200" w:line-rule="auto"/>
        <w:ind w:firstLine="540"/>
        <w:jc w:val="both"/>
      </w:pPr>
      <w:r>
        <w:rPr>
          <w:sz w:val="20"/>
        </w:rPr>
        <w:t xml:space="preserve">наличии (отсутствии) на борту судна международных почтовых отправлений;</w:t>
      </w:r>
    </w:p>
    <w:p>
      <w:pPr>
        <w:pStyle w:val="0"/>
        <w:spacing w:before="200" w:line-rule="auto"/>
        <w:ind w:firstLine="540"/>
        <w:jc w:val="both"/>
      </w:pPr>
      <w:r>
        <w:rPr>
          <w:sz w:val="20"/>
        </w:rPr>
        <w:t xml:space="preserve">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pPr>
        <w:pStyle w:val="0"/>
        <w:spacing w:before="200" w:line-rule="auto"/>
        <w:ind w:firstLine="540"/>
        <w:jc w:val="both"/>
      </w:pPr>
      <w:r>
        <w:rPr>
          <w:sz w:val="20"/>
        </w:rPr>
        <w:t xml:space="preserve">идентификационных номерах контейнеров;</w:t>
      </w:r>
    </w:p>
    <w:p>
      <w:pPr>
        <w:pStyle w:val="0"/>
        <w:spacing w:before="200" w:line-rule="auto"/>
        <w:ind w:firstLine="540"/>
        <w:jc w:val="both"/>
      </w:pPr>
      <w:r>
        <w:rPr>
          <w:sz w:val="20"/>
        </w:rPr>
        <w:t xml:space="preserve">4) при международной перевозке железнодорожным транспортом:</w:t>
      </w:r>
    </w:p>
    <w:p>
      <w:pPr>
        <w:pStyle w:val="0"/>
        <w:spacing w:before="200" w:line-rule="auto"/>
        <w:ind w:firstLine="540"/>
        <w:jc w:val="both"/>
      </w:pPr>
      <w:r>
        <w:rPr>
          <w:sz w:val="20"/>
        </w:rPr>
        <w:t xml:space="preserve">транспортные (перевозочные) документы;</w:t>
      </w:r>
    </w:p>
    <w:p>
      <w:pPr>
        <w:pStyle w:val="0"/>
        <w:spacing w:before="200" w:line-rule="auto"/>
        <w:ind w:firstLine="540"/>
        <w:jc w:val="both"/>
      </w:pPr>
      <w:r>
        <w:rPr>
          <w:sz w:val="20"/>
        </w:rPr>
        <w:t xml:space="preserve">передаточная ведомость на железнодорожный подвижной состав;</w:t>
      </w:r>
    </w:p>
    <w:p>
      <w:pPr>
        <w:pStyle w:val="0"/>
        <w:spacing w:before="200" w:line-rule="auto"/>
        <w:ind w:firstLine="540"/>
        <w:jc w:val="both"/>
      </w:pPr>
      <w:r>
        <w:rPr>
          <w:sz w:val="20"/>
        </w:rPr>
        <w:t xml:space="preserve">документ, содержащий сведения о припасах;</w:t>
      </w:r>
    </w:p>
    <w:p>
      <w:pPr>
        <w:pStyle w:val="0"/>
        <w:spacing w:before="200" w:line-rule="auto"/>
        <w:ind w:firstLine="540"/>
        <w:jc w:val="both"/>
      </w:pPr>
      <w:r>
        <w:rPr>
          <w:sz w:val="20"/>
        </w:rPr>
        <w:t xml:space="preserve">документы, сопровождающие международные почтовые отправления при их перевозке, определенные актами Всемирного почтового союза;</w:t>
      </w:r>
    </w:p>
    <w:p>
      <w:pPr>
        <w:pStyle w:val="0"/>
        <w:spacing w:before="200" w:line-rule="auto"/>
        <w:ind w:firstLine="540"/>
        <w:jc w:val="both"/>
      </w:pPr>
      <w:r>
        <w:rPr>
          <w:sz w:val="20"/>
        </w:rPr>
        <w:t xml:space="preserve">имеющиеся у перевозчика коммерческие документы на перевозимые товары;</w:t>
      </w:r>
    </w:p>
    <w:p>
      <w:pPr>
        <w:pStyle w:val="0"/>
        <w:spacing w:before="200" w:line-rule="auto"/>
        <w:ind w:firstLine="540"/>
        <w:jc w:val="both"/>
      </w:pPr>
      <w:r>
        <w:rPr>
          <w:sz w:val="20"/>
        </w:rPr>
        <w:t xml:space="preserve">сведения о:</w:t>
      </w:r>
    </w:p>
    <w:p>
      <w:pPr>
        <w:pStyle w:val="0"/>
        <w:spacing w:before="200" w:line-rule="auto"/>
        <w:ind w:firstLine="540"/>
        <w:jc w:val="both"/>
      </w:pPr>
      <w:r>
        <w:rPr>
          <w:sz w:val="20"/>
        </w:rPr>
        <w:t xml:space="preserve">отправителе и получателе товаров (наименования и адреса);</w:t>
      </w:r>
    </w:p>
    <w:p>
      <w:pPr>
        <w:pStyle w:val="0"/>
        <w:spacing w:before="200" w:line-rule="auto"/>
        <w:ind w:firstLine="540"/>
        <w:jc w:val="both"/>
      </w:pPr>
      <w:r>
        <w:rPr>
          <w:sz w:val="20"/>
        </w:rPr>
        <w:t xml:space="preserve">станции отправления и станции назначения товаров (наименования);</w:t>
      </w:r>
    </w:p>
    <w:p>
      <w:pPr>
        <w:pStyle w:val="0"/>
        <w:spacing w:before="200" w:line-rule="auto"/>
        <w:ind w:firstLine="540"/>
        <w:jc w:val="both"/>
      </w:pPr>
      <w:r>
        <w:rPr>
          <w:sz w:val="20"/>
        </w:rPr>
        <w:t xml:space="preserve">количестве грузовых мест, их маркировке и видах упаковок товаров;</w:t>
      </w:r>
    </w:p>
    <w:p>
      <w:pPr>
        <w:pStyle w:val="0"/>
        <w:spacing w:before="200" w:line-rule="auto"/>
        <w:ind w:firstLine="540"/>
        <w:jc w:val="both"/>
      </w:pPr>
      <w:r>
        <w:rPr>
          <w:sz w:val="20"/>
        </w:rPr>
        <w:t xml:space="preserve">товарах (наименования и коды товаров в соответствии с Гармонизированной системой описания и кодирования товаров или Товарной </w:t>
      </w:r>
      <w:hyperlink w:history="0" r:id="rId22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w:t>
      </w:r>
    </w:p>
    <w:p>
      <w:pPr>
        <w:pStyle w:val="0"/>
        <w:spacing w:before="200" w:line-rule="auto"/>
        <w:ind w:firstLine="540"/>
        <w:jc w:val="both"/>
      </w:pPr>
      <w:r>
        <w:rPr>
          <w:sz w:val="20"/>
        </w:rPr>
        <w:t xml:space="preserve">весе брутто товаров (в килограммах);</w:t>
      </w:r>
    </w:p>
    <w:p>
      <w:pPr>
        <w:pStyle w:val="0"/>
        <w:spacing w:before="200" w:line-rule="auto"/>
        <w:ind w:firstLine="540"/>
        <w:jc w:val="both"/>
      </w:pPr>
      <w:r>
        <w:rPr>
          <w:sz w:val="20"/>
        </w:rPr>
        <w:t xml:space="preserve">идентификационных номерах контейнеров.</w:t>
      </w:r>
    </w:p>
    <w:bookmarkStart w:id="1439" w:name="P1439"/>
    <w:bookmarkEnd w:id="1439"/>
    <w:p>
      <w:pPr>
        <w:pStyle w:val="0"/>
        <w:spacing w:before="200" w:line-rule="auto"/>
        <w:ind w:firstLine="540"/>
        <w:jc w:val="both"/>
      </w:pPr>
      <w:r>
        <w:rPr>
          <w:sz w:val="20"/>
        </w:rPr>
        <w:t xml:space="preserve">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pPr>
        <w:pStyle w:val="0"/>
        <w:spacing w:before="200" w:line-rule="auto"/>
        <w:ind w:firstLine="540"/>
        <w:jc w:val="both"/>
      </w:pPr>
      <w:r>
        <w:rPr>
          <w:sz w:val="20"/>
        </w:rPr>
        <w:t xml:space="preserve">1) документы и (или) сведения, подтверждающие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была представлена предварительная информация;</w:t>
      </w:r>
    </w:p>
    <w:p>
      <w:pPr>
        <w:pStyle w:val="0"/>
        <w:spacing w:before="200" w:line-rule="auto"/>
        <w:ind w:firstLine="540"/>
        <w:jc w:val="both"/>
      </w:pPr>
      <w:r>
        <w:rPr>
          <w:sz w:val="20"/>
        </w:rPr>
        <w:t xml:space="preserve">3) транзитная декларация - в отношении прибывших на таможенную территорию Союза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pPr>
        <w:pStyle w:val="0"/>
        <w:spacing w:before="200" w:line-rule="auto"/>
        <w:ind w:firstLine="540"/>
        <w:jc w:val="both"/>
      </w:pPr>
      <w:r>
        <w:rPr>
          <w:sz w:val="20"/>
        </w:rPr>
        <w:t xml:space="preserve">3. В случае если сведения, подлежащие представлению в соответствии с </w:t>
      </w:r>
      <w:hyperlink w:history="0" w:anchor="P135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sz w:val="20"/>
            <w:color w:val="0000ff"/>
          </w:rPr>
          <w:t xml:space="preserve">пунктами 1</w:t>
        </w:r>
      </w:hyperlink>
      <w:r>
        <w:rPr>
          <w:sz w:val="20"/>
        </w:rPr>
        <w:t xml:space="preserve"> и </w:t>
      </w:r>
      <w:hyperlink w:history="0" w:anchor="P1439" w:tooltip="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
        <w:r>
          <w:rPr>
            <w:sz w:val="20"/>
            <w:color w:val="0000ff"/>
          </w:rPr>
          <w:t xml:space="preserve">2</w:t>
        </w:r>
      </w:hyperlink>
      <w:r>
        <w:rPr>
          <w:sz w:val="20"/>
        </w:rP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pStyle w:val="0"/>
        <w:spacing w:before="200" w:line-rule="auto"/>
        <w:ind w:firstLine="540"/>
        <w:jc w:val="both"/>
      </w:pPr>
      <w:r>
        <w:rPr>
          <w:sz w:val="20"/>
        </w:rP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history="0" w:anchor="P4945"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
        <w:r>
          <w:rPr>
            <w:sz w:val="20"/>
            <w:color w:val="0000ff"/>
          </w:rPr>
          <w:t xml:space="preserve">пунктами 1</w:t>
        </w:r>
      </w:hyperlink>
      <w:r>
        <w:rPr>
          <w:sz w:val="20"/>
        </w:rPr>
        <w:t xml:space="preserve"> и </w:t>
      </w:r>
      <w:hyperlink w:history="0" w:anchor="P4949"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sz w:val="20"/>
            <w:color w:val="0000ff"/>
          </w:rPr>
          <w:t xml:space="preserve">2 статьи 286</w:t>
        </w:r>
      </w:hyperlink>
      <w:r>
        <w:rPr>
          <w:sz w:val="20"/>
        </w:rPr>
        <w:t xml:space="preserve"> настоящего Кодекса.</w:t>
      </w:r>
    </w:p>
    <w:p>
      <w:pPr>
        <w:pStyle w:val="0"/>
        <w:spacing w:before="200" w:line-rule="auto"/>
        <w:ind w:firstLine="540"/>
        <w:jc w:val="both"/>
      </w:pPr>
      <w:r>
        <w:rPr>
          <w:sz w:val="20"/>
        </w:rPr>
        <w:t xml:space="preserve">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pPr>
        <w:pStyle w:val="0"/>
        <w:ind w:firstLine="540"/>
        <w:jc w:val="both"/>
      </w:pPr>
      <w:r>
        <w:rPr>
          <w:sz w:val="20"/>
        </w:rPr>
      </w:r>
    </w:p>
    <w:p>
      <w:pPr>
        <w:pStyle w:val="2"/>
        <w:outlineLvl w:val="3"/>
        <w:ind w:firstLine="540"/>
        <w:jc w:val="both"/>
      </w:pPr>
      <w:r>
        <w:rPr>
          <w:sz w:val="20"/>
        </w:rPr>
        <w:t xml:space="preserve">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pPr>
        <w:pStyle w:val="0"/>
        <w:ind w:firstLine="540"/>
        <w:jc w:val="both"/>
      </w:pPr>
      <w:r>
        <w:rPr>
          <w:sz w:val="20"/>
        </w:rPr>
      </w:r>
    </w:p>
    <w:p>
      <w:pPr>
        <w:pStyle w:val="0"/>
        <w:ind w:firstLine="540"/>
        <w:jc w:val="both"/>
      </w:pPr>
      <w:r>
        <w:rPr>
          <w:sz w:val="20"/>
        </w:rPr>
        <w:t xml:space="preserve">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bookmarkStart w:id="1450" w:name="P1450"/>
    <w:bookmarkEnd w:id="1450"/>
    <w:p>
      <w:pPr>
        <w:pStyle w:val="0"/>
        <w:spacing w:before="200" w:line-rule="auto"/>
        <w:ind w:firstLine="540"/>
        <w:jc w:val="both"/>
      </w:pPr>
      <w:r>
        <w:rPr>
          <w:sz w:val="20"/>
        </w:rP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w:history="0" r:id="rId228" w:tooltip="Приказ ГТК РФ от 08.09.2003 N 973 (ред. от 02.06.2011) &quot;Об утверждении Инструкции о совершении таможенных операций при внутреннем и международном таможенном транзите товаров&quot; (Зарегистрировано в Минюсте РФ 13.11.2003 N 5228) {КонсультантПлюс}">
        <w:r>
          <w:rPr>
            <w:sz w:val="20"/>
            <w:color w:val="0000ff"/>
          </w:rPr>
          <w:t xml:space="preserve">случаях</w:t>
        </w:r>
      </w:hyperlink>
      <w:r>
        <w:rPr>
          <w:sz w:val="20"/>
        </w:rPr>
        <w:t xml:space="preserve">,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pPr>
        <w:pStyle w:val="0"/>
        <w:spacing w:before="200" w:line-rule="auto"/>
        <w:ind w:firstLine="540"/>
        <w:jc w:val="both"/>
      </w:pPr>
      <w:r>
        <w:rPr>
          <w:sz w:val="20"/>
        </w:rP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history="0" w:anchor="P1450" w:tooltip="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
        <w:r>
          <w:rPr>
            <w:sz w:val="20"/>
            <w:color w:val="0000ff"/>
          </w:rPr>
          <w:t xml:space="preserve">пункте 2</w:t>
        </w:r>
      </w:hyperlink>
      <w:r>
        <w:rPr>
          <w:sz w:val="20"/>
        </w:rP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pPr>
        <w:pStyle w:val="0"/>
        <w:ind w:firstLine="540"/>
        <w:jc w:val="both"/>
      </w:pPr>
      <w:r>
        <w:rPr>
          <w:sz w:val="20"/>
        </w:rPr>
      </w:r>
    </w:p>
    <w:bookmarkStart w:id="1453" w:name="P1453"/>
    <w:bookmarkEnd w:id="1453"/>
    <w:p>
      <w:pPr>
        <w:pStyle w:val="2"/>
        <w:outlineLvl w:val="3"/>
        <w:ind w:firstLine="540"/>
        <w:jc w:val="both"/>
      </w:pPr>
      <w:r>
        <w:rPr>
          <w:sz w:val="20"/>
        </w:rPr>
        <w:t xml:space="preserve">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pPr>
        <w:pStyle w:val="0"/>
        <w:ind w:firstLine="540"/>
        <w:jc w:val="both"/>
      </w:pPr>
      <w:r>
        <w:rPr>
          <w:sz w:val="20"/>
        </w:rPr>
      </w:r>
    </w:p>
    <w:p>
      <w:pPr>
        <w:pStyle w:val="0"/>
        <w:ind w:firstLine="540"/>
        <w:jc w:val="both"/>
      </w:pPr>
      <w:r>
        <w:rPr>
          <w:sz w:val="20"/>
        </w:rPr>
        <w:t xml:space="preserve">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pPr>
        <w:pStyle w:val="0"/>
        <w:spacing w:before="200" w:line-rule="auto"/>
        <w:ind w:firstLine="540"/>
        <w:jc w:val="both"/>
      </w:pPr>
      <w:r>
        <w:rPr>
          <w:sz w:val="20"/>
        </w:rPr>
        <w:t xml:space="preserve">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pStyle w:val="0"/>
        <w:spacing w:before="200" w:line-rule="auto"/>
        <w:ind w:firstLine="540"/>
        <w:jc w:val="both"/>
      </w:pPr>
      <w:r>
        <w:rPr>
          <w:sz w:val="20"/>
        </w:rPr>
        <w:t xml:space="preserve">1) доставка товаров в место прибытия и помещение на временное хранение или выпуск товаров таможенным органом в месте прибытия;</w:t>
      </w:r>
    </w:p>
    <w:p>
      <w:pPr>
        <w:pStyle w:val="0"/>
        <w:spacing w:before="200" w:line-rule="auto"/>
        <w:ind w:firstLine="540"/>
        <w:jc w:val="both"/>
      </w:pPr>
      <w:r>
        <w:rPr>
          <w:sz w:val="20"/>
        </w:rPr>
        <w:t xml:space="preserve">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pPr>
        <w:pStyle w:val="0"/>
        <w:spacing w:before="200" w:line-rule="auto"/>
        <w:ind w:firstLine="540"/>
        <w:jc w:val="both"/>
      </w:pPr>
      <w:r>
        <w:rPr>
          <w:sz w:val="20"/>
        </w:rPr>
        <w:t xml:space="preserve">3) помещение товаров под таможенные процедуры, применимые к иностранным товарам, после наступления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470"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1466" w:name="P1466"/>
    <w:bookmarkEnd w:id="1466"/>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pPr>
        <w:pStyle w:val="0"/>
        <w:spacing w:before="200" w:line-rule="auto"/>
        <w:ind w:firstLine="540"/>
        <w:jc w:val="both"/>
      </w:pPr>
      <w:r>
        <w:rPr>
          <w:sz w:val="20"/>
        </w:rPr>
        <w:t xml:space="preserve">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pPr>
        <w:pStyle w:val="0"/>
        <w:spacing w:before="200" w:line-rule="auto"/>
        <w:ind w:firstLine="540"/>
        <w:jc w:val="both"/>
      </w:pPr>
      <w:r>
        <w:rPr>
          <w:sz w:val="20"/>
        </w:rPr>
        <w:t xml:space="preserve">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bookmarkStart w:id="1470" w:name="P1470"/>
    <w:bookmarkEnd w:id="1470"/>
    <w:p>
      <w:pPr>
        <w:pStyle w:val="0"/>
        <w:spacing w:before="200" w:line-rule="auto"/>
        <w:ind w:firstLine="540"/>
        <w:jc w:val="both"/>
      </w:pPr>
      <w:r>
        <w:rPr>
          <w:sz w:val="20"/>
        </w:rPr>
        <w:t xml:space="preserve">5. При наступлении обстоятельств, указанных в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46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2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479"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479" w:name="P1479"/>
    <w:bookmarkEnd w:id="1479"/>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3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bookmarkStart w:id="1483" w:name="P1483"/>
    <w:bookmarkEnd w:id="1483"/>
    <w:p>
      <w:pPr>
        <w:pStyle w:val="2"/>
        <w:outlineLvl w:val="2"/>
        <w:jc w:val="center"/>
      </w:pPr>
      <w:r>
        <w:rPr>
          <w:sz w:val="20"/>
        </w:rPr>
        <w:t xml:space="preserve">Глава 15</w:t>
      </w:r>
    </w:p>
    <w:p>
      <w:pPr>
        <w:pStyle w:val="2"/>
        <w:jc w:val="center"/>
      </w:pPr>
      <w:r>
        <w:rPr>
          <w:sz w:val="20"/>
        </w:rPr>
        <w:t xml:space="preserve">Убытие товаров с таможенной территории Союза и таможенные</w:t>
      </w:r>
    </w:p>
    <w:p>
      <w:pPr>
        <w:pStyle w:val="2"/>
        <w:jc w:val="center"/>
      </w:pPr>
      <w:r>
        <w:rPr>
          <w:sz w:val="20"/>
        </w:rPr>
        <w:t xml:space="preserve">операции, связанные с таким убытием</w:t>
      </w:r>
    </w:p>
    <w:p>
      <w:pPr>
        <w:pStyle w:val="0"/>
        <w:jc w:val="center"/>
      </w:pPr>
      <w:r>
        <w:rPr>
          <w:sz w:val="20"/>
        </w:rPr>
      </w:r>
    </w:p>
    <w:p>
      <w:pPr>
        <w:pStyle w:val="2"/>
        <w:outlineLvl w:val="3"/>
        <w:ind w:firstLine="540"/>
        <w:jc w:val="both"/>
      </w:pPr>
      <w:r>
        <w:rPr>
          <w:sz w:val="20"/>
        </w:rPr>
        <w:t xml:space="preserve">Статья 92. Таможенные операции, связанные с убытием товаров с таможенной территории Союза, и порядок их совершения</w:t>
      </w:r>
    </w:p>
    <w:p>
      <w:pPr>
        <w:pStyle w:val="0"/>
        <w:ind w:firstLine="540"/>
        <w:jc w:val="both"/>
      </w:pPr>
      <w:r>
        <w:rPr>
          <w:sz w:val="20"/>
        </w:rPr>
      </w:r>
    </w:p>
    <w:bookmarkStart w:id="1489" w:name="P1489"/>
    <w:bookmarkEnd w:id="1489"/>
    <w:p>
      <w:pPr>
        <w:pStyle w:val="0"/>
        <w:ind w:firstLine="540"/>
        <w:jc w:val="both"/>
      </w:pPr>
      <w:r>
        <w:rPr>
          <w:sz w:val="20"/>
        </w:rP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history="0" w:anchor="P135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sz w:val="20"/>
            <w:color w:val="0000ff"/>
          </w:rPr>
          <w:t xml:space="preserve">пунктом 1 статьи 89</w:t>
        </w:r>
      </w:hyperlink>
      <w:r>
        <w:rPr>
          <w:sz w:val="20"/>
        </w:rP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bookmarkStart w:id="1490" w:name="P1490"/>
    <w:bookmarkEnd w:id="1490"/>
    <w:p>
      <w:pPr>
        <w:pStyle w:val="0"/>
        <w:spacing w:before="200" w:line-rule="auto"/>
        <w:ind w:firstLine="540"/>
        <w:jc w:val="both"/>
      </w:pPr>
      <w:r>
        <w:rPr>
          <w:sz w:val="20"/>
        </w:rP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history="0" w:anchor="P1503" w:tooltip="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
        <w:r>
          <w:rPr>
            <w:sz w:val="20"/>
            <w:color w:val="0000ff"/>
          </w:rPr>
          <w:t xml:space="preserve">пунктом 8</w:t>
        </w:r>
      </w:hyperlink>
      <w:r>
        <w:rPr>
          <w:sz w:val="20"/>
        </w:rPr>
        <w:t xml:space="preserve"> настоящей статьи представляются:</w:t>
      </w:r>
    </w:p>
    <w:bookmarkStart w:id="1491" w:name="P1491"/>
    <w:bookmarkEnd w:id="1491"/>
    <w:p>
      <w:pPr>
        <w:pStyle w:val="0"/>
        <w:spacing w:before="200" w:line-rule="auto"/>
        <w:ind w:firstLine="540"/>
        <w:jc w:val="both"/>
      </w:pPr>
      <w:r>
        <w:rPr>
          <w:sz w:val="20"/>
        </w:rPr>
        <w:t xml:space="preserve">1) декларация на товары или ее копия, транзитная декларация в отношении товаров, указанных в </w:t>
      </w:r>
      <w:hyperlink w:history="0" w:anchor="P1493" w:tooltip="3. Для убытия с таможенной территории Союза транзитная декларация представляется в отношении товаров, которые:">
        <w:r>
          <w:rPr>
            <w:sz w:val="20"/>
            <w:color w:val="0000ff"/>
          </w:rPr>
          <w:t xml:space="preserve">пункте 3</w:t>
        </w:r>
      </w:hyperlink>
      <w:r>
        <w:rPr>
          <w:sz w:val="20"/>
        </w:rP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либо иной документ, допускающий вывоз товаров с таможенной территории Союза;</w:t>
      </w:r>
    </w:p>
    <w:p>
      <w:pPr>
        <w:pStyle w:val="0"/>
        <w:spacing w:before="200" w:line-rule="auto"/>
        <w:ind w:firstLine="540"/>
        <w:jc w:val="both"/>
      </w:pPr>
      <w:r>
        <w:rPr>
          <w:sz w:val="20"/>
        </w:rPr>
        <w:t xml:space="preserve">2) документы и (или) сведения, подтверждающие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1493" w:name="P1493"/>
    <w:bookmarkEnd w:id="1493"/>
    <w:p>
      <w:pPr>
        <w:pStyle w:val="0"/>
        <w:spacing w:before="200" w:line-rule="auto"/>
        <w:ind w:firstLine="540"/>
        <w:jc w:val="both"/>
      </w:pPr>
      <w:r>
        <w:rPr>
          <w:sz w:val="20"/>
        </w:rPr>
        <w:t xml:space="preserve">3. Для убытия с таможенной территории Союза транзитная декларация представляется в отношении товаров, которые:</w:t>
      </w:r>
    </w:p>
    <w:p>
      <w:pPr>
        <w:pStyle w:val="0"/>
        <w:spacing w:before="200" w:line-rule="auto"/>
        <w:ind w:firstLine="540"/>
        <w:jc w:val="both"/>
      </w:pPr>
      <w:r>
        <w:rPr>
          <w:sz w:val="20"/>
        </w:rPr>
        <w:t xml:space="preserve">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pPr>
        <w:pStyle w:val="0"/>
        <w:spacing w:before="200" w:line-rule="auto"/>
        <w:ind w:firstLine="540"/>
        <w:jc w:val="both"/>
      </w:pPr>
      <w:r>
        <w:rPr>
          <w:sz w:val="20"/>
        </w:rPr>
        <w:t xml:space="preserve">2) доставлены в таможенный орган, расположенный в месте убытия, в связи с изменением места доставки товаров в соответствии с </w:t>
      </w:r>
      <w:hyperlink w:history="0" w:anchor="P2476"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
        <w:r>
          <w:rPr>
            <w:sz w:val="20"/>
            <w:color w:val="0000ff"/>
          </w:rPr>
          <w:t xml:space="preserve">пунктом 7 статьи 145</w:t>
        </w:r>
      </w:hyperlink>
      <w:r>
        <w:rPr>
          <w:sz w:val="20"/>
        </w:rPr>
        <w:t xml:space="preserve"> настоящего Кодекса;</w:t>
      </w:r>
    </w:p>
    <w:p>
      <w:pPr>
        <w:pStyle w:val="0"/>
        <w:spacing w:before="200" w:line-rule="auto"/>
        <w:ind w:firstLine="540"/>
        <w:jc w:val="both"/>
      </w:pPr>
      <w:r>
        <w:rPr>
          <w:sz w:val="20"/>
        </w:rP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history="0" w:anchor="P5211" w:tooltip="Глава 43">
        <w:r>
          <w:rPr>
            <w:sz w:val="20"/>
            <w:color w:val="0000ff"/>
          </w:rPr>
          <w:t xml:space="preserve">главой 43</w:t>
        </w:r>
      </w:hyperlink>
      <w:r>
        <w:rPr>
          <w:sz w:val="20"/>
        </w:rPr>
        <w:t xml:space="preserve"> настоящего Кодекса.</w:t>
      </w:r>
    </w:p>
    <w:p>
      <w:pPr>
        <w:pStyle w:val="0"/>
        <w:spacing w:before="200" w:line-rule="auto"/>
        <w:ind w:firstLine="540"/>
        <w:jc w:val="both"/>
      </w:pPr>
      <w:r>
        <w:rPr>
          <w:sz w:val="20"/>
        </w:rPr>
        <w:t xml:space="preserve">4. Документы или сведения, указанные в </w:t>
      </w:r>
      <w:hyperlink w:history="0" w:anchor="P1491" w:tooltip="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
        <w:r>
          <w:rPr>
            <w:sz w:val="20"/>
            <w:color w:val="0000ff"/>
          </w:rPr>
          <w:t xml:space="preserve">подпункте 1 пункта 2</w:t>
        </w:r>
      </w:hyperlink>
      <w:r>
        <w:rPr>
          <w:sz w:val="20"/>
        </w:rPr>
        <w:t xml:space="preserve"> настоящей статьи, не представляются для убытия иностранных товаров с таможенной территории Союза в следующих случаях:</w:t>
      </w:r>
    </w:p>
    <w:p>
      <w:pPr>
        <w:pStyle w:val="0"/>
        <w:spacing w:before="200" w:line-rule="auto"/>
        <w:ind w:firstLine="540"/>
        <w:jc w:val="both"/>
      </w:pPr>
      <w:r>
        <w:rPr>
          <w:sz w:val="20"/>
        </w:rPr>
        <w:t xml:space="preserve">1) эти иностранные товары после прибытия на таможенную территорию Союза не покидали места перемещения товаров через таможенную границу Союза;</w:t>
      </w:r>
    </w:p>
    <w:p>
      <w:pPr>
        <w:pStyle w:val="0"/>
        <w:spacing w:before="200" w:line-rule="auto"/>
        <w:ind w:firstLine="540"/>
        <w:jc w:val="both"/>
      </w:pPr>
      <w:r>
        <w:rPr>
          <w:sz w:val="20"/>
        </w:rP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history="0" w:anchor="P2432" w:tooltip="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
        <w:r>
          <w:rPr>
            <w:sz w:val="20"/>
            <w:color w:val="0000ff"/>
          </w:rPr>
          <w:t xml:space="preserve">подпунктом 1 пункта 6 статьи 142</w:t>
        </w:r>
      </w:hyperlink>
      <w:r>
        <w:rPr>
          <w:sz w:val="20"/>
        </w:rPr>
        <w:t xml:space="preserve"> настоящего Кодекса.</w:t>
      </w:r>
    </w:p>
    <w:p>
      <w:pPr>
        <w:pStyle w:val="0"/>
        <w:spacing w:before="200" w:line-rule="auto"/>
        <w:ind w:firstLine="540"/>
        <w:jc w:val="both"/>
      </w:pPr>
      <w:r>
        <w:rPr>
          <w:sz w:val="20"/>
        </w:rPr>
        <w:t xml:space="preserve">5. В случае если сведения, подлежащие представлению в соответствии с </w:t>
      </w:r>
      <w:hyperlink w:history="0" w:anchor="P148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
        <w:r>
          <w:rPr>
            <w:sz w:val="20"/>
            <w:color w:val="0000ff"/>
          </w:rPr>
          <w:t xml:space="preserve">пунктами 1</w:t>
        </w:r>
      </w:hyperlink>
      <w:r>
        <w:rPr>
          <w:sz w:val="20"/>
        </w:rPr>
        <w:t xml:space="preserve"> и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2</w:t>
        </w:r>
      </w:hyperlink>
      <w:r>
        <w:rPr>
          <w:sz w:val="20"/>
        </w:rP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pPr>
        <w:pStyle w:val="0"/>
        <w:spacing w:before="200" w:line-rule="auto"/>
        <w:ind w:firstLine="540"/>
        <w:jc w:val="both"/>
      </w:pPr>
      <w:r>
        <w:rPr>
          <w:sz w:val="20"/>
        </w:rP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history="0" w:anchor="P4945"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
        <w:r>
          <w:rPr>
            <w:sz w:val="20"/>
            <w:color w:val="0000ff"/>
          </w:rPr>
          <w:t xml:space="preserve">пунктами 1</w:t>
        </w:r>
      </w:hyperlink>
      <w:r>
        <w:rPr>
          <w:sz w:val="20"/>
        </w:rPr>
        <w:t xml:space="preserve"> и </w:t>
      </w:r>
      <w:hyperlink w:history="0" w:anchor="P4949"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sz w:val="20"/>
            <w:color w:val="0000ff"/>
          </w:rPr>
          <w:t xml:space="preserve">2 статьи 286</w:t>
        </w:r>
      </w:hyperlink>
      <w:r>
        <w:rPr>
          <w:sz w:val="20"/>
        </w:rPr>
        <w:t xml:space="preserve"> настоящего Кодекса.</w:t>
      </w:r>
    </w:p>
    <w:p>
      <w:pPr>
        <w:pStyle w:val="0"/>
        <w:spacing w:before="200" w:line-rule="auto"/>
        <w:ind w:firstLine="540"/>
        <w:jc w:val="both"/>
      </w:pPr>
      <w:r>
        <w:rPr>
          <w:sz w:val="20"/>
        </w:rPr>
        <w:t xml:space="preserve">7. От имени перевозчика документы и сведения, указанные в </w:t>
      </w:r>
      <w:hyperlink w:history="0" w:anchor="P148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
        <w:r>
          <w:rPr>
            <w:sz w:val="20"/>
            <w:color w:val="0000ff"/>
          </w:rPr>
          <w:t xml:space="preserve">пунктах 1</w:t>
        </w:r>
      </w:hyperlink>
      <w:r>
        <w:rPr>
          <w:sz w:val="20"/>
        </w:rPr>
        <w:t xml:space="preserve"> и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2</w:t>
        </w:r>
      </w:hyperlink>
      <w:r>
        <w:rPr>
          <w:sz w:val="20"/>
        </w:rP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bookmarkStart w:id="1503" w:name="P1503"/>
    <w:bookmarkEnd w:id="1503"/>
    <w:p>
      <w:pPr>
        <w:pStyle w:val="0"/>
        <w:spacing w:before="200" w:line-rule="auto"/>
        <w:ind w:firstLine="540"/>
        <w:jc w:val="both"/>
      </w:pPr>
      <w:r>
        <w:rPr>
          <w:sz w:val="20"/>
        </w:rPr>
        <w:t xml:space="preserve">8. При перевозке товаров водным транспортом документы и сведения, указанные в </w:t>
      </w:r>
      <w:hyperlink w:history="0" w:anchor="P149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sz w:val="20"/>
            <w:color w:val="0000ff"/>
          </w:rPr>
          <w:t xml:space="preserve">пункте 2</w:t>
        </w:r>
      </w:hyperlink>
      <w:r>
        <w:rPr>
          <w:sz w:val="20"/>
        </w:rP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bookmarkStart w:id="1504" w:name="P1504"/>
    <w:bookmarkEnd w:id="1504"/>
    <w:p>
      <w:pPr>
        <w:pStyle w:val="0"/>
        <w:spacing w:before="200" w:line-rule="auto"/>
        <w:ind w:firstLine="540"/>
        <w:jc w:val="both"/>
      </w:pPr>
      <w:r>
        <w:rPr>
          <w:sz w:val="20"/>
        </w:rPr>
        <w:t xml:space="preserve">9. Убытие товаров с таможенной территории Союза допускается с разрешения таможенного органа.</w:t>
      </w:r>
    </w:p>
    <w:p>
      <w:pPr>
        <w:pStyle w:val="0"/>
        <w:spacing w:before="200" w:line-rule="auto"/>
        <w:ind w:firstLine="540"/>
        <w:jc w:val="both"/>
      </w:pPr>
      <w:r>
        <w:rPr>
          <w:sz w:val="20"/>
        </w:rPr>
        <w:t xml:space="preserve">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pPr>
        <w:pStyle w:val="0"/>
        <w:spacing w:before="200" w:line-rule="auto"/>
        <w:ind w:firstLine="540"/>
        <w:jc w:val="both"/>
      </w:pPr>
      <w:r>
        <w:rPr>
          <w:sz w:val="20"/>
        </w:rPr>
        <w:t xml:space="preserve">Если для убытия товаров с таможенной территории Союза таможенная декларация не представляется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pPr>
        <w:pStyle w:val="0"/>
        <w:spacing w:before="200" w:line-rule="auto"/>
        <w:ind w:firstLine="540"/>
        <w:jc w:val="both"/>
      </w:pPr>
      <w:r>
        <w:rPr>
          <w:sz w:val="20"/>
        </w:rPr>
        <w:t xml:space="preserve">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pPr>
        <w:pStyle w:val="0"/>
        <w:spacing w:before="200" w:line-rule="auto"/>
        <w:ind w:firstLine="540"/>
        <w:jc w:val="both"/>
      </w:pPr>
      <w:r>
        <w:rPr>
          <w:sz w:val="20"/>
        </w:rPr>
        <w:t xml:space="preserve">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pPr>
        <w:pStyle w:val="0"/>
        <w:spacing w:before="200" w:line-rule="auto"/>
        <w:ind w:firstLine="540"/>
        <w:jc w:val="both"/>
      </w:pPr>
      <w:r>
        <w:rPr>
          <w:sz w:val="20"/>
        </w:rPr>
        <w:t xml:space="preserve">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pPr>
        <w:pStyle w:val="0"/>
        <w:spacing w:before="200" w:line-rule="auto"/>
        <w:ind w:firstLine="540"/>
        <w:jc w:val="both"/>
      </w:pPr>
      <w:r>
        <w:rPr>
          <w:sz w:val="20"/>
        </w:rPr>
        <w:t xml:space="preserve">12. Положения настоящей главы, за исключением </w:t>
      </w:r>
      <w:hyperlink w:history="0" w:anchor="P1504" w:tooltip="9. Убытие товаров с таможенной территории Союза допускается с разрешения таможенного органа.">
        <w:r>
          <w:rPr>
            <w:sz w:val="20"/>
            <w:color w:val="0000ff"/>
          </w:rPr>
          <w:t xml:space="preserve">пункта 9</w:t>
        </w:r>
      </w:hyperlink>
      <w:r>
        <w:rPr>
          <w:sz w:val="20"/>
        </w:rP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pPr>
        <w:pStyle w:val="0"/>
        <w:spacing w:before="200" w:line-rule="auto"/>
        <w:ind w:firstLine="540"/>
        <w:jc w:val="both"/>
      </w:pPr>
      <w:r>
        <w:rPr>
          <w:sz w:val="20"/>
        </w:rP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history="0" w:anchor="P4174" w:tooltip="Глава 37">
        <w:r>
          <w:rPr>
            <w:sz w:val="20"/>
            <w:color w:val="0000ff"/>
          </w:rPr>
          <w:t xml:space="preserve">главой 37</w:t>
        </w:r>
      </w:hyperlink>
      <w:r>
        <w:rPr>
          <w:sz w:val="20"/>
        </w:rPr>
        <w:t xml:space="preserve"> настоящего Кодекса.</w:t>
      </w:r>
    </w:p>
    <w:p>
      <w:pPr>
        <w:pStyle w:val="0"/>
        <w:spacing w:before="200" w:line-rule="auto"/>
        <w:ind w:firstLine="540"/>
        <w:jc w:val="both"/>
      </w:pPr>
      <w:r>
        <w:rPr>
          <w:sz w:val="20"/>
        </w:rPr>
        <w:t xml:space="preserve">13. Положения настоящей главы не применяются в отношении:</w:t>
      </w:r>
    </w:p>
    <w:p>
      <w:pPr>
        <w:pStyle w:val="0"/>
        <w:spacing w:before="200" w:line-rule="auto"/>
        <w:ind w:firstLine="540"/>
        <w:jc w:val="both"/>
      </w:pPr>
      <w:r>
        <w:rPr>
          <w:sz w:val="20"/>
        </w:rPr>
        <w:t xml:space="preserve">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pPr>
        <w:pStyle w:val="0"/>
        <w:spacing w:before="200" w:line-rule="auto"/>
        <w:ind w:firstLine="540"/>
        <w:jc w:val="both"/>
      </w:pPr>
      <w:r>
        <w:rPr>
          <w:sz w:val="20"/>
        </w:rP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history="0" w:anchor="P522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 статьи 302</w:t>
        </w:r>
      </w:hyperlink>
      <w:r>
        <w:rPr>
          <w:sz w:val="20"/>
        </w:rPr>
        <w:t xml:space="preserve"> настоящего Кодекса;</w:t>
      </w:r>
    </w:p>
    <w:p>
      <w:pPr>
        <w:pStyle w:val="0"/>
        <w:spacing w:before="200" w:line-rule="auto"/>
        <w:ind w:firstLine="540"/>
        <w:jc w:val="both"/>
      </w:pPr>
      <w:r>
        <w:rPr>
          <w:sz w:val="20"/>
        </w:rPr>
        <w:t xml:space="preserve">3) товаров, перемещаемых трубопроводным транспортом или по линиям электропередачи.</w:t>
      </w:r>
    </w:p>
    <w:p>
      <w:pPr>
        <w:pStyle w:val="0"/>
        <w:ind w:firstLine="540"/>
        <w:jc w:val="both"/>
      </w:pPr>
      <w:r>
        <w:rPr>
          <w:sz w:val="20"/>
        </w:rPr>
      </w:r>
    </w:p>
    <w:bookmarkStart w:id="1517" w:name="P1517"/>
    <w:bookmarkEnd w:id="1517"/>
    <w:p>
      <w:pPr>
        <w:pStyle w:val="2"/>
        <w:outlineLvl w:val="3"/>
        <w:ind w:firstLine="540"/>
        <w:jc w:val="both"/>
      </w:pPr>
      <w:r>
        <w:rPr>
          <w:sz w:val="20"/>
        </w:rPr>
        <w:t xml:space="preserve">Статья 93. Подтверждение фактического вывоза товаров с таможенной территории Союза</w:t>
      </w:r>
    </w:p>
    <w:p>
      <w:pPr>
        <w:pStyle w:val="0"/>
        <w:ind w:firstLine="540"/>
        <w:jc w:val="both"/>
      </w:pPr>
      <w:r>
        <w:rPr>
          <w:sz w:val="20"/>
        </w:rPr>
      </w:r>
    </w:p>
    <w:p>
      <w:pPr>
        <w:pStyle w:val="0"/>
        <w:ind w:firstLine="540"/>
        <w:jc w:val="both"/>
      </w:pPr>
      <w:hyperlink w:history="0" r:id="rId231" w:tooltip="Решение Коллегии Евразийской экономической комиссии от 07.02.2018 N 25 (ред. от 14.10.2019) &quot;О Порядке подтверждения таможенными органами государств - членов Евразийского экономического союза фактического вывоза товаров с таможенной территории Союза&quot; {КонсультантПлюс}">
        <w:r>
          <w:rPr>
            <w:sz w:val="20"/>
            <w:color w:val="0000ff"/>
          </w:rPr>
          <w:t xml:space="preserve">Порядок</w:t>
        </w:r>
      </w:hyperlink>
      <w:r>
        <w:rPr>
          <w:sz w:val="20"/>
        </w:rPr>
        <w:t xml:space="preserve"> подтверждения таможенными органами фактического вывоза товаров с таможенной территории Союза определяется Комиссией.</w:t>
      </w:r>
    </w:p>
    <w:p>
      <w:pPr>
        <w:pStyle w:val="0"/>
        <w:ind w:firstLine="540"/>
        <w:jc w:val="both"/>
      </w:pPr>
      <w:r>
        <w:rPr>
          <w:sz w:val="20"/>
        </w:rPr>
      </w:r>
    </w:p>
    <w:p>
      <w:pPr>
        <w:pStyle w:val="2"/>
        <w:outlineLvl w:val="3"/>
        <w:ind w:firstLine="540"/>
        <w:jc w:val="both"/>
      </w:pPr>
      <w:r>
        <w:rPr>
          <w:sz w:val="20"/>
        </w:rPr>
        <w:t xml:space="preserve">Статья 94. Требования к товарам при их убытии с таможенной территории Союза</w:t>
      </w:r>
    </w:p>
    <w:p>
      <w:pPr>
        <w:pStyle w:val="0"/>
        <w:ind w:firstLine="540"/>
        <w:jc w:val="both"/>
      </w:pPr>
      <w:r>
        <w:rPr>
          <w:sz w:val="20"/>
        </w:rPr>
      </w:r>
    </w:p>
    <w:bookmarkStart w:id="1523" w:name="P1523"/>
    <w:bookmarkEnd w:id="1523"/>
    <w:p>
      <w:pPr>
        <w:pStyle w:val="0"/>
        <w:ind w:firstLine="540"/>
        <w:jc w:val="both"/>
      </w:pPr>
      <w:r>
        <w:rPr>
          <w:sz w:val="20"/>
        </w:rP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history="0" w:anchor="P1524" w:tooltip="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
        <w:r>
          <w:rPr>
            <w:sz w:val="20"/>
            <w:color w:val="0000ff"/>
          </w:rPr>
          <w:t xml:space="preserve">абзацем вторым</w:t>
        </w:r>
      </w:hyperlink>
      <w:r>
        <w:rPr>
          <w:sz w:val="20"/>
        </w:rPr>
        <w:t xml:space="preserve"> настоящего пункта.</w:t>
      </w:r>
    </w:p>
    <w:bookmarkStart w:id="1524" w:name="P1524"/>
    <w:bookmarkEnd w:id="1524"/>
    <w:p>
      <w:pPr>
        <w:pStyle w:val="0"/>
        <w:spacing w:before="200" w:line-rule="auto"/>
        <w:ind w:firstLine="540"/>
        <w:jc w:val="both"/>
      </w:pPr>
      <w:r>
        <w:rPr>
          <w:sz w:val="20"/>
        </w:rPr>
        <w:t xml:space="preserve">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Start w:id="1525" w:name="P1525"/>
    <w:bookmarkEnd w:id="1525"/>
    <w:p>
      <w:pPr>
        <w:pStyle w:val="0"/>
        <w:spacing w:before="200" w:line-rule="auto"/>
        <w:ind w:firstLine="540"/>
        <w:jc w:val="both"/>
      </w:pPr>
      <w:r>
        <w:rPr>
          <w:sz w:val="20"/>
        </w:rP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history="0" w:anchor="P1526" w:tooltip="3. Допускается изменение количества и (или) состояния товаров Союза:">
        <w:r>
          <w:rPr>
            <w:sz w:val="20"/>
            <w:color w:val="0000ff"/>
          </w:rPr>
          <w:t xml:space="preserve">пунктами 3</w:t>
        </w:r>
      </w:hyperlink>
      <w:r>
        <w:rPr>
          <w:sz w:val="20"/>
        </w:rPr>
        <w:t xml:space="preserve"> и </w:t>
      </w:r>
      <w:hyperlink w:history="0" w:anchor="P1530"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sz w:val="20"/>
            <w:color w:val="0000ff"/>
          </w:rPr>
          <w:t xml:space="preserve">5</w:t>
        </w:r>
      </w:hyperlink>
      <w:r>
        <w:rPr>
          <w:sz w:val="20"/>
        </w:rPr>
        <w:t xml:space="preserve"> настоящего пункта.</w:t>
      </w:r>
    </w:p>
    <w:bookmarkStart w:id="1526" w:name="P1526"/>
    <w:bookmarkEnd w:id="1526"/>
    <w:p>
      <w:pPr>
        <w:pStyle w:val="0"/>
        <w:spacing w:before="200" w:line-rule="auto"/>
        <w:ind w:firstLine="540"/>
        <w:jc w:val="both"/>
      </w:pPr>
      <w:r>
        <w:rPr>
          <w:sz w:val="20"/>
        </w:rPr>
        <w:t xml:space="preserve">3. Допускается изменение количества и (или) состояния товаров Союза:</w:t>
      </w:r>
    </w:p>
    <w:p>
      <w:pPr>
        <w:pStyle w:val="0"/>
        <w:spacing w:before="200" w:line-rule="auto"/>
        <w:ind w:firstLine="540"/>
        <w:jc w:val="both"/>
      </w:pPr>
      <w:r>
        <w:rPr>
          <w:sz w:val="20"/>
        </w:rPr>
        <w:t xml:space="preserve">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pPr>
        <w:pStyle w:val="0"/>
        <w:spacing w:before="200" w:line-rule="auto"/>
        <w:ind w:firstLine="540"/>
        <w:jc w:val="both"/>
      </w:pPr>
      <w:r>
        <w:rPr>
          <w:sz w:val="20"/>
        </w:rPr>
        <w:t xml:space="preserve">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pPr>
        <w:pStyle w:val="0"/>
        <w:spacing w:before="200" w:line-rule="auto"/>
        <w:ind w:firstLine="540"/>
        <w:jc w:val="both"/>
      </w:pPr>
      <w:r>
        <w:rPr>
          <w:sz w:val="20"/>
        </w:rPr>
        <w:t xml:space="preserve">4. </w:t>
      </w:r>
      <w:hyperlink w:history="0" r:id="rId232" w:tooltip="Решение Коллегии Евразийской экономической комиссии от 04.09.2017 N 113 (ред. от 19.05.2021) &quot;Об утверждении перечня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 {КонсультантПлюс}">
        <w:r>
          <w:rPr>
            <w:sz w:val="20"/>
            <w:color w:val="0000ff"/>
          </w:rPr>
          <w:t xml:space="preserve">Перечень</w:t>
        </w:r>
      </w:hyperlink>
      <w:r>
        <w:rPr>
          <w:sz w:val="20"/>
        </w:rP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bookmarkStart w:id="1530" w:name="P1530"/>
    <w:bookmarkEnd w:id="1530"/>
    <w:p>
      <w:pPr>
        <w:pStyle w:val="0"/>
        <w:spacing w:before="200" w:line-rule="auto"/>
        <w:ind w:firstLine="540"/>
        <w:jc w:val="both"/>
      </w:pPr>
      <w:r>
        <w:rPr>
          <w:sz w:val="20"/>
        </w:rPr>
        <w:t xml:space="preserve">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pPr>
        <w:pStyle w:val="0"/>
        <w:spacing w:before="200" w:line-rule="auto"/>
        <w:ind w:firstLine="540"/>
        <w:jc w:val="both"/>
      </w:pPr>
      <w:hyperlink w:history="0" w:anchor="P1530"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sz w:val="20"/>
            <w:color w:val="0000ff"/>
          </w:rPr>
          <w:t xml:space="preserve">Абзац первый</w:t>
        </w:r>
      </w:hyperlink>
      <w:r>
        <w:rPr>
          <w:sz w:val="20"/>
        </w:rPr>
        <w:t xml:space="preserve"> настоящего пункта не применяется в отношении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и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w:t>
      </w:r>
    </w:p>
    <w:p>
      <w:pPr>
        <w:pStyle w:val="0"/>
        <w:spacing w:before="200" w:line-rule="auto"/>
        <w:ind w:firstLine="540"/>
        <w:jc w:val="both"/>
      </w:pPr>
      <w:r>
        <w:rPr>
          <w:sz w:val="20"/>
        </w:rPr>
        <w:t xml:space="preserve">6. Лица не несут ответственность за несоблюдение положений </w:t>
      </w:r>
      <w:hyperlink w:history="0" w:anchor="P1523" w:tooltip="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
        <w:r>
          <w:rPr>
            <w:sz w:val="20"/>
            <w:color w:val="0000ff"/>
          </w:rPr>
          <w:t xml:space="preserve">абзаца первого пункта 1</w:t>
        </w:r>
      </w:hyperlink>
      <w:r>
        <w:rPr>
          <w:sz w:val="20"/>
        </w:rPr>
        <w:t xml:space="preserve"> и </w:t>
      </w:r>
      <w:hyperlink w:history="0" w:anchor="P1525" w:tooltip="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
        <w:r>
          <w:rPr>
            <w:sz w:val="20"/>
            <w:color w:val="0000ff"/>
          </w:rPr>
          <w:t xml:space="preserve">пункта 2</w:t>
        </w:r>
      </w:hyperlink>
      <w:r>
        <w:rPr>
          <w:sz w:val="20"/>
        </w:rP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pPr>
        <w:pStyle w:val="0"/>
        <w:ind w:firstLine="540"/>
        <w:jc w:val="both"/>
      </w:pPr>
      <w:r>
        <w:rPr>
          <w:sz w:val="20"/>
        </w:rPr>
      </w:r>
    </w:p>
    <w:p>
      <w:pPr>
        <w:pStyle w:val="2"/>
        <w:outlineLvl w:val="3"/>
        <w:ind w:firstLine="540"/>
        <w:jc w:val="both"/>
      </w:pPr>
      <w:r>
        <w:rPr>
          <w:sz w:val="20"/>
        </w:rPr>
        <w:t xml:space="preserve">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pPr>
        <w:pStyle w:val="0"/>
        <w:ind w:firstLine="540"/>
        <w:jc w:val="both"/>
      </w:pPr>
      <w:r>
        <w:rPr>
          <w:sz w:val="20"/>
        </w:rPr>
      </w:r>
    </w:p>
    <w:bookmarkStart w:id="1536" w:name="P1536"/>
    <w:bookmarkEnd w:id="1536"/>
    <w:p>
      <w:pPr>
        <w:pStyle w:val="0"/>
        <w:ind w:firstLine="540"/>
        <w:jc w:val="both"/>
      </w:pPr>
      <w:r>
        <w:rPr>
          <w:sz w:val="20"/>
        </w:rPr>
        <w:t xml:space="preserve">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pPr>
        <w:pStyle w:val="0"/>
        <w:spacing w:before="200" w:line-rule="auto"/>
        <w:ind w:firstLine="540"/>
        <w:jc w:val="both"/>
      </w:pPr>
      <w:r>
        <w:rPr>
          <w:sz w:val="20"/>
        </w:rPr>
        <w:t xml:space="preserve">2. Операции, указанные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bookmarkStart w:id="1538" w:name="P1538"/>
    <w:bookmarkEnd w:id="1538"/>
    <w:p>
      <w:pPr>
        <w:pStyle w:val="0"/>
        <w:spacing w:before="200" w:line-rule="auto"/>
        <w:ind w:firstLine="540"/>
        <w:jc w:val="both"/>
      </w:pPr>
      <w:r>
        <w:rPr>
          <w:sz w:val="20"/>
        </w:rPr>
        <w:t xml:space="preserve">3. Таможенный орган вправе отказать в выдаче разрешения на совершение операций, указанных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bookmarkStart w:id="1539" w:name="P1539"/>
    <w:bookmarkEnd w:id="1539"/>
    <w:p>
      <w:pPr>
        <w:pStyle w:val="0"/>
        <w:spacing w:before="200" w:line-rule="auto"/>
        <w:ind w:firstLine="540"/>
        <w:jc w:val="both"/>
      </w:pPr>
      <w:r>
        <w:rPr>
          <w:sz w:val="20"/>
        </w:rP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history="0" w:anchor="P1538" w:tooltip="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pPr>
        <w:pStyle w:val="0"/>
        <w:spacing w:before="200" w:line-rule="auto"/>
        <w:ind w:firstLine="540"/>
        <w:jc w:val="both"/>
      </w:pPr>
      <w:r>
        <w:rPr>
          <w:sz w:val="20"/>
        </w:rPr>
        <w:t xml:space="preserve">6. Операции, указанные в </w:t>
      </w:r>
      <w:hyperlink w:history="0" w:anchor="P1536"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
        <w:r>
          <w:rPr>
            <w:sz w:val="20"/>
            <w:color w:val="0000ff"/>
          </w:rPr>
          <w:t xml:space="preserve">пункте 1</w:t>
        </w:r>
      </w:hyperlink>
      <w:r>
        <w:rPr>
          <w:sz w:val="20"/>
        </w:rP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history="0" w:anchor="P2532" w:tooltip="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
        <w:r>
          <w:rPr>
            <w:sz w:val="20"/>
            <w:color w:val="0000ff"/>
          </w:rPr>
          <w:t xml:space="preserve">статьей 148</w:t>
        </w:r>
      </w:hyperlink>
      <w:r>
        <w:rPr>
          <w:sz w:val="20"/>
        </w:rPr>
        <w:t xml:space="preserve"> настоящего Кодекса.</w:t>
      </w:r>
    </w:p>
    <w:p>
      <w:pPr>
        <w:pStyle w:val="0"/>
        <w:jc w:val="center"/>
      </w:pPr>
      <w:r>
        <w:rPr>
          <w:sz w:val="20"/>
        </w:rPr>
      </w:r>
    </w:p>
    <w:p>
      <w:pPr>
        <w:pStyle w:val="2"/>
        <w:outlineLvl w:val="3"/>
        <w:ind w:firstLine="540"/>
        <w:jc w:val="both"/>
      </w:pPr>
      <w:r>
        <w:rPr>
          <w:sz w:val="20"/>
        </w:rPr>
        <w:t xml:space="preserve">Статья 96. Меры, принимаемые при аварии, действии непреодолимой силы или иных обстоятельствах</w:t>
      </w:r>
    </w:p>
    <w:p>
      <w:pPr>
        <w:pStyle w:val="0"/>
        <w:ind w:firstLine="540"/>
        <w:jc w:val="both"/>
      </w:pPr>
      <w:r>
        <w:rPr>
          <w:sz w:val="20"/>
        </w:rPr>
      </w:r>
    </w:p>
    <w:bookmarkStart w:id="1545" w:name="P1545"/>
    <w:bookmarkEnd w:id="1545"/>
    <w:p>
      <w:pPr>
        <w:pStyle w:val="0"/>
        <w:ind w:firstLine="540"/>
        <w:jc w:val="both"/>
      </w:pPr>
      <w:r>
        <w:rPr>
          <w:sz w:val="20"/>
        </w:rPr>
        <w:t xml:space="preserve">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pPr>
        <w:pStyle w:val="0"/>
        <w:spacing w:before="200" w:line-rule="auto"/>
        <w:ind w:firstLine="540"/>
        <w:jc w:val="both"/>
      </w:pPr>
      <w:r>
        <w:rPr>
          <w:sz w:val="20"/>
        </w:rPr>
        <w:t xml:space="preserve">2. Расходы, возникшие у перевозчика или иных лиц в связи с соблюдением требований </w:t>
      </w:r>
      <w:hyperlink w:history="0" w:anchor="P1545" w:tooltip="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
        <w:r>
          <w:rPr>
            <w:sz w:val="20"/>
            <w:color w:val="0000ff"/>
          </w:rPr>
          <w:t xml:space="preserve">пункта 1</w:t>
        </w:r>
      </w:hyperlink>
      <w:r>
        <w:rPr>
          <w:sz w:val="20"/>
        </w:rPr>
        <w:t xml:space="preserve"> настоящей статьи, таможенными органами не возмещаются.</w:t>
      </w:r>
    </w:p>
    <w:p>
      <w:pPr>
        <w:pStyle w:val="0"/>
        <w:ind w:firstLine="540"/>
        <w:jc w:val="both"/>
      </w:pPr>
      <w:r>
        <w:rPr>
          <w:sz w:val="20"/>
        </w:rPr>
      </w:r>
    </w:p>
    <w:bookmarkStart w:id="1548" w:name="P1548"/>
    <w:bookmarkEnd w:id="1548"/>
    <w:p>
      <w:pPr>
        <w:pStyle w:val="2"/>
        <w:outlineLvl w:val="3"/>
        <w:ind w:firstLine="540"/>
        <w:jc w:val="both"/>
      </w:pPr>
      <w:r>
        <w:rPr>
          <w:sz w:val="20"/>
        </w:rPr>
        <w:t xml:space="preserve">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pPr>
        <w:pStyle w:val="0"/>
        <w:ind w:firstLine="540"/>
        <w:jc w:val="both"/>
      </w:pPr>
      <w:r>
        <w:rPr>
          <w:sz w:val="20"/>
        </w:rPr>
      </w:r>
    </w:p>
    <w:p>
      <w:pPr>
        <w:pStyle w:val="0"/>
        <w:ind w:firstLine="540"/>
        <w:jc w:val="both"/>
      </w:pPr>
      <w:r>
        <w:rPr>
          <w:sz w:val="20"/>
        </w:rPr>
        <w:t xml:space="preserve">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pPr>
        <w:pStyle w:val="0"/>
        <w:spacing w:before="200" w:line-rule="auto"/>
        <w:ind w:firstLine="540"/>
        <w:jc w:val="both"/>
      </w:pPr>
      <w:r>
        <w:rPr>
          <w:sz w:val="20"/>
        </w:rPr>
        <w:t xml:space="preserve">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pPr>
        <w:pStyle w:val="0"/>
        <w:spacing w:before="200" w:line-rule="auto"/>
        <w:ind w:firstLine="540"/>
        <w:jc w:val="both"/>
      </w:pPr>
      <w:r>
        <w:rPr>
          <w:sz w:val="20"/>
        </w:rPr>
        <w:t xml:space="preserve">1) фактическое пересечение товарами таможенной границы Союза;</w:t>
      </w:r>
    </w:p>
    <w:p>
      <w:pPr>
        <w:pStyle w:val="0"/>
        <w:spacing w:before="200" w:line-rule="auto"/>
        <w:ind w:firstLine="540"/>
        <w:jc w:val="both"/>
      </w:pPr>
      <w:r>
        <w:rPr>
          <w:sz w:val="20"/>
        </w:rPr>
        <w:t xml:space="preserve">2) помещение товаров под таможенные процедуры, применимые к иностранным товарам, после наступления обстоятельства, указанного в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561"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1559" w:name="P1559"/>
    <w:bookmarkEnd w:id="1559"/>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bookmarkStart w:id="1561" w:name="P1561"/>
    <w:bookmarkEnd w:id="1561"/>
    <w:p>
      <w:pPr>
        <w:pStyle w:val="0"/>
        <w:spacing w:before="200" w:line-rule="auto"/>
        <w:ind w:firstLine="540"/>
        <w:jc w:val="both"/>
      </w:pPr>
      <w:r>
        <w:rPr>
          <w:sz w:val="20"/>
        </w:rPr>
        <w:t xml:space="preserve">4. При наступлении обстоятельства, указанного в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559"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3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57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570" w:name="P1570"/>
    <w:bookmarkEnd w:id="157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3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1574" w:name="P1574"/>
    <w:bookmarkEnd w:id="1574"/>
    <w:p>
      <w:pPr>
        <w:pStyle w:val="2"/>
        <w:outlineLvl w:val="2"/>
        <w:jc w:val="center"/>
      </w:pPr>
      <w:r>
        <w:rPr>
          <w:sz w:val="20"/>
        </w:rPr>
        <w:t xml:space="preserve">Глава 16</w:t>
      </w:r>
    </w:p>
    <w:p>
      <w:pPr>
        <w:pStyle w:val="2"/>
        <w:jc w:val="center"/>
      </w:pPr>
      <w:r>
        <w:rPr>
          <w:sz w:val="20"/>
        </w:rPr>
        <w:t xml:space="preserve">Временное хранение товаров и таможенные операции,</w:t>
      </w:r>
    </w:p>
    <w:p>
      <w:pPr>
        <w:pStyle w:val="2"/>
        <w:jc w:val="center"/>
      </w:pPr>
      <w:r>
        <w:rPr>
          <w:sz w:val="20"/>
        </w:rPr>
        <w:t xml:space="preserve">связанные с помещением товаров на временное хранение</w:t>
      </w:r>
    </w:p>
    <w:p>
      <w:pPr>
        <w:pStyle w:val="0"/>
        <w:jc w:val="center"/>
      </w:pPr>
      <w:r>
        <w:rPr>
          <w:sz w:val="20"/>
        </w:rPr>
      </w:r>
    </w:p>
    <w:p>
      <w:pPr>
        <w:pStyle w:val="2"/>
        <w:outlineLvl w:val="3"/>
        <w:ind w:firstLine="540"/>
        <w:jc w:val="both"/>
      </w:pPr>
      <w:r>
        <w:rPr>
          <w:sz w:val="20"/>
        </w:rPr>
        <w:t xml:space="preserve">Статья 98. Общие положения о временном хранении товаров</w:t>
      </w:r>
    </w:p>
    <w:p>
      <w:pPr>
        <w:pStyle w:val="0"/>
        <w:ind w:firstLine="540"/>
        <w:jc w:val="both"/>
      </w:pPr>
      <w:r>
        <w:rPr>
          <w:sz w:val="20"/>
        </w:rPr>
      </w:r>
    </w:p>
    <w:p>
      <w:pPr>
        <w:pStyle w:val="0"/>
        <w:ind w:firstLine="540"/>
        <w:jc w:val="both"/>
      </w:pPr>
      <w:r>
        <w:rPr>
          <w:sz w:val="20"/>
        </w:rPr>
        <w:t xml:space="preserve">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pPr>
        <w:pStyle w:val="0"/>
        <w:spacing w:before="200" w:line-rule="auto"/>
        <w:ind w:firstLine="540"/>
        <w:jc w:val="both"/>
      </w:pPr>
      <w:r>
        <w:rPr>
          <w:sz w:val="20"/>
        </w:rPr>
        <w:t xml:space="preserve">2. Товары подлежат помещению на временное хранение в случаях и сроки, которые предусмотрены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пунктом 4</w:t>
        </w:r>
      </w:hyperlink>
      <w:r>
        <w:rPr>
          <w:sz w:val="20"/>
        </w:rPr>
        <w:t xml:space="preserve"> настоящей статьи, </w:t>
      </w:r>
      <w:hyperlink w:history="0" w:anchor="P134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
        <w:r>
          <w:rPr>
            <w:sz w:val="20"/>
            <w:color w:val="0000ff"/>
          </w:rPr>
          <w:t xml:space="preserve">пунктами 7</w:t>
        </w:r>
      </w:hyperlink>
      <w:r>
        <w:rPr>
          <w:sz w:val="20"/>
        </w:rPr>
        <w:t xml:space="preserve"> и </w:t>
      </w:r>
      <w:hyperlink w:history="0" w:anchor="P135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
        <w:r>
          <w:rPr>
            <w:sz w:val="20"/>
            <w:color w:val="0000ff"/>
          </w:rPr>
          <w:t xml:space="preserve">8 статьи 88</w:t>
        </w:r>
      </w:hyperlink>
      <w:r>
        <w:rPr>
          <w:sz w:val="20"/>
        </w:rPr>
        <w:t xml:space="preserve">, </w:t>
      </w:r>
      <w:hyperlink w:history="0" w:anchor="P1910" w:tooltip="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
        <w:r>
          <w:rPr>
            <w:sz w:val="20"/>
            <w:color w:val="0000ff"/>
          </w:rPr>
          <w:t xml:space="preserve">пунктом 7 статьи 114</w:t>
        </w:r>
      </w:hyperlink>
      <w:r>
        <w:rPr>
          <w:sz w:val="20"/>
        </w:rPr>
        <w:t xml:space="preserve">,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w:t>
      </w:r>
      <w:hyperlink w:history="0" w:anchor="P2578" w:tooltip="Статья 152. Таможенные операции, совершаемые после доставки товаров в место доставки товаров">
        <w:r>
          <w:rPr>
            <w:sz w:val="20"/>
            <w:color w:val="0000ff"/>
          </w:rPr>
          <w:t xml:space="preserve">статьей 152</w:t>
        </w:r>
      </w:hyperlink>
      <w:r>
        <w:rPr>
          <w:sz w:val="20"/>
        </w:rPr>
        <w:t xml:space="preserve">, </w:t>
      </w:r>
      <w:hyperlink w:history="0" w:anchor="P3970" w:tooltip="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
        <w:r>
          <w:rPr>
            <w:sz w:val="20"/>
            <w:color w:val="0000ff"/>
          </w:rPr>
          <w:t xml:space="preserve">пунктом 3 статьи 240</w:t>
        </w:r>
      </w:hyperlink>
      <w:r>
        <w:rPr>
          <w:sz w:val="20"/>
        </w:rPr>
        <w:t xml:space="preserve">,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и </w:t>
      </w:r>
      <w:hyperlink w:history="0" w:anchor="P4965" w:tooltip="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
        <w:r>
          <w:rPr>
            <w:sz w:val="20"/>
            <w:color w:val="0000ff"/>
          </w:rPr>
          <w:t xml:space="preserve">пунктом 12 статьи 286</w:t>
        </w:r>
      </w:hyperlink>
      <w:r>
        <w:rPr>
          <w:sz w:val="20"/>
        </w:rPr>
        <w:t xml:space="preserve"> настоящего Кодекса, а также установлены законодательством государств-членов о таможенном регулировании в соответствии с </w:t>
      </w:r>
      <w:hyperlink w:history="0" w:anchor="P135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
        <w:r>
          <w:rPr>
            <w:sz w:val="20"/>
            <w:color w:val="0000ff"/>
          </w:rPr>
          <w:t xml:space="preserve">абзацем шестым пункта 7</w:t>
        </w:r>
      </w:hyperlink>
      <w:r>
        <w:rPr>
          <w:sz w:val="20"/>
        </w:rPr>
        <w:t xml:space="preserve"> и </w:t>
      </w:r>
      <w:hyperlink w:history="0" w:anchor="P135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
        <w:r>
          <w:rPr>
            <w:sz w:val="20"/>
            <w:color w:val="0000ff"/>
          </w:rPr>
          <w:t xml:space="preserve">абзацем вторым пункта 8 статьи 88</w:t>
        </w:r>
      </w:hyperlink>
      <w:r>
        <w:rPr>
          <w:sz w:val="20"/>
        </w:rPr>
        <w:t xml:space="preserve"> настоящего Кодекса.</w:t>
      </w:r>
    </w:p>
    <w:p>
      <w:pPr>
        <w:pStyle w:val="0"/>
        <w:spacing w:before="200" w:line-rule="auto"/>
        <w:ind w:firstLine="540"/>
        <w:jc w:val="both"/>
      </w:pPr>
      <w:r>
        <w:rPr>
          <w:sz w:val="20"/>
        </w:rPr>
        <w:t xml:space="preserve">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bookmarkStart w:id="1583" w:name="P1583"/>
    <w:bookmarkEnd w:id="1583"/>
    <w:p>
      <w:pPr>
        <w:pStyle w:val="0"/>
        <w:spacing w:before="200" w:line-rule="auto"/>
        <w:ind w:firstLine="540"/>
        <w:jc w:val="both"/>
      </w:pPr>
      <w:r>
        <w:rPr>
          <w:sz w:val="20"/>
        </w:rPr>
        <w:t xml:space="preserve">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pPr>
        <w:pStyle w:val="0"/>
        <w:spacing w:before="200" w:line-rule="auto"/>
        <w:ind w:firstLine="540"/>
        <w:jc w:val="both"/>
      </w:pPr>
      <w:r>
        <w:rPr>
          <w:sz w:val="20"/>
        </w:rPr>
        <w:t xml:space="preserve">1) решения суда или иного уполномоченного органа (должностного лица) об освобождении от уголовной либо административной ответственности;</w:t>
      </w:r>
    </w:p>
    <w:p>
      <w:pPr>
        <w:pStyle w:val="0"/>
        <w:spacing w:before="200" w:line-rule="auto"/>
        <w:ind w:firstLine="540"/>
        <w:jc w:val="both"/>
      </w:pPr>
      <w:r>
        <w:rPr>
          <w:sz w:val="20"/>
        </w:rPr>
        <w:t xml:space="preserve">2) решения уполномоченного органа (должностного лица) об отказе в возбуждении уголовного дела;</w:t>
      </w:r>
    </w:p>
    <w:p>
      <w:pPr>
        <w:pStyle w:val="0"/>
        <w:spacing w:before="200" w:line-rule="auto"/>
        <w:ind w:firstLine="540"/>
        <w:jc w:val="both"/>
      </w:pPr>
      <w:r>
        <w:rPr>
          <w:sz w:val="20"/>
        </w:rPr>
        <w:t xml:space="preserve">3) решения суда или уполномоченного органа (должностного лица) о прекращении уголовного дела либо дела об административном правонарушении;</w:t>
      </w:r>
    </w:p>
    <w:p>
      <w:pPr>
        <w:pStyle w:val="0"/>
        <w:spacing w:before="200" w:line-rule="auto"/>
        <w:ind w:firstLine="540"/>
        <w:jc w:val="both"/>
      </w:pPr>
      <w:r>
        <w:rPr>
          <w:sz w:val="20"/>
        </w:rPr>
        <w:t xml:space="preserve">4) обвинительного (оправдательного) приговора суда;</w:t>
      </w:r>
    </w:p>
    <w:p>
      <w:pPr>
        <w:pStyle w:val="0"/>
        <w:spacing w:before="200" w:line-rule="auto"/>
        <w:ind w:firstLine="540"/>
        <w:jc w:val="both"/>
      </w:pPr>
      <w:r>
        <w:rPr>
          <w:sz w:val="20"/>
        </w:rPr>
        <w:t xml:space="preserve">5) решения суда или уполномоченного органа (должностного лица) о привлечении к административной ответственности;</w:t>
      </w:r>
    </w:p>
    <w:p>
      <w:pPr>
        <w:pStyle w:val="0"/>
        <w:spacing w:before="200" w:line-rule="auto"/>
        <w:ind w:firstLine="540"/>
        <w:jc w:val="both"/>
      </w:pPr>
      <w:r>
        <w:rPr>
          <w:sz w:val="20"/>
        </w:rPr>
        <w:t xml:space="preserve">6) решения суда об отмене решения о конфискации товаров либо о замене наказания (взыскания) в виде конфискации иным видом наказания (взыскания).</w:t>
      </w:r>
    </w:p>
    <w:bookmarkStart w:id="1590" w:name="P1590"/>
    <w:bookmarkEnd w:id="1590"/>
    <w:p>
      <w:pPr>
        <w:pStyle w:val="0"/>
        <w:spacing w:before="200" w:line-rule="auto"/>
        <w:ind w:firstLine="540"/>
        <w:jc w:val="both"/>
      </w:pPr>
      <w:r>
        <w:rPr>
          <w:sz w:val="20"/>
        </w:rPr>
        <w:t xml:space="preserve">5. Товары, не помещенные на временное хранение в срок, указанный в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пункте 4</w:t>
        </w:r>
      </w:hyperlink>
      <w:r>
        <w:rPr>
          <w:sz w:val="20"/>
        </w:rPr>
        <w:t xml:space="preserve"> настоящей статьи, задерживаются таможенным органом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Положения </w:t>
      </w:r>
      <w:hyperlink w:history="0" w:anchor="P1583"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
        <w:r>
          <w:rPr>
            <w:sz w:val="20"/>
            <w:color w:val="0000ff"/>
          </w:rPr>
          <w:t xml:space="preserve">пункта 4</w:t>
        </w:r>
      </w:hyperlink>
      <w:r>
        <w:rPr>
          <w:sz w:val="20"/>
        </w:rP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bookmarkStart w:id="1592" w:name="P1592"/>
    <w:bookmarkEnd w:id="1592"/>
    <w:p>
      <w:pPr>
        <w:pStyle w:val="0"/>
        <w:spacing w:before="200" w:line-rule="auto"/>
        <w:ind w:firstLine="540"/>
        <w:jc w:val="both"/>
      </w:pPr>
      <w:r>
        <w:rPr>
          <w:sz w:val="20"/>
        </w:rPr>
        <w:t xml:space="preserve">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pPr>
        <w:pStyle w:val="0"/>
        <w:spacing w:before="200" w:line-rule="auto"/>
        <w:ind w:firstLine="540"/>
        <w:jc w:val="both"/>
      </w:pPr>
      <w:hyperlink w:history="0" w:anchor="P1592" w:tooltip="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
        <w:r>
          <w:rPr>
            <w:sz w:val="20"/>
            <w:color w:val="0000ff"/>
          </w:rPr>
          <w:t xml:space="preserve">Абзац первый</w:t>
        </w:r>
      </w:hyperlink>
      <w:r>
        <w:rPr>
          <w:sz w:val="20"/>
        </w:rP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w:t>
      </w:r>
    </w:p>
    <w:p>
      <w:pPr>
        <w:pStyle w:val="0"/>
        <w:spacing w:before="200" w:line-rule="auto"/>
        <w:ind w:firstLine="540"/>
        <w:jc w:val="both"/>
      </w:pPr>
      <w:r>
        <w:rPr>
          <w:sz w:val="20"/>
        </w:rPr>
        <w:t xml:space="preserve">8. Допускается до выпуска товаров изменять место временного хранения товаров в случаях, устанавливаемых законодательством государств-членов.</w:t>
      </w:r>
    </w:p>
    <w:p>
      <w:pPr>
        <w:pStyle w:val="0"/>
        <w:spacing w:before="200" w:line-rule="auto"/>
        <w:ind w:firstLine="540"/>
        <w:jc w:val="both"/>
      </w:pPr>
      <w:r>
        <w:rPr>
          <w:sz w:val="20"/>
        </w:rP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w:history="0" r:id="rId23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pPr>
        <w:pStyle w:val="0"/>
        <w:ind w:firstLine="540"/>
        <w:jc w:val="both"/>
      </w:pPr>
      <w:r>
        <w:rPr>
          <w:sz w:val="20"/>
        </w:rPr>
      </w:r>
    </w:p>
    <w:p>
      <w:pPr>
        <w:pStyle w:val="2"/>
        <w:outlineLvl w:val="3"/>
        <w:ind w:firstLine="540"/>
        <w:jc w:val="both"/>
      </w:pPr>
      <w:r>
        <w:rPr>
          <w:sz w:val="20"/>
        </w:rPr>
        <w:t xml:space="preserve">Статья 99. Места временного хранения товаров</w:t>
      </w:r>
    </w:p>
    <w:p>
      <w:pPr>
        <w:pStyle w:val="0"/>
        <w:ind w:firstLine="540"/>
        <w:jc w:val="both"/>
      </w:pPr>
      <w:r>
        <w:rPr>
          <w:sz w:val="20"/>
        </w:rPr>
      </w:r>
    </w:p>
    <w:p>
      <w:pPr>
        <w:pStyle w:val="0"/>
        <w:ind w:firstLine="540"/>
        <w:jc w:val="both"/>
      </w:pPr>
      <w:r>
        <w:rPr>
          <w:sz w:val="20"/>
        </w:rPr>
        <w:t xml:space="preserve">1. Местами временного хранения товаров являются склады временного хранения и иные места, в которых в соответствии с </w:t>
      </w:r>
      <w:hyperlink w:history="0" w:anchor="P1600" w:tooltip="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
        <w:r>
          <w:rPr>
            <w:sz w:val="20"/>
            <w:color w:val="0000ff"/>
          </w:rPr>
          <w:t xml:space="preserve">пунктом 2</w:t>
        </w:r>
      </w:hyperlink>
      <w:r>
        <w:rPr>
          <w:sz w:val="20"/>
        </w:rPr>
        <w:t xml:space="preserve"> настоящей статьи может осуществляться временное хранение товаров (далее - места временного хранения).</w:t>
      </w:r>
    </w:p>
    <w:bookmarkStart w:id="1600" w:name="P1600"/>
    <w:bookmarkEnd w:id="1600"/>
    <w:p>
      <w:pPr>
        <w:pStyle w:val="0"/>
        <w:spacing w:before="200" w:line-rule="auto"/>
        <w:ind w:firstLine="540"/>
        <w:jc w:val="both"/>
      </w:pPr>
      <w:r>
        <w:rPr>
          <w:sz w:val="20"/>
        </w:rPr>
        <w:t xml:space="preserve">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w:t>
      </w:r>
      <w:r>
        <w:rPr>
          <w:sz w:val="20"/>
        </w:rPr>
        <w:t xml:space="preserve">Кодексом</w:t>
      </w:r>
      <w:r>
        <w:rPr>
          <w:sz w:val="20"/>
        </w:rPr>
        <w:t xml:space="preserve"> или </w:t>
      </w:r>
      <w:r>
        <w:rPr>
          <w:sz w:val="20"/>
        </w:rPr>
        <w:t xml:space="preserve">законодательством</w:t>
      </w:r>
      <w:r>
        <w:rPr>
          <w:sz w:val="20"/>
        </w:rPr>
        <w:t xml:space="preserve"> государств-членов о таможенном регулировании.</w:t>
      </w:r>
    </w:p>
    <w:p>
      <w:pPr>
        <w:pStyle w:val="0"/>
        <w:spacing w:before="200" w:line-rule="auto"/>
        <w:ind w:firstLine="540"/>
        <w:jc w:val="both"/>
      </w:pPr>
      <w:r>
        <w:rPr>
          <w:sz w:val="20"/>
        </w:rPr>
        <w:t xml:space="preserve">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pPr>
        <w:pStyle w:val="0"/>
        <w:spacing w:before="200" w:line-rule="auto"/>
        <w:ind w:firstLine="540"/>
        <w:jc w:val="both"/>
      </w:pPr>
      <w:r>
        <w:rPr>
          <w:sz w:val="20"/>
        </w:rPr>
        <w:t xml:space="preserve">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100. Таможенные операции, связанные с помещением товаров на временное хранение, и порядок их совершения</w:t>
      </w:r>
    </w:p>
    <w:p>
      <w:pPr>
        <w:pStyle w:val="0"/>
        <w:ind w:firstLine="540"/>
        <w:jc w:val="both"/>
      </w:pPr>
      <w:r>
        <w:rPr>
          <w:sz w:val="20"/>
        </w:rPr>
      </w:r>
    </w:p>
    <w:bookmarkStart w:id="1606" w:name="P1606"/>
    <w:bookmarkEnd w:id="1606"/>
    <w:p>
      <w:pPr>
        <w:pStyle w:val="0"/>
        <w:ind w:firstLine="540"/>
        <w:jc w:val="both"/>
      </w:pPr>
      <w:r>
        <w:rPr>
          <w:sz w:val="20"/>
        </w:rPr>
        <w:t xml:space="preserve">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pPr>
        <w:pStyle w:val="0"/>
        <w:spacing w:before="200" w:line-rule="auto"/>
        <w:ind w:firstLine="540"/>
        <w:jc w:val="both"/>
      </w:pPr>
      <w:r>
        <w:rPr>
          <w:sz w:val="20"/>
        </w:rPr>
        <w:t xml:space="preserve">Подача документов таможенному органу может быть осуществлена в электронном виде.</w:t>
      </w:r>
    </w:p>
    <w:p>
      <w:pPr>
        <w:pStyle w:val="0"/>
        <w:spacing w:before="200" w:line-rule="auto"/>
        <w:ind w:firstLine="540"/>
        <w:jc w:val="both"/>
      </w:pPr>
      <w:r>
        <w:rPr>
          <w:sz w:val="20"/>
        </w:rP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history="0" w:anchor="P1606" w:tooltip="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
        <w:r>
          <w:rPr>
            <w:sz w:val="20"/>
            <w:color w:val="0000ff"/>
          </w:rPr>
          <w:t xml:space="preserve">пункте 1</w:t>
        </w:r>
      </w:hyperlink>
      <w:r>
        <w:rPr>
          <w:sz w:val="20"/>
        </w:rPr>
        <w:t xml:space="preserve"> настоящей статьи, подтверждение о регистрации документов.</w:t>
      </w:r>
    </w:p>
    <w:p>
      <w:pPr>
        <w:pStyle w:val="0"/>
        <w:spacing w:before="200" w:line-rule="auto"/>
        <w:ind w:firstLine="540"/>
        <w:jc w:val="both"/>
      </w:pPr>
      <w:r>
        <w:rPr>
          <w:sz w:val="20"/>
        </w:rPr>
        <w:t xml:space="preserve">Порядок</w:t>
      </w:r>
      <w:r>
        <w:rPr>
          <w:sz w:val="20"/>
        </w:rPr>
        <w:t xml:space="preserve">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history="0" w:anchor="P7103" w:tooltip="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иное</w:t>
        </w:r>
      </w:hyperlink>
      <w:r>
        <w:rPr>
          <w:sz w:val="20"/>
        </w:rPr>
        <w:t xml:space="preserve"> не установлено настоящим Кодексом.</w:t>
      </w:r>
    </w:p>
    <w:p>
      <w:pPr>
        <w:pStyle w:val="0"/>
        <w:spacing w:before="200" w:line-rule="auto"/>
        <w:ind w:firstLine="540"/>
        <w:jc w:val="both"/>
      </w:pPr>
      <w:r>
        <w:rPr>
          <w:sz w:val="20"/>
        </w:rP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history="0" w:anchor="P4244" w:tooltip="Статья 259. Временное хранение товаров для личного пользования">
        <w:r>
          <w:rPr>
            <w:sz w:val="20"/>
            <w:color w:val="0000ff"/>
          </w:rPr>
          <w:t xml:space="preserve">статьи 259</w:t>
        </w:r>
      </w:hyperlink>
      <w:r>
        <w:rPr>
          <w:sz w:val="20"/>
        </w:rPr>
        <w:t xml:space="preserve"> настоящего Кодекса.</w:t>
      </w:r>
    </w:p>
    <w:p>
      <w:pPr>
        <w:pStyle w:val="0"/>
        <w:spacing w:before="200" w:line-rule="auto"/>
        <w:ind w:firstLine="540"/>
        <w:jc w:val="both"/>
      </w:pPr>
      <w:r>
        <w:rPr>
          <w:sz w:val="20"/>
        </w:rP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history="0" w:anchor="P708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статьи 440</w:t>
        </w:r>
      </w:hyperlink>
      <w:r>
        <w:rPr>
          <w:sz w:val="20"/>
        </w:rPr>
        <w:t xml:space="preserve"> настоящего Кодекса.</w:t>
      </w:r>
    </w:p>
    <w:p>
      <w:pPr>
        <w:pStyle w:val="0"/>
        <w:ind w:firstLine="540"/>
        <w:jc w:val="both"/>
      </w:pPr>
      <w:r>
        <w:rPr>
          <w:sz w:val="20"/>
        </w:rPr>
      </w:r>
    </w:p>
    <w:bookmarkStart w:id="1614" w:name="P1614"/>
    <w:bookmarkEnd w:id="1614"/>
    <w:p>
      <w:pPr>
        <w:pStyle w:val="2"/>
        <w:outlineLvl w:val="3"/>
        <w:ind w:firstLine="540"/>
        <w:jc w:val="both"/>
      </w:pPr>
      <w:r>
        <w:rPr>
          <w:sz w:val="20"/>
        </w:rPr>
        <w:t xml:space="preserve">Статья 101. Срок временного хранения товаров</w:t>
      </w:r>
    </w:p>
    <w:p>
      <w:pPr>
        <w:pStyle w:val="0"/>
        <w:ind w:firstLine="540"/>
        <w:jc w:val="both"/>
      </w:pPr>
      <w:r>
        <w:rPr>
          <w:sz w:val="20"/>
        </w:rPr>
      </w:r>
    </w:p>
    <w:bookmarkStart w:id="1616" w:name="P1616"/>
    <w:bookmarkEnd w:id="1616"/>
    <w:p>
      <w:pPr>
        <w:pStyle w:val="0"/>
        <w:ind w:firstLine="540"/>
        <w:jc w:val="both"/>
      </w:pPr>
      <w:r>
        <w:rPr>
          <w:sz w:val="20"/>
        </w:rP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history="0" w:anchor="P1618" w:tooltip="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
        <w:r>
          <w:rPr>
            <w:sz w:val="20"/>
            <w:color w:val="0000ff"/>
          </w:rPr>
          <w:t xml:space="preserve">пункте 2</w:t>
        </w:r>
      </w:hyperlink>
      <w:r>
        <w:rPr>
          <w:sz w:val="20"/>
        </w:rPr>
        <w:t xml:space="preserve"> настоящей статьи и </w:t>
      </w:r>
      <w:hyperlink w:history="0" w:anchor="P4244" w:tooltip="Статья 259. Временное хранение товаров для личного пользования">
        <w:r>
          <w:rPr>
            <w:sz w:val="20"/>
            <w:color w:val="0000ff"/>
          </w:rPr>
          <w:t xml:space="preserve">статье 259</w:t>
        </w:r>
      </w:hyperlink>
      <w:r>
        <w:rPr>
          <w:sz w:val="20"/>
        </w:rPr>
        <w:t xml:space="preserve"> настоящего Кодекса.</w:t>
      </w:r>
    </w:p>
    <w:p>
      <w:pPr>
        <w:pStyle w:val="0"/>
        <w:spacing w:before="200" w:line-rule="auto"/>
        <w:ind w:firstLine="540"/>
        <w:jc w:val="both"/>
      </w:pPr>
      <w:r>
        <w:rPr>
          <w:sz w:val="20"/>
        </w:rPr>
        <w:t xml:space="preserve">Комиссия вправе определять для отдельных категорий товаров срок временного хранения менее срока, установленного </w:t>
      </w:r>
      <w:hyperlink w:history="0" w:anchor="P1616" w:tooltip="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
        <w:r>
          <w:rPr>
            <w:sz w:val="20"/>
            <w:color w:val="0000ff"/>
          </w:rPr>
          <w:t xml:space="preserve">абзацем первым</w:t>
        </w:r>
      </w:hyperlink>
      <w:r>
        <w:rPr>
          <w:sz w:val="20"/>
        </w:rPr>
        <w:t xml:space="preserve"> настоящего пункта.</w:t>
      </w:r>
    </w:p>
    <w:bookmarkStart w:id="1618" w:name="P1618"/>
    <w:bookmarkEnd w:id="1618"/>
    <w:p>
      <w:pPr>
        <w:pStyle w:val="0"/>
        <w:spacing w:before="200" w:line-rule="auto"/>
        <w:ind w:firstLine="540"/>
        <w:jc w:val="both"/>
      </w:pPr>
      <w:r>
        <w:rPr>
          <w:sz w:val="20"/>
        </w:rPr>
        <w:t xml:space="preserve">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bookmarkStart w:id="1619" w:name="P1619"/>
    <w:bookmarkEnd w:id="1619"/>
    <w:p>
      <w:pPr>
        <w:pStyle w:val="0"/>
        <w:spacing w:before="200" w:line-rule="auto"/>
        <w:ind w:firstLine="540"/>
        <w:jc w:val="both"/>
      </w:pPr>
      <w:r>
        <w:rPr>
          <w:sz w:val="20"/>
        </w:rP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history="0" w:anchor="P6311" w:tooltip="Глава 51">
        <w:r>
          <w:rPr>
            <w:sz w:val="20"/>
            <w:color w:val="0000ff"/>
          </w:rPr>
          <w:t xml:space="preserve">главой 51</w:t>
        </w:r>
      </w:hyperlink>
      <w:r>
        <w:rPr>
          <w:sz w:val="20"/>
        </w:rPr>
        <w:t xml:space="preserve"> настоящего Кодекса, за исключением случая, указанного в </w:t>
      </w:r>
      <w:hyperlink w:history="0" w:anchor="P1620" w:tooltip="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
        <w:r>
          <w:rPr>
            <w:sz w:val="20"/>
            <w:color w:val="0000ff"/>
          </w:rPr>
          <w:t xml:space="preserve">абзаце втором</w:t>
        </w:r>
      </w:hyperlink>
      <w:r>
        <w:rPr>
          <w:sz w:val="20"/>
        </w:rPr>
        <w:t xml:space="preserve"> настоящего пункта.</w:t>
      </w:r>
    </w:p>
    <w:bookmarkStart w:id="1620" w:name="P1620"/>
    <w:bookmarkEnd w:id="1620"/>
    <w:p>
      <w:pPr>
        <w:pStyle w:val="0"/>
        <w:spacing w:before="200" w:line-rule="auto"/>
        <w:ind w:firstLine="540"/>
        <w:jc w:val="both"/>
      </w:pPr>
      <w:r>
        <w:rPr>
          <w:sz w:val="20"/>
        </w:rP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102. Операции с товарами, находящимися на временном хранении</w:t>
      </w:r>
    </w:p>
    <w:p>
      <w:pPr>
        <w:pStyle w:val="0"/>
        <w:ind w:firstLine="540"/>
        <w:jc w:val="both"/>
      </w:pPr>
      <w:r>
        <w:rPr>
          <w:sz w:val="20"/>
        </w:rPr>
      </w:r>
    </w:p>
    <w:bookmarkStart w:id="1624" w:name="P1624"/>
    <w:bookmarkEnd w:id="1624"/>
    <w:p>
      <w:pPr>
        <w:pStyle w:val="0"/>
        <w:ind w:firstLine="540"/>
        <w:jc w:val="both"/>
      </w:pPr>
      <w:r>
        <w:rPr>
          <w:sz w:val="20"/>
        </w:rPr>
        <w:t xml:space="preserve">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bookmarkStart w:id="1625" w:name="P1625"/>
    <w:bookmarkEnd w:id="1625"/>
    <w:p>
      <w:pPr>
        <w:pStyle w:val="0"/>
        <w:spacing w:before="200" w:line-rule="auto"/>
        <w:ind w:firstLine="540"/>
        <w:jc w:val="both"/>
      </w:pPr>
      <w:r>
        <w:rPr>
          <w:sz w:val="20"/>
        </w:rPr>
        <w:t xml:space="preserve">2. Операции, не указанные в </w:t>
      </w:r>
      <w:hyperlink w:history="0" w:anchor="P1624" w:tooltip="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
        <w:r>
          <w:rPr>
            <w:sz w:val="20"/>
            <w:color w:val="0000ff"/>
          </w:rPr>
          <w:t xml:space="preserve">пункте 1</w:t>
        </w:r>
      </w:hyperlink>
      <w:r>
        <w:rPr>
          <w:sz w:val="20"/>
        </w:rP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pPr>
        <w:pStyle w:val="0"/>
        <w:spacing w:before="200" w:line-rule="auto"/>
        <w:ind w:firstLine="540"/>
        <w:jc w:val="both"/>
      </w:pPr>
      <w:hyperlink w:history="0" r:id="rId236" w:tooltip="Приказ ФТС России от 18.03.2019 N 444 &quot;Об утверждении Порядка совершения таможенных операций при помещении товаров на склад временного хранения и иные места временного хранения, при хранении и выдаче товаров, Порядка регистрации документов, представленных для помещения товаров на временное хранение и выдачи подтверждения о регистрации документов, Порядка выдачи (отказа в выдаче) разрешения на проведение операций, указанных в пункте 2 статьи 102 Таможенного кодекса Евразийского экономического союза, определе {КонсультантПлюс}">
        <w:r>
          <w:rPr>
            <w:sz w:val="20"/>
            <w:color w:val="0000ff"/>
          </w:rPr>
          <w:t xml:space="preserve">Порядок</w:t>
        </w:r>
      </w:hyperlink>
      <w:r>
        <w:rPr>
          <w:sz w:val="20"/>
        </w:rPr>
        <w:t xml:space="preserve"> выдачи указанного в </w:t>
      </w:r>
      <w:hyperlink w:history="0" w:anchor="P1625" w:tooltip="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
        <w:r>
          <w:rPr>
            <w:sz w:val="20"/>
            <w:color w:val="0000ff"/>
          </w:rPr>
          <w:t xml:space="preserve">абзаце первом</w:t>
        </w:r>
      </w:hyperlink>
      <w:r>
        <w:rPr>
          <w:sz w:val="20"/>
        </w:rP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w:t>
      </w:r>
    </w:p>
    <w:p>
      <w:pPr>
        <w:pStyle w:val="0"/>
        <w:ind w:firstLine="540"/>
        <w:jc w:val="both"/>
      </w:pPr>
      <w:r>
        <w:rPr>
          <w:sz w:val="20"/>
        </w:rPr>
      </w:r>
    </w:p>
    <w:bookmarkStart w:id="1629" w:name="P1629"/>
    <w:bookmarkEnd w:id="1629"/>
    <w:p>
      <w:pPr>
        <w:pStyle w:val="2"/>
        <w:outlineLvl w:val="3"/>
        <w:ind w:firstLine="540"/>
        <w:jc w:val="both"/>
      </w:pPr>
      <w:r>
        <w:rPr>
          <w:sz w:val="20"/>
        </w:rPr>
        <w:t xml:space="preserve">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pPr>
        <w:pStyle w:val="0"/>
        <w:spacing w:before="200" w:line-rule="auto"/>
        <w:ind w:firstLine="540"/>
        <w:jc w:val="both"/>
      </w:pPr>
      <w:r>
        <w:rPr>
          <w:sz w:val="20"/>
        </w:rPr>
        <w:t xml:space="preserve">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pPr>
        <w:pStyle w:val="0"/>
        <w:spacing w:before="200" w:line-rule="auto"/>
        <w:ind w:firstLine="540"/>
        <w:jc w:val="both"/>
      </w:pPr>
      <w:r>
        <w:rPr>
          <w:sz w:val="20"/>
        </w:rPr>
        <w:t xml:space="preserve">2) у владельца склада временного хранения - с момента размещения товаров на складе временного хранения;</w:t>
      </w:r>
    </w:p>
    <w:p>
      <w:pPr>
        <w:pStyle w:val="0"/>
        <w:spacing w:before="200" w:line-rule="auto"/>
        <w:ind w:firstLine="540"/>
        <w:jc w:val="both"/>
      </w:pPr>
      <w:r>
        <w:rPr>
          <w:sz w:val="20"/>
        </w:rPr>
        <w:t xml:space="preserve">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bookmarkStart w:id="1636" w:name="P1636"/>
    <w:bookmarkEnd w:id="1636"/>
    <w:p>
      <w:pPr>
        <w:pStyle w:val="0"/>
        <w:spacing w:before="200" w:line-rule="auto"/>
        <w:ind w:firstLine="540"/>
        <w:jc w:val="both"/>
      </w:pPr>
      <w:r>
        <w:rPr>
          <w:sz w:val="20"/>
        </w:rPr>
        <w:t xml:space="preserve">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pStyle w:val="0"/>
        <w:spacing w:before="200" w:line-rule="auto"/>
        <w:ind w:firstLine="540"/>
        <w:jc w:val="both"/>
      </w:pPr>
      <w:r>
        <w:rPr>
          <w:sz w:val="20"/>
        </w:rPr>
        <w:t xml:space="preserve">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pPr>
        <w:pStyle w:val="0"/>
        <w:spacing w:before="200" w:line-rule="auto"/>
        <w:ind w:firstLine="540"/>
        <w:jc w:val="both"/>
      </w:pPr>
      <w:r>
        <w:rPr>
          <w:sz w:val="20"/>
        </w:rPr>
        <w:t xml:space="preserve">помещение товаров под таможенные процедуры, применимые к иностранным товарам, после наступления обстоятельств, указанных в </w:t>
      </w:r>
      <w:hyperlink w:history="0" w:anchor="P1651" w:tooltip="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sz w:val="20"/>
            <w:color w:val="0000ff"/>
          </w:rPr>
          <w:t xml:space="preserve">подпункте 1 пункта 4</w:t>
        </w:r>
      </w:hyperlink>
      <w:r>
        <w:rPr>
          <w:sz w:val="20"/>
        </w:rPr>
        <w:t xml:space="preserve"> настоящей статьи;</w:t>
      </w:r>
    </w:p>
    <w:p>
      <w:pPr>
        <w:pStyle w:val="0"/>
        <w:spacing w:before="200" w:line-rule="auto"/>
        <w:ind w:firstLine="540"/>
        <w:jc w:val="both"/>
      </w:pPr>
      <w:r>
        <w:rPr>
          <w:sz w:val="20"/>
        </w:rPr>
        <w:t xml:space="preserve">2) у владельца склада временного хранения:</w:t>
      </w:r>
    </w:p>
    <w:p>
      <w:pPr>
        <w:pStyle w:val="0"/>
        <w:spacing w:before="200" w:line-rule="auto"/>
        <w:ind w:firstLine="540"/>
        <w:jc w:val="both"/>
      </w:pPr>
      <w:r>
        <w:rPr>
          <w:sz w:val="20"/>
        </w:rPr>
        <w:t xml:space="preserve">выдача товаров со склада временного хранения в связи с помещением их под таможенную процедуру;</w:t>
      </w:r>
    </w:p>
    <w:p>
      <w:pPr>
        <w:pStyle w:val="0"/>
        <w:spacing w:before="200" w:line-rule="auto"/>
        <w:ind w:firstLine="540"/>
        <w:jc w:val="both"/>
      </w:pPr>
      <w:r>
        <w:rPr>
          <w:sz w:val="20"/>
        </w:rPr>
        <w:t xml:space="preserve">помещение товаров под таможенные процедуры, применимые к иностранным товарам, после наступления обстоятельств, указанных в </w:t>
      </w:r>
      <w:hyperlink w:history="0" w:anchor="P1657"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sz w:val="20"/>
            <w:color w:val="0000ff"/>
          </w:rPr>
          <w:t xml:space="preserve">подпункте 3 пункта 4</w:t>
        </w:r>
      </w:hyperlink>
      <w:r>
        <w:rPr>
          <w:sz w:val="20"/>
        </w:rPr>
        <w:t xml:space="preserve"> настоящей статьи;</w:t>
      </w:r>
    </w:p>
    <w:bookmarkStart w:id="1642" w:name="P1642"/>
    <w:bookmarkEnd w:id="1642"/>
    <w:p>
      <w:pPr>
        <w:pStyle w:val="0"/>
        <w:spacing w:before="200" w:line-rule="auto"/>
        <w:ind w:firstLine="540"/>
        <w:jc w:val="both"/>
      </w:pPr>
      <w:r>
        <w:rPr>
          <w:sz w:val="20"/>
        </w:rP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history="0" w:anchor="P1654" w:tooltip="2) для лица, осуществляющего временное хранение товаров в месте, не являющемся складом временного хранения:">
        <w:r>
          <w:rPr>
            <w:sz w:val="20"/>
            <w:color w:val="0000ff"/>
          </w:rPr>
          <w:t xml:space="preserve">подпунктах 2</w:t>
        </w:r>
      </w:hyperlink>
      <w:r>
        <w:rPr>
          <w:sz w:val="20"/>
        </w:rPr>
        <w:t xml:space="preserve"> и </w:t>
      </w:r>
      <w:hyperlink w:history="0" w:anchor="P1657"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4) у лиц, указанных в </w:t>
      </w:r>
      <w:hyperlink w:history="0" w:anchor="P1636" w:tooltip="1) у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sz w:val="20"/>
            <w:color w:val="0000ff"/>
          </w:rPr>
          <w:t xml:space="preserve">подпунктах 1</w:t>
        </w:r>
      </w:hyperlink>
      <w:r>
        <w:rPr>
          <w:sz w:val="20"/>
        </w:rPr>
        <w:t xml:space="preserve"> - </w:t>
      </w:r>
      <w:hyperlink w:history="0" w:anchor="P1642" w:tooltip="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1661"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1650" w:name="P1650"/>
    <w:bookmarkEnd w:id="1650"/>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1651" w:name="P1651"/>
    <w:bookmarkEnd w:id="1651"/>
    <w:p>
      <w:pPr>
        <w:pStyle w:val="0"/>
        <w:spacing w:before="200" w:line-rule="auto"/>
        <w:ind w:firstLine="540"/>
        <w:jc w:val="both"/>
      </w:pPr>
      <w:r>
        <w:rPr>
          <w:sz w:val="20"/>
        </w:rPr>
        <w:t xml:space="preserve">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pPr>
        <w:pStyle w:val="0"/>
        <w:spacing w:before="200" w:line-rule="auto"/>
        <w:ind w:firstLine="540"/>
        <w:jc w:val="both"/>
      </w:pPr>
      <w:r>
        <w:rPr>
          <w:sz w:val="20"/>
        </w:rPr>
        <w:t xml:space="preserve">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54" w:name="P1654"/>
    <w:bookmarkEnd w:id="1654"/>
    <w:p>
      <w:pPr>
        <w:pStyle w:val="0"/>
        <w:spacing w:before="200" w:line-rule="auto"/>
        <w:ind w:firstLine="540"/>
        <w:jc w:val="both"/>
      </w:pPr>
      <w:r>
        <w:rPr>
          <w:sz w:val="20"/>
        </w:rPr>
        <w:t xml:space="preserve">2) для лица, осуществляющего временное хранение товаров в месте, не являющемся складом временного хранения:</w:t>
      </w:r>
    </w:p>
    <w:p>
      <w:pPr>
        <w:pStyle w:val="0"/>
        <w:spacing w:before="200" w:line-rule="auto"/>
        <w:ind w:firstLine="540"/>
        <w:jc w:val="both"/>
      </w:pPr>
      <w:r>
        <w:rPr>
          <w:sz w:val="20"/>
        </w:rPr>
        <w:t xml:space="preserve">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pPr>
        <w:pStyle w:val="0"/>
        <w:spacing w:before="200" w:line-rule="auto"/>
        <w:ind w:firstLine="540"/>
        <w:jc w:val="both"/>
      </w:pPr>
      <w:r>
        <w:rPr>
          <w:sz w:val="20"/>
        </w:rPr>
        <w:t xml:space="preserve">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57" w:name="P1657"/>
    <w:bookmarkEnd w:id="1657"/>
    <w:p>
      <w:pPr>
        <w:pStyle w:val="0"/>
        <w:spacing w:before="200" w:line-rule="auto"/>
        <w:ind w:firstLine="540"/>
        <w:jc w:val="both"/>
      </w:pPr>
      <w:r>
        <w:rPr>
          <w:sz w:val="20"/>
        </w:rPr>
        <w:t xml:space="preserve">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pPr>
        <w:pStyle w:val="0"/>
        <w:spacing w:before="200" w:line-rule="auto"/>
        <w:ind w:firstLine="540"/>
        <w:jc w:val="both"/>
      </w:pPr>
      <w:r>
        <w:rPr>
          <w:sz w:val="20"/>
        </w:rPr>
        <w:t xml:space="preserve">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pPr>
        <w:pStyle w:val="0"/>
        <w:spacing w:before="200" w:line-rule="auto"/>
        <w:ind w:firstLine="540"/>
        <w:jc w:val="both"/>
      </w:pPr>
      <w:r>
        <w:rPr>
          <w:sz w:val="20"/>
        </w:rPr>
        <w:t xml:space="preserve">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pPr>
        <w:pStyle w:val="0"/>
        <w:spacing w:before="200" w:line-rule="auto"/>
        <w:ind w:firstLine="540"/>
        <w:jc w:val="both"/>
      </w:pPr>
      <w:r>
        <w:rPr>
          <w:sz w:val="20"/>
        </w:rPr>
        <w:t xml:space="preserve">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bookmarkStart w:id="1661" w:name="P1661"/>
    <w:bookmarkEnd w:id="1661"/>
    <w:p>
      <w:pPr>
        <w:pStyle w:val="0"/>
        <w:spacing w:before="200" w:line-rule="auto"/>
        <w:ind w:firstLine="540"/>
        <w:jc w:val="both"/>
      </w:pPr>
      <w:r>
        <w:rPr>
          <w:sz w:val="20"/>
        </w:rPr>
        <w:t xml:space="preserve">5. При наступлении обстоятельств, указанных в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165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23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167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1670" w:name="P1670"/>
    <w:bookmarkEnd w:id="167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23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23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pPr>
      <w:r>
        <w:rPr>
          <w:sz w:val="20"/>
        </w:rPr>
      </w:r>
    </w:p>
    <w:p>
      <w:pPr>
        <w:pStyle w:val="2"/>
        <w:outlineLvl w:val="2"/>
        <w:jc w:val="center"/>
      </w:pPr>
      <w:r>
        <w:rPr>
          <w:sz w:val="20"/>
        </w:rPr>
        <w:t xml:space="preserve">Глава 17</w:t>
      </w:r>
    </w:p>
    <w:p>
      <w:pPr>
        <w:pStyle w:val="2"/>
        <w:jc w:val="center"/>
      </w:pPr>
      <w:r>
        <w:rPr>
          <w:sz w:val="20"/>
        </w:rPr>
        <w:t xml:space="preserve">Таможенное декларирование и таможенные операции,</w:t>
      </w:r>
    </w:p>
    <w:p>
      <w:pPr>
        <w:pStyle w:val="2"/>
        <w:jc w:val="center"/>
      </w:pPr>
      <w:r>
        <w:rPr>
          <w:sz w:val="20"/>
        </w:rPr>
        <w:t xml:space="preserve">связанные с подачей, регистрацией и отзывом таможенной</w:t>
      </w:r>
    </w:p>
    <w:p>
      <w:pPr>
        <w:pStyle w:val="2"/>
        <w:jc w:val="center"/>
      </w:pPr>
      <w:r>
        <w:rPr>
          <w:sz w:val="20"/>
        </w:rPr>
        <w:t xml:space="preserve">декларации, изменением (дополнением) сведений, заявленных</w:t>
      </w:r>
    </w:p>
    <w:p>
      <w:pPr>
        <w:pStyle w:val="2"/>
        <w:jc w:val="center"/>
      </w:pPr>
      <w:r>
        <w:rPr>
          <w:sz w:val="20"/>
        </w:rPr>
        <w:t xml:space="preserve">в таможенной декларации</w:t>
      </w:r>
    </w:p>
    <w:p>
      <w:pPr>
        <w:pStyle w:val="0"/>
        <w:jc w:val="center"/>
      </w:pPr>
      <w:r>
        <w:rPr>
          <w:sz w:val="20"/>
        </w:rPr>
      </w:r>
    </w:p>
    <w:p>
      <w:pPr>
        <w:pStyle w:val="2"/>
        <w:outlineLvl w:val="3"/>
        <w:ind w:firstLine="540"/>
        <w:jc w:val="both"/>
      </w:pPr>
      <w:r>
        <w:rPr>
          <w:sz w:val="20"/>
        </w:rPr>
        <w:t xml:space="preserve">Статья 104. Общие положения о таможенном декларировании</w:t>
      </w:r>
    </w:p>
    <w:p>
      <w:pPr>
        <w:pStyle w:val="0"/>
        <w:ind w:firstLine="540"/>
        <w:jc w:val="both"/>
      </w:pPr>
      <w:r>
        <w:rPr>
          <w:sz w:val="20"/>
        </w:rPr>
      </w:r>
    </w:p>
    <w:p>
      <w:pPr>
        <w:pStyle w:val="0"/>
        <w:ind w:firstLine="540"/>
        <w:jc w:val="both"/>
      </w:pPr>
      <w:r>
        <w:rPr>
          <w:sz w:val="20"/>
        </w:rPr>
        <w:t xml:space="preserve">1. Товары подлежат таможенному декларированию при их помещении под таможенную процедуру либо в случаях, предусмотренных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пунктом 4 статьи 258</w:t>
        </w:r>
      </w:hyperlink>
      <w:r>
        <w:rPr>
          <w:sz w:val="20"/>
        </w:rPr>
        <w:t xml:space="preserve">, </w:t>
      </w:r>
      <w:hyperlink w:history="0" w:anchor="P466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
        <w:r>
          <w:rPr>
            <w:sz w:val="20"/>
            <w:color w:val="0000ff"/>
          </w:rPr>
          <w:t xml:space="preserve">пунктом 4 статьи 272</w:t>
        </w:r>
      </w:hyperlink>
      <w:r>
        <w:rPr>
          <w:sz w:val="20"/>
        </w:rPr>
        <w:t xml:space="preserve"> и </w:t>
      </w:r>
      <w:hyperlink w:history="0" w:anchor="P485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
        <w:r>
          <w:rPr>
            <w:sz w:val="20"/>
            <w:color w:val="0000ff"/>
          </w:rPr>
          <w:t xml:space="preserve">пунктом 2 статьи 281</w:t>
        </w:r>
      </w:hyperlink>
      <w:r>
        <w:rPr>
          <w:sz w:val="20"/>
        </w:rPr>
        <w:t xml:space="preserve"> настоящего Кодекса.</w:t>
      </w:r>
    </w:p>
    <w:p>
      <w:pPr>
        <w:pStyle w:val="0"/>
        <w:spacing w:before="200" w:line-rule="auto"/>
        <w:ind w:firstLine="540"/>
        <w:jc w:val="both"/>
      </w:pPr>
      <w:r>
        <w:rPr>
          <w:sz w:val="20"/>
        </w:rP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а также в случаях, предусмотренных </w:t>
      </w:r>
      <w:hyperlink w:history="0" w:anchor="P4950" w:tooltip="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пунктами 3</w:t>
        </w:r>
      </w:hyperlink>
      <w:r>
        <w:rPr>
          <w:sz w:val="20"/>
        </w:rPr>
        <w:t xml:space="preserve">,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14</w:t>
        </w:r>
      </w:hyperlink>
      <w:r>
        <w:rPr>
          <w:sz w:val="20"/>
        </w:rPr>
        <w:t xml:space="preserve"> - </w:t>
      </w:r>
      <w:hyperlink w:history="0" w:anchor="P497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17 статьи 286</w:t>
        </w:r>
      </w:hyperlink>
      <w:r>
        <w:rPr>
          <w:sz w:val="20"/>
        </w:rPr>
        <w:t xml:space="preserve"> и </w:t>
      </w:r>
      <w:hyperlink w:history="0" w:anchor="P5207" w:tooltip="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пунктом 7 статьи 301</w:t>
        </w:r>
      </w:hyperlink>
      <w:r>
        <w:rPr>
          <w:sz w:val="20"/>
        </w:rPr>
        <w:t xml:space="preserve"> настоящего Кодекса.</w:t>
      </w:r>
    </w:p>
    <w:p>
      <w:pPr>
        <w:pStyle w:val="0"/>
        <w:spacing w:before="200" w:line-rule="auto"/>
        <w:ind w:firstLine="540"/>
        <w:jc w:val="both"/>
      </w:pPr>
      <w:r>
        <w:rPr>
          <w:sz w:val="20"/>
        </w:rPr>
        <w:t xml:space="preserve">2. Таможенное декларирование осуществляется декларантом либо таможенным представителем, если иное не установлено настоящим Кодексом.</w:t>
      </w:r>
    </w:p>
    <w:p>
      <w:pPr>
        <w:pStyle w:val="0"/>
        <w:spacing w:before="200" w:line-rule="auto"/>
        <w:ind w:firstLine="540"/>
        <w:jc w:val="both"/>
      </w:pPr>
      <w:r>
        <w:rPr>
          <w:sz w:val="20"/>
        </w:rPr>
        <w:t xml:space="preserve">3. Таможенное декларирование осуществляется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Независимо от положений п. 4 ст. 104 до 01.01.2020 в Республике Армения таможенное декларирование товаров </w:t>
            </w:r>
            <w:hyperlink w:history="0" w:anchor="P7199" w:tooltip="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
              <w:r>
                <w:rPr>
                  <w:sz w:val="20"/>
                  <w:color w:val="0000ff"/>
                </w:rPr>
                <w:t xml:space="preserve">осуществляется</w:t>
              </w:r>
            </w:hyperlink>
            <w:r>
              <w:rPr>
                <w:sz w:val="20"/>
                <w:color w:val="392c69"/>
              </w:rPr>
              <w:t xml:space="preserve"> по выбору декларанта в письменной или электронной форме.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8" w:name="P1688"/>
    <w:bookmarkEnd w:id="1688"/>
    <w:p>
      <w:pPr>
        <w:pStyle w:val="0"/>
        <w:spacing w:before="260" w:line-rule="auto"/>
        <w:ind w:firstLine="540"/>
        <w:jc w:val="both"/>
      </w:pPr>
      <w:r>
        <w:rPr>
          <w:sz w:val="20"/>
        </w:rPr>
        <w:t xml:space="preserve">4. Таможенное декларирование в письменной форме допускается:</w:t>
      </w:r>
    </w:p>
    <w:p>
      <w:pPr>
        <w:pStyle w:val="0"/>
        <w:spacing w:before="200" w:line-rule="auto"/>
        <w:ind w:firstLine="540"/>
        <w:jc w:val="both"/>
      </w:pPr>
      <w:r>
        <w:rPr>
          <w:sz w:val="20"/>
        </w:rPr>
        <w:t xml:space="preserve">1) при помещении товаров под таможенную процедуру таможенного транзита;</w:t>
      </w:r>
    </w:p>
    <w:p>
      <w:pPr>
        <w:pStyle w:val="0"/>
        <w:spacing w:before="200" w:line-rule="auto"/>
        <w:ind w:firstLine="540"/>
        <w:jc w:val="both"/>
      </w:pPr>
      <w:r>
        <w:rPr>
          <w:sz w:val="20"/>
        </w:rPr>
        <w:t xml:space="preserve">2) в отношении товаров для личного пользования;</w:t>
      </w:r>
    </w:p>
    <w:p>
      <w:pPr>
        <w:pStyle w:val="0"/>
        <w:spacing w:before="200" w:line-rule="auto"/>
        <w:ind w:firstLine="540"/>
        <w:jc w:val="both"/>
      </w:pPr>
      <w:r>
        <w:rPr>
          <w:sz w:val="20"/>
        </w:rPr>
        <w:t xml:space="preserve">3) в отношении товаров, пересылаемых в международных почтовых отправлениях;</w:t>
      </w:r>
    </w:p>
    <w:p>
      <w:pPr>
        <w:pStyle w:val="0"/>
        <w:spacing w:before="200" w:line-rule="auto"/>
        <w:ind w:firstLine="540"/>
        <w:jc w:val="both"/>
      </w:pPr>
      <w:r>
        <w:rPr>
          <w:sz w:val="20"/>
        </w:rPr>
        <w:t xml:space="preserve">4) в отношении транспортных средств международной перевозки;</w:t>
      </w:r>
    </w:p>
    <w:p>
      <w:pPr>
        <w:pStyle w:val="0"/>
        <w:spacing w:before="200" w:line-rule="auto"/>
        <w:ind w:firstLine="540"/>
        <w:jc w:val="both"/>
      </w:pPr>
      <w:r>
        <w:rPr>
          <w:sz w:val="20"/>
        </w:rP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history="0" w:anchor="P1725" w:tooltip="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
        <w:r>
          <w:rPr>
            <w:sz w:val="20"/>
            <w:color w:val="0000ff"/>
          </w:rPr>
          <w:t xml:space="preserve">абзацем вторым пункта 6 статьи 105</w:t>
        </w:r>
      </w:hyperlink>
      <w:r>
        <w:rPr>
          <w:sz w:val="20"/>
        </w:rPr>
        <w:t xml:space="preserve"> настоящего Кодекса;</w:t>
      </w:r>
    </w:p>
    <w:p>
      <w:pPr>
        <w:pStyle w:val="0"/>
        <w:spacing w:before="200" w:line-rule="auto"/>
        <w:ind w:firstLine="540"/>
        <w:jc w:val="both"/>
      </w:pPr>
      <w:r>
        <w:rPr>
          <w:sz w:val="20"/>
        </w:rPr>
        <w:t xml:space="preserve">6) в </w:t>
      </w:r>
      <w:hyperlink w:history="0" r:id="rId240" w:tooltip="Решение Коллегии Евразийской экономической комиссии от 28.08.2018 N 142 (ред. от 07.12.2021) &quot;О таможенном декларировании товаров, доставляемых перевозчиком в качестве экспресс-груза, с использованием декларации на товары&quot; (вместе с &quot;Порядком заполнения декларации на товары для экспресс-грузов&quot;, &quot;Порядком заполнения корректировки декларации на товары для экспресс-грузов&quot;) {КонсультантПлюс}">
        <w:r>
          <w:rPr>
            <w:sz w:val="20"/>
            <w:color w:val="0000ff"/>
          </w:rPr>
          <w:t xml:space="preserve">иных</w:t>
        </w:r>
      </w:hyperlink>
      <w:r>
        <w:rPr>
          <w:sz w:val="20"/>
        </w:rP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pPr>
        <w:pStyle w:val="0"/>
        <w:spacing w:before="200" w:line-rule="auto"/>
        <w:ind w:firstLine="540"/>
        <w:jc w:val="both"/>
      </w:pPr>
      <w:r>
        <w:rPr>
          <w:sz w:val="20"/>
        </w:rPr>
        <w:t xml:space="preserve">5. Вне зависимости от положения </w:t>
      </w:r>
      <w:hyperlink w:history="0" w:anchor="P1688" w:tooltip="4. Таможенное декларирование в письменной форме допускается:">
        <w:r>
          <w:rPr>
            <w:sz w:val="20"/>
            <w:color w:val="0000ff"/>
          </w:rPr>
          <w:t xml:space="preserve">пункта 4</w:t>
        </w:r>
      </w:hyperlink>
      <w:r>
        <w:rPr>
          <w:sz w:val="20"/>
        </w:rP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pPr>
        <w:pStyle w:val="0"/>
        <w:spacing w:before="200" w:line-rule="auto"/>
        <w:ind w:firstLine="540"/>
        <w:jc w:val="both"/>
      </w:pPr>
      <w:r>
        <w:rPr>
          <w:sz w:val="20"/>
        </w:rPr>
        <w:t xml:space="preserve">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pPr>
        <w:pStyle w:val="0"/>
        <w:spacing w:before="200" w:line-rule="auto"/>
        <w:ind w:firstLine="540"/>
        <w:jc w:val="both"/>
      </w:pPr>
      <w:r>
        <w:rPr>
          <w:sz w:val="20"/>
        </w:rP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history="0" w:anchor="P1914" w:tooltip="Статья 115. Неполное таможенное декларирование">
        <w:r>
          <w:rPr>
            <w:sz w:val="20"/>
            <w:color w:val="0000ff"/>
          </w:rPr>
          <w:t xml:space="preserve">статьей 115</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history="0" w:anchor="P1925" w:tooltip="Статья 116. Периодическое таможенное декларирование">
        <w:r>
          <w:rPr>
            <w:sz w:val="20"/>
            <w:color w:val="0000ff"/>
          </w:rPr>
          <w:t xml:space="preserve">статьей 116</w:t>
        </w:r>
      </w:hyperlink>
      <w:r>
        <w:rPr>
          <w:sz w:val="20"/>
        </w:rPr>
        <w:t xml:space="preserve"> настоящего Кодекса.</w:t>
      </w:r>
    </w:p>
    <w:p>
      <w:pPr>
        <w:pStyle w:val="0"/>
        <w:spacing w:before="200" w:line-rule="auto"/>
        <w:ind w:firstLine="540"/>
        <w:jc w:val="both"/>
      </w:pPr>
      <w:r>
        <w:rPr>
          <w:sz w:val="20"/>
        </w:rP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w:t>
      </w:r>
    </w:p>
    <w:bookmarkStart w:id="1701" w:name="P1701"/>
    <w:bookmarkEnd w:id="1701"/>
    <w:p>
      <w:pPr>
        <w:pStyle w:val="0"/>
        <w:spacing w:before="200" w:line-rule="auto"/>
        <w:ind w:firstLine="540"/>
        <w:jc w:val="both"/>
      </w:pPr>
      <w:r>
        <w:rPr>
          <w:sz w:val="20"/>
        </w:rPr>
        <w:t xml:space="preserve">8. </w:t>
      </w:r>
      <w:r>
        <w:rPr>
          <w:sz w:val="20"/>
        </w:rPr>
        <w:t xml:space="preserve">Законодательством</w:t>
      </w:r>
      <w:r>
        <w:rPr>
          <w:sz w:val="20"/>
        </w:rPr>
        <w:t xml:space="preserve">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pPr>
        <w:pStyle w:val="0"/>
        <w:spacing w:before="200" w:line-rule="auto"/>
        <w:ind w:firstLine="540"/>
        <w:jc w:val="both"/>
      </w:pPr>
      <w:r>
        <w:rPr>
          <w:sz w:val="20"/>
        </w:rPr>
        <w:t xml:space="preserve">1) если декларант не располагает точными сведениями, необходимыми для таможенного декларирования;</w:t>
      </w:r>
    </w:p>
    <w:p>
      <w:pPr>
        <w:pStyle w:val="0"/>
        <w:spacing w:before="200" w:line-rule="auto"/>
        <w:ind w:firstLine="540"/>
        <w:jc w:val="both"/>
      </w:pPr>
      <w:r>
        <w:rPr>
          <w:sz w:val="20"/>
        </w:rPr>
        <w:t xml:space="preserve">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pPr>
        <w:pStyle w:val="0"/>
        <w:spacing w:before="200" w:line-rule="auto"/>
        <w:ind w:firstLine="540"/>
        <w:jc w:val="both"/>
      </w:pPr>
      <w:r>
        <w:rPr>
          <w:sz w:val="20"/>
        </w:rPr>
        <w:t xml:space="preserve">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pPr>
        <w:pStyle w:val="0"/>
        <w:spacing w:before="200" w:line-rule="auto"/>
        <w:ind w:firstLine="540"/>
        <w:jc w:val="both"/>
      </w:pPr>
      <w:r>
        <w:rPr>
          <w:sz w:val="20"/>
        </w:rPr>
        <w:t xml:space="preserve">4) в отношении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 пункта 2 статьи 136</w:t>
        </w:r>
      </w:hyperlink>
      <w:r>
        <w:rPr>
          <w:sz w:val="20"/>
        </w:rPr>
        <w:t xml:space="preserve"> и </w:t>
      </w:r>
      <w:hyperlink w:history="0" w:anchor="P374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
        <w:r>
          <w:rPr>
            <w:sz w:val="20"/>
            <w:color w:val="0000ff"/>
          </w:rPr>
          <w:t xml:space="preserve">абзацем первым пункта 2 статьи 225</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105. Таможенная декларация</w:t>
      </w:r>
    </w:p>
    <w:p>
      <w:pPr>
        <w:pStyle w:val="0"/>
        <w:ind w:firstLine="540"/>
        <w:jc w:val="both"/>
      </w:pPr>
      <w:r>
        <w:rPr>
          <w:sz w:val="20"/>
        </w:rPr>
      </w:r>
    </w:p>
    <w:bookmarkStart w:id="1710" w:name="P1710"/>
    <w:bookmarkEnd w:id="1710"/>
    <w:p>
      <w:pPr>
        <w:pStyle w:val="0"/>
        <w:ind w:firstLine="540"/>
        <w:jc w:val="both"/>
      </w:pPr>
      <w:r>
        <w:rPr>
          <w:sz w:val="20"/>
        </w:rPr>
        <w:t xml:space="preserve">1. При таможенном декларировании применяются следующие виды таможенной декларации:</w:t>
      </w:r>
    </w:p>
    <w:p>
      <w:pPr>
        <w:pStyle w:val="0"/>
        <w:spacing w:before="200" w:line-rule="auto"/>
        <w:ind w:firstLine="540"/>
        <w:jc w:val="both"/>
      </w:pPr>
      <w:r>
        <w:rPr>
          <w:sz w:val="20"/>
        </w:rPr>
        <w:t xml:space="preserve">1) декларация на товары;</w:t>
      </w:r>
    </w:p>
    <w:p>
      <w:pPr>
        <w:pStyle w:val="0"/>
        <w:spacing w:before="200" w:line-rule="auto"/>
        <w:ind w:firstLine="540"/>
        <w:jc w:val="both"/>
      </w:pPr>
      <w:r>
        <w:rPr>
          <w:sz w:val="20"/>
        </w:rPr>
        <w:t xml:space="preserve">2) транзитная декларация;</w:t>
      </w:r>
    </w:p>
    <w:p>
      <w:pPr>
        <w:pStyle w:val="0"/>
        <w:spacing w:before="200" w:line-rule="auto"/>
        <w:ind w:firstLine="540"/>
        <w:jc w:val="both"/>
      </w:pPr>
      <w:r>
        <w:rPr>
          <w:sz w:val="20"/>
        </w:rPr>
        <w:t xml:space="preserve">3) пассажирская таможенная декларация;</w:t>
      </w:r>
    </w:p>
    <w:p>
      <w:pPr>
        <w:pStyle w:val="0"/>
        <w:spacing w:before="200" w:line-rule="auto"/>
        <w:ind w:firstLine="540"/>
        <w:jc w:val="both"/>
      </w:pPr>
      <w:r>
        <w:rPr>
          <w:sz w:val="20"/>
        </w:rPr>
        <w:t xml:space="preserve">4) декларация на транспортное средство.</w:t>
      </w:r>
    </w:p>
    <w:p>
      <w:pPr>
        <w:pStyle w:val="0"/>
        <w:spacing w:before="200" w:line-rule="auto"/>
        <w:ind w:firstLine="540"/>
        <w:jc w:val="both"/>
      </w:pPr>
      <w:r>
        <w:rPr>
          <w:sz w:val="20"/>
        </w:rPr>
        <w:t xml:space="preserve">2. В </w:t>
      </w:r>
      <w:r>
        <w:rPr>
          <w:sz w:val="20"/>
        </w:rPr>
        <w:t xml:space="preserve">случаях</w:t>
      </w:r>
      <w:r>
        <w:rPr>
          <w:sz w:val="20"/>
        </w:rPr>
        <w:t xml:space="preserve">,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pPr>
        <w:pStyle w:val="0"/>
        <w:spacing w:before="200" w:line-rule="auto"/>
        <w:ind w:firstLine="540"/>
        <w:jc w:val="both"/>
      </w:pPr>
      <w:r>
        <w:rPr>
          <w:sz w:val="20"/>
        </w:rPr>
        <w:t xml:space="preserve">Декларация таможенной стоимости является неотъемлемой частью декларации на товары.</w:t>
      </w:r>
    </w:p>
    <w:p>
      <w:pPr>
        <w:pStyle w:val="0"/>
        <w:spacing w:before="200" w:line-rule="auto"/>
        <w:ind w:firstLine="540"/>
        <w:jc w:val="both"/>
      </w:pPr>
      <w:r>
        <w:rPr>
          <w:sz w:val="20"/>
        </w:rPr>
        <w:t xml:space="preserve">Форма</w:t>
      </w:r>
      <w:r>
        <w:rPr>
          <w:sz w:val="20"/>
        </w:rPr>
        <w:t xml:space="preserve"> декларации таможенной стоимости, </w:t>
      </w:r>
      <w:hyperlink w:history="0" r:id="rId241" w:tooltip="Решение Коллегии Евразийской экономической комиссии от 16.01.2018 N 4 (ред. от 16.08.2022) &quot;О структуре и формате декларации таможенной стоимости&quot; {КонсультантПлюс}">
        <w:r>
          <w:rPr>
            <w:sz w:val="20"/>
            <w:color w:val="0000ff"/>
          </w:rPr>
          <w:t xml:space="preserve">структура и формат</w:t>
        </w:r>
      </w:hyperlink>
      <w:r>
        <w:rPr>
          <w:sz w:val="20"/>
        </w:rP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w:history="0" r:id="rId242" w:tooltip="Решение Коллегии Евразийской экономической комиссии от 16.10.2018 N 160 (ред. от 21.05.2019) &quot;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quot; {КонсультантПлюс}">
        <w:r>
          <w:rPr>
            <w:sz w:val="20"/>
            <w:color w:val="0000ff"/>
          </w:rPr>
          <w:t xml:space="preserve">порядок</w:t>
        </w:r>
      </w:hyperlink>
      <w:r>
        <w:rPr>
          <w:sz w:val="20"/>
        </w:rPr>
        <w:t xml:space="preserve"> их заполнения определяются Комиссией.</w:t>
      </w:r>
    </w:p>
    <w:p>
      <w:pPr>
        <w:pStyle w:val="0"/>
        <w:spacing w:before="200" w:line-rule="auto"/>
        <w:ind w:firstLine="540"/>
        <w:jc w:val="both"/>
      </w:pPr>
      <w:r>
        <w:rPr>
          <w:sz w:val="20"/>
        </w:rP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history="0" w:anchor="P4879" w:tooltip="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
        <w:r>
          <w:rPr>
            <w:sz w:val="20"/>
            <w:color w:val="0000ff"/>
          </w:rPr>
          <w:t xml:space="preserve">случаях</w:t>
        </w:r>
      </w:hyperlink>
      <w:r>
        <w:rPr>
          <w:sz w:val="20"/>
        </w:rPr>
        <w:t xml:space="preserve">, предусмотренных настоящим Кодексом, - при таможенном декларировании припасов.</w:t>
      </w:r>
    </w:p>
    <w:p>
      <w:pPr>
        <w:pStyle w:val="0"/>
        <w:spacing w:before="200" w:line-rule="auto"/>
        <w:ind w:firstLine="540"/>
        <w:jc w:val="both"/>
      </w:pPr>
      <w:r>
        <w:rPr>
          <w:sz w:val="20"/>
        </w:rPr>
        <w:t xml:space="preserve">Транзитная декларация используется при помещении товаров под таможенную процедуру таможенного транзита.</w:t>
      </w:r>
    </w:p>
    <w:p>
      <w:pPr>
        <w:pStyle w:val="0"/>
        <w:spacing w:before="200" w:line-rule="auto"/>
        <w:ind w:firstLine="540"/>
        <w:jc w:val="both"/>
      </w:pPr>
      <w:r>
        <w:rPr>
          <w:sz w:val="20"/>
        </w:rPr>
        <w:t xml:space="preserve">Пассажирская таможенная декларация используется при таможенном декларировании товаров для личного пользования, а в </w:t>
      </w:r>
      <w:hyperlink w:history="0" w:anchor="P4297" w:tooltip="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
        <w:r>
          <w:rPr>
            <w:sz w:val="20"/>
            <w:color w:val="0000ff"/>
          </w:rPr>
          <w:t xml:space="preserve">случаях</w:t>
        </w:r>
      </w:hyperlink>
      <w:r>
        <w:rPr>
          <w:sz w:val="20"/>
        </w:rPr>
        <w:t xml:space="preserve">, предусмотренных настоящим Кодексом, - при помещении товаров для личного пользования под таможенную процедуру таможенного транзита.</w:t>
      </w:r>
    </w:p>
    <w:p>
      <w:pPr>
        <w:pStyle w:val="0"/>
        <w:spacing w:before="200" w:line-rule="auto"/>
        <w:ind w:firstLine="540"/>
        <w:jc w:val="both"/>
      </w:pPr>
      <w:r>
        <w:rPr>
          <w:sz w:val="20"/>
        </w:rP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history="0" w:anchor="P4877" w:tooltip="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
        <w:r>
          <w:rPr>
            <w:sz w:val="20"/>
            <w:color w:val="0000ff"/>
          </w:rPr>
          <w:t xml:space="preserve">случаях</w:t>
        </w:r>
      </w:hyperlink>
      <w:r>
        <w:rPr>
          <w:sz w:val="20"/>
        </w:rPr>
        <w:t xml:space="preserve">, предусмотренных настоящим Кодексом, - при таможенном декларировании припасов.</w:t>
      </w:r>
    </w:p>
    <w:p>
      <w:pPr>
        <w:pStyle w:val="0"/>
        <w:spacing w:before="200" w:line-rule="auto"/>
        <w:ind w:firstLine="540"/>
        <w:jc w:val="both"/>
      </w:pPr>
      <w:r>
        <w:rPr>
          <w:sz w:val="20"/>
        </w:rPr>
        <w:t xml:space="preserve">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pPr>
        <w:pStyle w:val="0"/>
        <w:spacing w:before="200" w:line-rule="auto"/>
        <w:ind w:firstLine="540"/>
        <w:jc w:val="both"/>
      </w:pPr>
      <w:r>
        <w:rPr>
          <w:sz w:val="20"/>
        </w:rPr>
        <w:t xml:space="preserve">5. </w:t>
      </w:r>
      <w:r>
        <w:rPr>
          <w:sz w:val="20"/>
        </w:rPr>
        <w:t xml:space="preserve">Формы</w:t>
      </w:r>
      <w:r>
        <w:rPr>
          <w:sz w:val="20"/>
        </w:rPr>
        <w:t xml:space="preserve"> таможенной декларации, </w:t>
      </w:r>
      <w:r>
        <w:rPr>
          <w:sz w:val="20"/>
        </w:rPr>
        <w:t xml:space="preserve">структуры и форматы</w:t>
      </w:r>
      <w:r>
        <w:rPr>
          <w:sz w:val="20"/>
        </w:rPr>
        <w:t xml:space="preserve"> электронной таможенной декларации и электронных видов таможенной декларации на бумажном носителе и </w:t>
      </w:r>
      <w:r>
        <w:rPr>
          <w:sz w:val="20"/>
        </w:rPr>
        <w:t xml:space="preserve">порядки</w:t>
      </w:r>
      <w:r>
        <w:rPr>
          <w:sz w:val="20"/>
        </w:rPr>
        <w:t xml:space="preserve"> их заполнения определяются Комиссией в зависимости от видов таможенной декларации, предусмотренных </w:t>
      </w:r>
      <w:hyperlink w:history="0" w:anchor="P1710" w:tooltip="1. При таможенном декларировании применяются следующие виды таможенной декларации:">
        <w:r>
          <w:rPr>
            <w:sz w:val="20"/>
            <w:color w:val="0000ff"/>
          </w:rPr>
          <w:t xml:space="preserve">пунктом 1</w:t>
        </w:r>
      </w:hyperlink>
      <w:r>
        <w:rPr>
          <w:sz w:val="20"/>
        </w:rPr>
        <w:t xml:space="preserve"> настоящей статьи, таможенных процедур, категорий товаров, лиц, их перемещающих через таможенную границу Союза.</w:t>
      </w:r>
    </w:p>
    <w:p>
      <w:pPr>
        <w:pStyle w:val="0"/>
        <w:spacing w:before="200" w:line-rule="auto"/>
        <w:ind w:firstLine="540"/>
        <w:jc w:val="both"/>
      </w:pPr>
      <w:r>
        <w:rPr>
          <w:sz w:val="20"/>
        </w:rP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w:history="0" r:id="rId243"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перевозочных), коммерческих и (или) иных документов в качестве декларации на товары&quot;) {КонсультантПлюс}">
        <w:r>
          <w:rPr>
            <w:sz w:val="20"/>
            <w:color w:val="0000ff"/>
          </w:rPr>
          <w:t xml:space="preserve">порядке</w:t>
        </w:r>
      </w:hyperlink>
      <w:r>
        <w:rPr>
          <w:sz w:val="20"/>
        </w:rPr>
        <w:t xml:space="preserve">, определяемых настоящим </w:t>
      </w:r>
      <w:r>
        <w:rPr>
          <w:sz w:val="20"/>
        </w:rPr>
        <w:t xml:space="preserve">Кодексом</w:t>
      </w:r>
      <w:r>
        <w:rPr>
          <w:sz w:val="20"/>
        </w:rPr>
        <w:t xml:space="preserve">, международными договорами государств-членов с третьей стороной и (или) </w:t>
      </w:r>
      <w:r>
        <w:rPr>
          <w:sz w:val="20"/>
        </w:rPr>
        <w:t xml:space="preserve">Комиссией</w:t>
      </w:r>
      <w:r>
        <w:rPr>
          <w:sz w:val="20"/>
        </w:rPr>
        <w:t xml:space="preserve"> и законодательством государств-членов в случаях, предусмотренных Комиссией.</w:t>
      </w:r>
    </w:p>
    <w:bookmarkStart w:id="1725" w:name="P1725"/>
    <w:bookmarkEnd w:id="1725"/>
    <w:p>
      <w:pPr>
        <w:pStyle w:val="0"/>
        <w:spacing w:before="200" w:line-rule="auto"/>
        <w:ind w:firstLine="540"/>
        <w:jc w:val="both"/>
      </w:pPr>
      <w:r>
        <w:rPr>
          <w:sz w:val="20"/>
        </w:rPr>
        <w:t xml:space="preserve">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pPr>
        <w:pStyle w:val="0"/>
        <w:spacing w:before="200" w:line-rule="auto"/>
        <w:ind w:firstLine="540"/>
        <w:jc w:val="both"/>
      </w:pPr>
      <w:r>
        <w:rPr>
          <w:sz w:val="20"/>
        </w:rPr>
        <w:t xml:space="preserve">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pPr>
        <w:pStyle w:val="0"/>
        <w:spacing w:before="200" w:line-rule="auto"/>
        <w:ind w:firstLine="540"/>
        <w:jc w:val="both"/>
      </w:pPr>
      <w:r>
        <w:rPr>
          <w:sz w:val="20"/>
        </w:rP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w:history="0" r:id="rId244"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порядке</w:t>
        </w:r>
      </w:hyperlink>
      <w:r>
        <w:rPr>
          <w:sz w:val="20"/>
        </w:rPr>
        <w:t xml:space="preserve">, определяемом Комиссией.</w:t>
      </w:r>
    </w:p>
    <w:p>
      <w:pPr>
        <w:pStyle w:val="0"/>
        <w:ind w:firstLine="540"/>
        <w:jc w:val="both"/>
      </w:pPr>
      <w:r>
        <w:rPr>
          <w:sz w:val="20"/>
        </w:rPr>
      </w:r>
    </w:p>
    <w:bookmarkStart w:id="1729" w:name="P1729"/>
    <w:bookmarkEnd w:id="1729"/>
    <w:p>
      <w:pPr>
        <w:pStyle w:val="2"/>
        <w:outlineLvl w:val="3"/>
        <w:ind w:firstLine="540"/>
        <w:jc w:val="both"/>
      </w:pPr>
      <w:r>
        <w:rPr>
          <w:sz w:val="20"/>
        </w:rPr>
        <w:t xml:space="preserve">Статья 106. Сведения, подлежащие указанию в декларации на товары</w:t>
      </w:r>
    </w:p>
    <w:p>
      <w:pPr>
        <w:pStyle w:val="0"/>
        <w:ind w:firstLine="540"/>
        <w:jc w:val="both"/>
      </w:pPr>
      <w:r>
        <w:rPr>
          <w:sz w:val="20"/>
        </w:rPr>
      </w:r>
    </w:p>
    <w:p>
      <w:pPr>
        <w:pStyle w:val="0"/>
        <w:ind w:firstLine="540"/>
        <w:jc w:val="both"/>
      </w:pPr>
      <w:r>
        <w:rPr>
          <w:sz w:val="20"/>
        </w:rPr>
        <w:t xml:space="preserve">1. В декларации на товары подлежат указанию сведения:</w:t>
      </w:r>
    </w:p>
    <w:p>
      <w:pPr>
        <w:pStyle w:val="0"/>
        <w:spacing w:before="200" w:line-rule="auto"/>
        <w:ind w:firstLine="540"/>
        <w:jc w:val="both"/>
      </w:pPr>
      <w:r>
        <w:rPr>
          <w:sz w:val="20"/>
        </w:rPr>
        <w:t xml:space="preserve">1) о заявляемой таможенной процедуре;</w:t>
      </w:r>
    </w:p>
    <w:p>
      <w:pPr>
        <w:pStyle w:val="0"/>
        <w:spacing w:before="200" w:line-rule="auto"/>
        <w:ind w:firstLine="540"/>
        <w:jc w:val="both"/>
      </w:pPr>
      <w:r>
        <w:rPr>
          <w:sz w:val="20"/>
        </w:rPr>
        <w:t xml:space="preserve">2) о декларанте, таможенном представителе, отправителе, получателе, продавце и покупателе товаров;</w:t>
      </w:r>
    </w:p>
    <w:p>
      <w:pPr>
        <w:pStyle w:val="0"/>
        <w:spacing w:before="200" w:line-rule="auto"/>
        <w:ind w:firstLine="540"/>
        <w:jc w:val="both"/>
      </w:pPr>
      <w:r>
        <w:rPr>
          <w:sz w:val="20"/>
        </w:rPr>
        <w:t xml:space="preserve">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pPr>
        <w:pStyle w:val="0"/>
        <w:spacing w:before="200" w:line-rule="auto"/>
        <w:ind w:firstLine="540"/>
        <w:jc w:val="both"/>
      </w:pPr>
      <w:r>
        <w:rPr>
          <w:sz w:val="20"/>
        </w:rPr>
        <w:t xml:space="preserve">4) о товарах:</w:t>
      </w:r>
    </w:p>
    <w:p>
      <w:pPr>
        <w:pStyle w:val="0"/>
        <w:spacing w:before="200" w:line-rule="auto"/>
        <w:ind w:firstLine="540"/>
        <w:jc w:val="both"/>
      </w:pPr>
      <w:r>
        <w:rPr>
          <w:sz w:val="20"/>
        </w:rP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w:history="0" r:id="rId24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код товаров в соответствии с Товарной </w:t>
      </w:r>
      <w:hyperlink w:history="0" r:id="rId24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происхождение товаров;</w:t>
      </w:r>
    </w:p>
    <w:p>
      <w:pPr>
        <w:pStyle w:val="0"/>
        <w:spacing w:before="200" w:line-rule="auto"/>
        <w:ind w:firstLine="540"/>
        <w:jc w:val="both"/>
      </w:pPr>
      <w:r>
        <w:rPr>
          <w:sz w:val="20"/>
        </w:rPr>
        <w:t xml:space="preserve">наименование страны отправления и страны назначения;</w:t>
      </w:r>
    </w:p>
    <w:p>
      <w:pPr>
        <w:pStyle w:val="0"/>
        <w:spacing w:before="200" w:line-rule="auto"/>
        <w:ind w:firstLine="540"/>
        <w:jc w:val="both"/>
      </w:pPr>
      <w:r>
        <w:rPr>
          <w:sz w:val="20"/>
        </w:rPr>
        <w:t xml:space="preserve">производитель товаров;</w:t>
      </w:r>
    </w:p>
    <w:p>
      <w:pPr>
        <w:pStyle w:val="0"/>
        <w:spacing w:before="200" w:line-rule="auto"/>
        <w:ind w:firstLine="540"/>
        <w:jc w:val="both"/>
      </w:pPr>
      <w:r>
        <w:rPr>
          <w:sz w:val="20"/>
        </w:rPr>
        <w:t xml:space="preserve">товарный знак;</w:t>
      </w:r>
    </w:p>
    <w:p>
      <w:pPr>
        <w:pStyle w:val="0"/>
        <w:spacing w:before="200" w:line-rule="auto"/>
        <w:ind w:firstLine="540"/>
        <w:jc w:val="both"/>
      </w:pPr>
      <w:r>
        <w:rPr>
          <w:sz w:val="20"/>
        </w:rP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247"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таможенному органу которого подается декларация на товары;</w:t>
      </w:r>
    </w:p>
    <w:p>
      <w:pPr>
        <w:pStyle w:val="0"/>
        <w:spacing w:before="200" w:line-rule="auto"/>
        <w:ind w:firstLine="540"/>
        <w:jc w:val="both"/>
      </w:pPr>
      <w:r>
        <w:rPr>
          <w:sz w:val="20"/>
        </w:rPr>
        <w:t xml:space="preserve">описание упаковок;</w:t>
      </w:r>
    </w:p>
    <w:p>
      <w:pPr>
        <w:pStyle w:val="0"/>
        <w:spacing w:before="200" w:line-rule="auto"/>
        <w:ind w:firstLine="540"/>
        <w:jc w:val="both"/>
      </w:pPr>
      <w:r>
        <w:rPr>
          <w:sz w:val="20"/>
        </w:rPr>
        <w:t xml:space="preserve">цена, количество в килограммах (вес брутто и вес нетто) и в дополнительных единицах измерения;</w:t>
      </w:r>
    </w:p>
    <w:p>
      <w:pPr>
        <w:pStyle w:val="0"/>
        <w:spacing w:before="200" w:line-rule="auto"/>
        <w:ind w:firstLine="540"/>
        <w:jc w:val="both"/>
      </w:pPr>
      <w:r>
        <w:rPr>
          <w:sz w:val="20"/>
        </w:rPr>
        <w:t xml:space="preserve">таможенная стоимость товаров (величина, метод определения таможенной стоимости товаров);</w:t>
      </w:r>
    </w:p>
    <w:p>
      <w:pPr>
        <w:pStyle w:val="0"/>
        <w:spacing w:before="200" w:line-rule="auto"/>
        <w:ind w:firstLine="540"/>
        <w:jc w:val="both"/>
      </w:pPr>
      <w:r>
        <w:rPr>
          <w:sz w:val="20"/>
        </w:rPr>
        <w:t xml:space="preserve">статистическая стоимость;</w:t>
      </w:r>
    </w:p>
    <w:p>
      <w:pPr>
        <w:pStyle w:val="0"/>
        <w:spacing w:before="200" w:line-rule="auto"/>
        <w:ind w:firstLine="540"/>
        <w:jc w:val="both"/>
      </w:pPr>
      <w:r>
        <w:rPr>
          <w:sz w:val="20"/>
        </w:rPr>
        <w:t xml:space="preserve">5) об исчислении таможенных платежей, специальных, антидемпинговых, компенсационных пошлин:</w:t>
      </w:r>
    </w:p>
    <w:p>
      <w:pPr>
        <w:pStyle w:val="0"/>
        <w:spacing w:before="200" w:line-rule="auto"/>
        <w:ind w:firstLine="540"/>
        <w:jc w:val="both"/>
      </w:pPr>
      <w:r>
        <w:rPr>
          <w:sz w:val="20"/>
        </w:rPr>
        <w:t xml:space="preserve">ставки таможенных пошлин, налогов, таможенных сборов, специальных, антидемпинговых, компенсационных пошлин;</w:t>
      </w:r>
    </w:p>
    <w:p>
      <w:pPr>
        <w:pStyle w:val="0"/>
        <w:spacing w:before="200" w:line-rule="auto"/>
        <w:ind w:firstLine="540"/>
        <w:jc w:val="both"/>
      </w:pPr>
      <w:r>
        <w:rPr>
          <w:sz w:val="20"/>
        </w:rPr>
        <w:t xml:space="preserve">льготы по уплате таможенных платежей;</w:t>
      </w:r>
    </w:p>
    <w:p>
      <w:pPr>
        <w:pStyle w:val="0"/>
        <w:spacing w:before="200" w:line-rule="auto"/>
        <w:ind w:firstLine="540"/>
        <w:jc w:val="both"/>
      </w:pPr>
      <w:r>
        <w:rPr>
          <w:sz w:val="20"/>
        </w:rPr>
        <w:t xml:space="preserve">тарифные преференции;</w:t>
      </w:r>
    </w:p>
    <w:p>
      <w:pPr>
        <w:pStyle w:val="0"/>
        <w:spacing w:before="200" w:line-rule="auto"/>
        <w:ind w:firstLine="540"/>
        <w:jc w:val="both"/>
      </w:pPr>
      <w:r>
        <w:rPr>
          <w:sz w:val="20"/>
        </w:rPr>
        <w:t xml:space="preserve">суммы исчисленных таможенных пошлин, налогов, таможенных сборов, специальных, антидемпинговых, компенсационных пошлин;</w:t>
      </w:r>
    </w:p>
    <w:p>
      <w:pPr>
        <w:pStyle w:val="0"/>
        <w:spacing w:before="200" w:line-rule="auto"/>
        <w:ind w:firstLine="540"/>
        <w:jc w:val="both"/>
      </w:pPr>
      <w:r>
        <w:rPr>
          <w:sz w:val="20"/>
        </w:rPr>
        <w:t xml:space="preserve">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pPr>
        <w:pStyle w:val="0"/>
        <w:spacing w:before="200" w:line-rule="auto"/>
        <w:ind w:firstLine="540"/>
        <w:jc w:val="both"/>
      </w:pPr>
      <w:r>
        <w:rPr>
          <w:sz w:val="20"/>
        </w:rPr>
        <w:t xml:space="preserve">6) о сделке с товарами и ее условиях;</w:t>
      </w:r>
    </w:p>
    <w:p>
      <w:pPr>
        <w:pStyle w:val="0"/>
        <w:spacing w:before="200" w:line-rule="auto"/>
        <w:ind w:firstLine="540"/>
        <w:jc w:val="both"/>
      </w:pPr>
      <w:r>
        <w:rPr>
          <w:sz w:val="20"/>
        </w:rPr>
        <w:t xml:space="preserve">7)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8) о соблюдении условий помещения товаров под таможенную процедуру;</w:t>
      </w:r>
    </w:p>
    <w:p>
      <w:pPr>
        <w:pStyle w:val="0"/>
        <w:spacing w:before="200" w:line-rule="auto"/>
        <w:ind w:firstLine="540"/>
        <w:jc w:val="both"/>
      </w:pPr>
      <w:r>
        <w:rPr>
          <w:sz w:val="20"/>
        </w:rPr>
        <w:t xml:space="preserve">9) о документах, подтверждающих сведения, заявленные в декларации на товары, указанных в </w:t>
      </w:r>
      <w:hyperlink w:history="0" w:anchor="P1782" w:tooltip="Статья 108. Документы, подтверждающие сведения, заявленные в таможенной декларации">
        <w:r>
          <w:rPr>
            <w:sz w:val="20"/>
            <w:color w:val="0000ff"/>
          </w:rPr>
          <w:t xml:space="preserve">статье 108</w:t>
        </w:r>
      </w:hyperlink>
      <w:r>
        <w:rPr>
          <w:sz w:val="20"/>
        </w:rPr>
        <w:t xml:space="preserve"> настоящего Кодекса;</w:t>
      </w:r>
    </w:p>
    <w:p>
      <w:pPr>
        <w:pStyle w:val="0"/>
        <w:spacing w:before="200" w:line-rule="auto"/>
        <w:ind w:firstLine="540"/>
        <w:jc w:val="both"/>
      </w:pPr>
      <w:r>
        <w:rPr>
          <w:sz w:val="20"/>
        </w:rPr>
        <w:t xml:space="preserve">10) о документах, подтверждающих соблюдение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11) о лице, заполнившем декларацию на товары, и дата ее составления;</w:t>
      </w:r>
    </w:p>
    <w:p>
      <w:pPr>
        <w:pStyle w:val="0"/>
        <w:spacing w:before="200" w:line-rule="auto"/>
        <w:ind w:firstLine="540"/>
        <w:jc w:val="both"/>
      </w:pPr>
      <w:r>
        <w:rPr>
          <w:sz w:val="20"/>
        </w:rPr>
        <w:t xml:space="preserve">12) иные сведения, определяемые Комиссией.</w:t>
      </w:r>
    </w:p>
    <w:p>
      <w:pPr>
        <w:pStyle w:val="0"/>
        <w:spacing w:before="200" w:line-rule="auto"/>
        <w:ind w:firstLine="540"/>
        <w:jc w:val="both"/>
      </w:pPr>
      <w:r>
        <w:rPr>
          <w:sz w:val="20"/>
        </w:rPr>
        <w:t xml:space="preserve">2. При определении </w:t>
      </w:r>
      <w:r>
        <w:rPr>
          <w:sz w:val="20"/>
        </w:rPr>
        <w:t xml:space="preserve">порядка</w:t>
      </w:r>
      <w:r>
        <w:rPr>
          <w:sz w:val="20"/>
        </w:rPr>
        <w:t xml:space="preserve">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pPr>
        <w:pStyle w:val="0"/>
        <w:ind w:firstLine="540"/>
        <w:jc w:val="both"/>
      </w:pPr>
      <w:r>
        <w:rPr>
          <w:sz w:val="20"/>
        </w:rPr>
      </w:r>
    </w:p>
    <w:p>
      <w:pPr>
        <w:pStyle w:val="2"/>
        <w:outlineLvl w:val="3"/>
        <w:ind w:firstLine="540"/>
        <w:jc w:val="both"/>
      </w:pPr>
      <w:r>
        <w:rPr>
          <w:sz w:val="20"/>
        </w:rPr>
        <w:t xml:space="preserve">Статья 107. Сведения, подлежащие указанию в транзитной декларации</w:t>
      </w:r>
    </w:p>
    <w:p>
      <w:pPr>
        <w:pStyle w:val="0"/>
        <w:ind w:firstLine="540"/>
        <w:jc w:val="both"/>
      </w:pPr>
      <w:r>
        <w:rPr>
          <w:sz w:val="20"/>
        </w:rPr>
      </w:r>
    </w:p>
    <w:bookmarkStart w:id="1764" w:name="P1764"/>
    <w:bookmarkEnd w:id="1764"/>
    <w:p>
      <w:pPr>
        <w:pStyle w:val="0"/>
        <w:ind w:firstLine="540"/>
        <w:jc w:val="both"/>
      </w:pPr>
      <w:r>
        <w:rPr>
          <w:sz w:val="20"/>
        </w:rPr>
        <w:t xml:space="preserve">1. В транзитной декларации подлежат указанию сведения:</w:t>
      </w:r>
    </w:p>
    <w:p>
      <w:pPr>
        <w:pStyle w:val="0"/>
        <w:spacing w:before="200" w:line-rule="auto"/>
        <w:ind w:firstLine="540"/>
        <w:jc w:val="both"/>
      </w:pPr>
      <w:r>
        <w:rPr>
          <w:sz w:val="20"/>
        </w:rPr>
        <w:t xml:space="preserve">1) об отправителе и получателе товаров в соответствии с транспортными (перевозочными) документами, декларанте, перевозчике;</w:t>
      </w:r>
    </w:p>
    <w:p>
      <w:pPr>
        <w:pStyle w:val="0"/>
        <w:spacing w:before="200" w:line-rule="auto"/>
        <w:ind w:firstLine="540"/>
        <w:jc w:val="both"/>
      </w:pPr>
      <w:r>
        <w:rPr>
          <w:sz w:val="20"/>
        </w:rPr>
        <w:t xml:space="preserve">2) о стране отправления и стране назначения товаров;</w:t>
      </w:r>
    </w:p>
    <w:p>
      <w:pPr>
        <w:pStyle w:val="0"/>
        <w:spacing w:before="200" w:line-rule="auto"/>
        <w:ind w:firstLine="540"/>
        <w:jc w:val="both"/>
      </w:pPr>
      <w:r>
        <w:rPr>
          <w:sz w:val="20"/>
        </w:rPr>
        <w:t xml:space="preserve">3) о транспортном средстве, которым перевозятся товары;</w:t>
      </w:r>
    </w:p>
    <w:p>
      <w:pPr>
        <w:pStyle w:val="0"/>
        <w:spacing w:before="200" w:line-rule="auto"/>
        <w:ind w:firstLine="540"/>
        <w:jc w:val="both"/>
      </w:pPr>
      <w:r>
        <w:rPr>
          <w:sz w:val="20"/>
        </w:rPr>
        <w:t xml:space="preserve">4) о наименовании, количестве и стоимости товаров в соответствии с коммерческими, транспортными (перевозочными) документами;</w:t>
      </w:r>
    </w:p>
    <w:p>
      <w:pPr>
        <w:pStyle w:val="0"/>
        <w:spacing w:before="200" w:line-rule="auto"/>
        <w:ind w:firstLine="540"/>
        <w:jc w:val="both"/>
      </w:pPr>
      <w:r>
        <w:rPr>
          <w:sz w:val="20"/>
        </w:rPr>
        <w:t xml:space="preserve">5) о коде товаров в соответствии с Товарной </w:t>
      </w:r>
      <w:hyperlink w:history="0" r:id="rId24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w:history="0" r:id="rId24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w:history="0" r:id="rId25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7) о количестве грузовых мест;</w:t>
      </w:r>
    </w:p>
    <w:p>
      <w:pPr>
        <w:pStyle w:val="0"/>
        <w:spacing w:before="200" w:line-rule="auto"/>
        <w:ind w:firstLine="540"/>
        <w:jc w:val="both"/>
      </w:pPr>
      <w:r>
        <w:rPr>
          <w:sz w:val="20"/>
        </w:rPr>
        <w:t xml:space="preserve">8) о пункте назначения товаров в соответствии с транспортными (перевозочными) документами;</w:t>
      </w:r>
    </w:p>
    <w:p>
      <w:pPr>
        <w:pStyle w:val="0"/>
        <w:spacing w:before="200" w:line-rule="auto"/>
        <w:ind w:firstLine="540"/>
        <w:jc w:val="both"/>
      </w:pPr>
      <w:r>
        <w:rPr>
          <w:sz w:val="20"/>
        </w:rPr>
        <w:t xml:space="preserve">9)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10) о планируемой перегрузке товаров или грузовых операциях в пути.</w:t>
      </w:r>
    </w:p>
    <w:p>
      <w:pPr>
        <w:pStyle w:val="0"/>
        <w:spacing w:before="200" w:line-rule="auto"/>
        <w:ind w:firstLine="540"/>
        <w:jc w:val="both"/>
      </w:pPr>
      <w:r>
        <w:rPr>
          <w:sz w:val="20"/>
        </w:rPr>
        <w:t xml:space="preserve">2. При определении </w:t>
      </w:r>
      <w:hyperlink w:history="0" r:id="rId251" w:tooltip="Решение Комиссии Таможенного союза от 18.06.2010 N 289 (ред. от 21.05.2019) &quot;О форме и порядке заполнения транзитной декларации&quot; (вместе с &quot;Инструкцией о порядке заполнения транзитной декларации&quot;) {КонсультантПлюс}">
        <w:r>
          <w:rPr>
            <w:sz w:val="20"/>
            <w:color w:val="0000ff"/>
          </w:rPr>
          <w:t xml:space="preserve">порядка</w:t>
        </w:r>
      </w:hyperlink>
      <w:r>
        <w:rPr>
          <w:sz w:val="20"/>
        </w:rPr>
        <w:t xml:space="preserve">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pPr>
        <w:pStyle w:val="0"/>
        <w:spacing w:before="200" w:line-rule="auto"/>
        <w:ind w:firstLine="540"/>
        <w:jc w:val="both"/>
      </w:pPr>
      <w:r>
        <w:rPr>
          <w:sz w:val="20"/>
        </w:rP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history="0" w:anchor="P5285" w:tooltip="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w:r>
          <w:rPr>
            <w:sz w:val="20"/>
            <w:color w:val="0000ff"/>
          </w:rPr>
          <w:t xml:space="preserve">пунктом 2 статьи 305</w:t>
        </w:r>
      </w:hyperlink>
      <w:r>
        <w:rPr>
          <w:sz w:val="20"/>
        </w:rPr>
        <w:t xml:space="preserve"> и </w:t>
      </w:r>
      <w:hyperlink w:history="0" w:anchor="P5299" w:tooltip="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w:r>
          <w:rPr>
            <w:sz w:val="20"/>
            <w:color w:val="0000ff"/>
          </w:rPr>
          <w:t xml:space="preserve">пунктом 3 статьи 306</w:t>
        </w:r>
      </w:hyperlink>
      <w:r>
        <w:rPr>
          <w:sz w:val="20"/>
        </w:rPr>
        <w:t xml:space="preserve"> настоящего Кодекса.</w:t>
      </w:r>
    </w:p>
    <w:p>
      <w:pPr>
        <w:pStyle w:val="0"/>
        <w:spacing w:before="200" w:line-rule="auto"/>
        <w:ind w:firstLine="540"/>
        <w:jc w:val="both"/>
      </w:pPr>
      <w:r>
        <w:rPr>
          <w:sz w:val="20"/>
        </w:rP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Если используемые в качестве транзитной декларации указанные документы не содержат всех сведений, предусмотренных </w:t>
      </w:r>
      <w:hyperlink w:history="0" w:anchor="P1764" w:tooltip="1. В транзитной декларации подлежат указанию сведения:">
        <w:r>
          <w:rPr>
            <w:sz w:val="20"/>
            <w:color w:val="0000ff"/>
          </w:rPr>
          <w:t xml:space="preserve">пунктом 1</w:t>
        </w:r>
      </w:hyperlink>
      <w:r>
        <w:rPr>
          <w:sz w:val="20"/>
        </w:rP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pPr>
        <w:pStyle w:val="0"/>
        <w:spacing w:before="200" w:line-rule="auto"/>
        <w:ind w:firstLine="540"/>
        <w:jc w:val="both"/>
      </w:pPr>
      <w:r>
        <w:rPr>
          <w:sz w:val="20"/>
        </w:rP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 за исключением сведений о соблюдении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pPr>
        <w:pStyle w:val="0"/>
        <w:spacing w:before="200" w:line-rule="auto"/>
        <w:ind w:firstLine="540"/>
        <w:jc w:val="both"/>
      </w:pPr>
      <w:r>
        <w:rPr>
          <w:sz w:val="20"/>
        </w:rPr>
        <w:t xml:space="preserve">5. В транзитной декларации в отношении иностранных товаров,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дополнительно к сведениям, указанным в </w:t>
      </w:r>
      <w:hyperlink w:history="0" w:anchor="P1764" w:tooltip="1. В транзитной декларации подлежат указанию сведения:">
        <w:r>
          <w:rPr>
            <w:sz w:val="20"/>
            <w:color w:val="0000ff"/>
          </w:rPr>
          <w:t xml:space="preserve">пункте 1</w:t>
        </w:r>
      </w:hyperlink>
      <w:r>
        <w:rPr>
          <w:sz w:val="20"/>
        </w:rP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pPr>
        <w:pStyle w:val="0"/>
        <w:ind w:firstLine="540"/>
        <w:jc w:val="both"/>
      </w:pPr>
      <w:r>
        <w:rPr>
          <w:sz w:val="20"/>
        </w:rPr>
      </w:r>
    </w:p>
    <w:bookmarkStart w:id="1782" w:name="P1782"/>
    <w:bookmarkEnd w:id="1782"/>
    <w:p>
      <w:pPr>
        <w:pStyle w:val="2"/>
        <w:outlineLvl w:val="3"/>
        <w:ind w:firstLine="540"/>
        <w:jc w:val="both"/>
      </w:pPr>
      <w:r>
        <w:rPr>
          <w:sz w:val="20"/>
        </w:rPr>
        <w:t xml:space="preserve">Статья 108. Документы, подтверждающие сведения, заявленные в таможенной декларации</w:t>
      </w:r>
    </w:p>
    <w:p>
      <w:pPr>
        <w:pStyle w:val="0"/>
        <w:ind w:firstLine="540"/>
        <w:jc w:val="both"/>
      </w:pPr>
      <w:r>
        <w:rPr>
          <w:sz w:val="20"/>
        </w:rPr>
      </w:r>
    </w:p>
    <w:bookmarkStart w:id="1784" w:name="P1784"/>
    <w:bookmarkEnd w:id="1784"/>
    <w:p>
      <w:pPr>
        <w:pStyle w:val="0"/>
        <w:ind w:firstLine="540"/>
        <w:jc w:val="both"/>
      </w:pPr>
      <w:r>
        <w:rPr>
          <w:sz w:val="20"/>
        </w:rPr>
        <w:t xml:space="preserve">1. К документам, подтверждающим сведения, заявленные в таможенной декларации, относятся:</w:t>
      </w:r>
    </w:p>
    <w:p>
      <w:pPr>
        <w:pStyle w:val="0"/>
        <w:spacing w:before="200" w:line-rule="auto"/>
        <w:ind w:firstLine="540"/>
        <w:jc w:val="both"/>
      </w:pPr>
      <w:r>
        <w:rPr>
          <w:sz w:val="20"/>
        </w:rPr>
        <w:t xml:space="preserve">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pPr>
        <w:pStyle w:val="0"/>
        <w:spacing w:before="200" w:line-rule="auto"/>
        <w:ind w:firstLine="540"/>
        <w:jc w:val="both"/>
      </w:pPr>
      <w:r>
        <w:rPr>
          <w:sz w:val="20"/>
        </w:rPr>
        <w:t xml:space="preserve">2) транспортные (перевозочные) документы;</w:t>
      </w:r>
    </w:p>
    <w:p>
      <w:pPr>
        <w:pStyle w:val="0"/>
        <w:spacing w:before="200" w:line-rule="auto"/>
        <w:ind w:firstLine="540"/>
        <w:jc w:val="both"/>
      </w:pPr>
      <w:r>
        <w:rPr>
          <w:sz w:val="20"/>
        </w:rPr>
        <w:t xml:space="preserve">3) документы, подтверждающие полномочия лица, подающего таможенную декларацию;</w:t>
      </w:r>
    </w:p>
    <w:p>
      <w:pPr>
        <w:pStyle w:val="0"/>
        <w:spacing w:before="200" w:line-rule="auto"/>
        <w:ind w:firstLine="540"/>
        <w:jc w:val="both"/>
      </w:pPr>
      <w:r>
        <w:rPr>
          <w:sz w:val="20"/>
        </w:rPr>
        <w:t xml:space="preserve">4) документы, подтверждающие соблюдение запретов и ограничений, мер защиты внутреннего рынка;</w:t>
      </w:r>
    </w:p>
    <w:p>
      <w:pPr>
        <w:pStyle w:val="0"/>
        <w:spacing w:before="200" w:line-rule="auto"/>
        <w:ind w:firstLine="540"/>
        <w:jc w:val="both"/>
      </w:pPr>
      <w:r>
        <w:rPr>
          <w:sz w:val="20"/>
        </w:rPr>
        <w:t xml:space="preserve">5) документы о происхождении товаров;</w:t>
      </w:r>
    </w:p>
    <w:p>
      <w:pPr>
        <w:pStyle w:val="0"/>
        <w:spacing w:before="200" w:line-rule="auto"/>
        <w:ind w:firstLine="540"/>
        <w:jc w:val="both"/>
      </w:pPr>
      <w:r>
        <w:rPr>
          <w:sz w:val="20"/>
        </w:rPr>
        <w:t xml:space="preserve">6) документы, подтверждающие характеристики товаров, использованные при их классификации в соответствии с Товарной </w:t>
      </w:r>
      <w:hyperlink w:history="0" r:id="rId25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pPr>
        <w:pStyle w:val="0"/>
        <w:spacing w:before="200" w:line-rule="auto"/>
        <w:ind w:firstLine="540"/>
        <w:jc w:val="both"/>
      </w:pPr>
      <w:r>
        <w:rPr>
          <w:sz w:val="20"/>
        </w:rPr>
        <w:t xml:space="preserve">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документы, подтверждающие соблюдение целей и условий предоставления льгот по уплате таможенных платежей;</w:t>
      </w:r>
    </w:p>
    <w:p>
      <w:pPr>
        <w:pStyle w:val="0"/>
        <w:spacing w:before="200" w:line-rule="auto"/>
        <w:ind w:firstLine="540"/>
        <w:jc w:val="both"/>
      </w:pPr>
      <w:r>
        <w:rPr>
          <w:sz w:val="20"/>
        </w:rPr>
        <w:t xml:space="preserve">9) документы, подтверждающие изменение срока уплаты таможенных пошлин, налогов;</w:t>
      </w:r>
    </w:p>
    <w:p>
      <w:pPr>
        <w:pStyle w:val="0"/>
        <w:spacing w:before="200" w:line-rule="auto"/>
        <w:ind w:firstLine="540"/>
        <w:jc w:val="both"/>
      </w:pPr>
      <w:r>
        <w:rPr>
          <w:sz w:val="20"/>
        </w:rPr>
        <w:t xml:space="preserve">10) документы, подтверждающие заявленную таможенную стоимость товаров, в том числе ее величину и метод определения таможенной стоимости товаров;</w:t>
      </w:r>
    </w:p>
    <w:p>
      <w:pPr>
        <w:pStyle w:val="0"/>
        <w:spacing w:before="200" w:line-rule="auto"/>
        <w:ind w:firstLine="540"/>
        <w:jc w:val="both"/>
      </w:pPr>
      <w:r>
        <w:rPr>
          <w:sz w:val="20"/>
        </w:rPr>
        <w:t xml:space="preserve">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pPr>
        <w:pStyle w:val="0"/>
        <w:spacing w:before="200" w:line-rule="auto"/>
        <w:ind w:firstLine="540"/>
        <w:jc w:val="both"/>
      </w:pPr>
      <w:r>
        <w:rPr>
          <w:sz w:val="20"/>
        </w:rPr>
        <w:t xml:space="preserve">12) документы, подтверждающие условия помещения товаров под заявленные таможенные процедуры;</w:t>
      </w:r>
    </w:p>
    <w:p>
      <w:pPr>
        <w:pStyle w:val="0"/>
        <w:spacing w:before="200" w:line-rule="auto"/>
        <w:ind w:firstLine="540"/>
        <w:jc w:val="both"/>
      </w:pPr>
      <w:r>
        <w:rPr>
          <w:sz w:val="20"/>
        </w:rPr>
        <w:t xml:space="preserve">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pPr>
        <w:pStyle w:val="0"/>
        <w:spacing w:before="200" w:line-rule="auto"/>
        <w:ind w:firstLine="540"/>
        <w:jc w:val="both"/>
      </w:pPr>
      <w:r>
        <w:rPr>
          <w:sz w:val="20"/>
        </w:rPr>
        <w:t xml:space="preserve">14) документы, указанные в </w:t>
      </w:r>
      <w:hyperlink w:history="0" w:anchor="P4330" w:tooltip="Статья 261. Представление документов при таможенном декларировании товаров для личного пользования">
        <w:r>
          <w:rPr>
            <w:sz w:val="20"/>
            <w:color w:val="0000ff"/>
          </w:rPr>
          <w:t xml:space="preserve">статье 261</w:t>
        </w:r>
      </w:hyperlink>
      <w:r>
        <w:rPr>
          <w:sz w:val="20"/>
        </w:rPr>
        <w:t xml:space="preserve"> настоящего Кодекса.</w:t>
      </w:r>
    </w:p>
    <w:p>
      <w:pPr>
        <w:pStyle w:val="0"/>
        <w:spacing w:before="200" w:line-rule="auto"/>
        <w:ind w:firstLine="540"/>
        <w:jc w:val="both"/>
      </w:pPr>
      <w:r>
        <w:rPr>
          <w:sz w:val="20"/>
        </w:rPr>
        <w:t xml:space="preserve">2. В случае если в документах, указанных в </w:t>
      </w:r>
      <w:hyperlink w:history="0" w:anchor="P1784" w:tooltip="1. К документам, подтверждающим сведения, заявленные в таможенной декларации, относятся:">
        <w:r>
          <w:rPr>
            <w:sz w:val="20"/>
            <w:color w:val="0000ff"/>
          </w:rPr>
          <w:t xml:space="preserve">пункте 1</w:t>
        </w:r>
      </w:hyperlink>
      <w:r>
        <w:rPr>
          <w:sz w:val="20"/>
        </w:rP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pPr>
        <w:pStyle w:val="0"/>
        <w:spacing w:before="200" w:line-rule="auto"/>
        <w:ind w:firstLine="540"/>
        <w:jc w:val="both"/>
      </w:pPr>
      <w:r>
        <w:rPr>
          <w:sz w:val="20"/>
        </w:rP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или определенных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117</w:t>
        </w:r>
      </w:hyperlink>
      <w:r>
        <w:rPr>
          <w:sz w:val="20"/>
        </w:rPr>
        <w:t xml:space="preserve"> настоящего Кодекса, такие документы могут отсутствовать на момент подачи таможенной декларации.</w:t>
      </w:r>
    </w:p>
    <w:p>
      <w:pPr>
        <w:pStyle w:val="0"/>
        <w:ind w:firstLine="540"/>
        <w:jc w:val="both"/>
      </w:pPr>
      <w:r>
        <w:rPr>
          <w:sz w:val="20"/>
        </w:rPr>
      </w:r>
    </w:p>
    <w:p>
      <w:pPr>
        <w:pStyle w:val="2"/>
        <w:outlineLvl w:val="3"/>
        <w:ind w:firstLine="540"/>
        <w:jc w:val="both"/>
      </w:pPr>
      <w:r>
        <w:rPr>
          <w:sz w:val="20"/>
        </w:rPr>
        <w:t xml:space="preserve">Статья 109. Таможенные операции, связанные с подачей таможенной декларации, и порядок их совершения</w:t>
      </w:r>
    </w:p>
    <w:p>
      <w:pPr>
        <w:pStyle w:val="0"/>
        <w:ind w:firstLine="540"/>
        <w:jc w:val="both"/>
      </w:pPr>
      <w:r>
        <w:rPr>
          <w:sz w:val="20"/>
        </w:rPr>
      </w:r>
    </w:p>
    <w:p>
      <w:pPr>
        <w:pStyle w:val="0"/>
        <w:ind w:firstLine="540"/>
        <w:jc w:val="both"/>
      </w:pPr>
      <w:r>
        <w:rPr>
          <w:sz w:val="20"/>
        </w:rPr>
        <w:t xml:space="preserve">1. Таможенная декларация подается таможенному </w:t>
      </w:r>
      <w:r>
        <w:rPr>
          <w:sz w:val="20"/>
        </w:rPr>
        <w:t xml:space="preserve">органу</w:t>
      </w:r>
      <w:r>
        <w:rPr>
          <w:sz w:val="20"/>
        </w:rPr>
        <w:t xml:space="preserve">, правомочному в соответствии с законодательством государств-членов о таможенном регулировании регистрировать таможенные декларации.</w:t>
      </w:r>
    </w:p>
    <w:bookmarkStart w:id="1805" w:name="P1805"/>
    <w:bookmarkEnd w:id="1805"/>
    <w:p>
      <w:pPr>
        <w:pStyle w:val="0"/>
        <w:spacing w:before="200" w:line-rule="auto"/>
        <w:ind w:firstLine="540"/>
        <w:jc w:val="both"/>
      </w:pPr>
      <w:r>
        <w:rPr>
          <w:sz w:val="20"/>
        </w:rPr>
        <w:t xml:space="preserve">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pPr>
        <w:pStyle w:val="0"/>
        <w:spacing w:before="200" w:line-rule="auto"/>
        <w:ind w:firstLine="540"/>
        <w:jc w:val="both"/>
      </w:pPr>
      <w:r>
        <w:rPr>
          <w:sz w:val="20"/>
        </w:rPr>
        <w:t xml:space="preserve">1) товаров, вывезенных с таможенной территории Союза, в отношении которых в соответствии с настоящим </w:t>
      </w:r>
      <w:r>
        <w:rPr>
          <w:sz w:val="20"/>
        </w:rPr>
        <w:t xml:space="preserve">Кодексом</w:t>
      </w:r>
      <w:r>
        <w:rPr>
          <w:sz w:val="20"/>
        </w:rPr>
        <w:t xml:space="preserve"> допускается помещение под таможенную процедуру без их ввоза на таможенную территорию Союза;</w:t>
      </w:r>
    </w:p>
    <w:p>
      <w:pPr>
        <w:pStyle w:val="0"/>
        <w:spacing w:before="200" w:line-rule="auto"/>
        <w:ind w:firstLine="540"/>
        <w:jc w:val="both"/>
      </w:pPr>
      <w:r>
        <w:rPr>
          <w:sz w:val="20"/>
        </w:rPr>
        <w:t xml:space="preserve">2)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4) иностранных товаров, таможенное декларирование которых осуществляется с особенностями, определенными </w:t>
      </w:r>
      <w:hyperlink w:history="0" w:anchor="P1893" w:tooltip="Статья 114. Предварительное таможенное декларирование">
        <w:r>
          <w:rPr>
            <w:sz w:val="20"/>
            <w:color w:val="0000ff"/>
          </w:rPr>
          <w:t xml:space="preserve">статьями 114</w:t>
        </w:r>
      </w:hyperlink>
      <w:r>
        <w:rPr>
          <w:sz w:val="20"/>
        </w:rPr>
        <w:t xml:space="preserve"> и </w:t>
      </w:r>
      <w:hyperlink w:history="0" w:anchor="P1925" w:tooltip="Статья 116. Периодическое таможенное декларирование">
        <w:r>
          <w:rPr>
            <w:sz w:val="20"/>
            <w:color w:val="0000ff"/>
          </w:rPr>
          <w:t xml:space="preserve">116</w:t>
        </w:r>
      </w:hyperlink>
      <w:r>
        <w:rPr>
          <w:sz w:val="20"/>
        </w:rPr>
        <w:t xml:space="preserve"> настоящего Кодекса.</w:t>
      </w:r>
    </w:p>
    <w:bookmarkStart w:id="1810" w:name="P1810"/>
    <w:bookmarkEnd w:id="1810"/>
    <w:p>
      <w:pPr>
        <w:pStyle w:val="0"/>
        <w:spacing w:before="200" w:line-rule="auto"/>
        <w:ind w:firstLine="540"/>
        <w:jc w:val="both"/>
      </w:pPr>
      <w:r>
        <w:rPr>
          <w:sz w:val="20"/>
        </w:rPr>
        <w:t xml:space="preserve">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pPr>
        <w:pStyle w:val="0"/>
        <w:spacing w:before="200" w:line-rule="auto"/>
        <w:ind w:firstLine="540"/>
        <w:jc w:val="both"/>
      </w:pPr>
      <w:r>
        <w:rPr>
          <w:sz w:val="20"/>
        </w:rPr>
        <w:t xml:space="preserve">4. Дата и время подачи таможенной декларации фиксируются таможенным органом.</w:t>
      </w:r>
    </w:p>
    <w:p>
      <w:pPr>
        <w:pStyle w:val="0"/>
        <w:spacing w:before="200" w:line-rule="auto"/>
        <w:ind w:firstLine="540"/>
        <w:jc w:val="both"/>
      </w:pPr>
      <w:r>
        <w:rPr>
          <w:sz w:val="20"/>
        </w:rPr>
        <w:t xml:space="preserve">5. Подача таможенной декларации на бумажном носителе сопровождается представлением таможенному органу ее электронного вида, если </w:t>
      </w:r>
      <w:r>
        <w:rPr>
          <w:sz w:val="20"/>
        </w:rPr>
        <w:t xml:space="preserve">иное</w:t>
      </w:r>
      <w:r>
        <w:rPr>
          <w:sz w:val="20"/>
        </w:rPr>
        <w:t xml:space="preserve">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pPr>
        <w:pStyle w:val="0"/>
        <w:spacing w:before="200" w:line-rule="auto"/>
        <w:ind w:firstLine="540"/>
        <w:jc w:val="both"/>
      </w:pPr>
      <w:r>
        <w:rPr>
          <w:sz w:val="20"/>
        </w:rP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была представлена предварительная информация, содержащая сведения, указанные в </w:t>
      </w:r>
      <w:hyperlink w:history="0" w:anchor="P1764" w:tooltip="1. В транзитной декларации подлежат указанию сведения:">
        <w:r>
          <w:rPr>
            <w:sz w:val="20"/>
            <w:color w:val="0000ff"/>
          </w:rPr>
          <w:t xml:space="preserve">пункте 1 статьи 107</w:t>
        </w:r>
      </w:hyperlink>
      <w:r>
        <w:rPr>
          <w:sz w:val="20"/>
        </w:rP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109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253"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254"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6" w:name="P1816"/>
    <w:bookmarkEnd w:id="1816"/>
    <w:p>
      <w:pPr>
        <w:pStyle w:val="0"/>
        <w:spacing w:before="260" w:line-rule="auto"/>
        <w:ind w:firstLine="540"/>
        <w:jc w:val="both"/>
      </w:pPr>
      <w:r>
        <w:rPr>
          <w:sz w:val="20"/>
        </w:rP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history="0" w:anchor="P1817" w:tooltip="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
        <w:r>
          <w:rPr>
            <w:sz w:val="20"/>
            <w:color w:val="0000ff"/>
          </w:rPr>
          <w:t xml:space="preserve">абзацем вторым</w:t>
        </w:r>
      </w:hyperlink>
      <w:r>
        <w:rPr>
          <w:sz w:val="20"/>
        </w:rPr>
        <w:t xml:space="preserve"> настоящего пункта.</w:t>
      </w:r>
    </w:p>
    <w:bookmarkStart w:id="1817" w:name="P1817"/>
    <w:bookmarkEnd w:id="1817"/>
    <w:p>
      <w:pPr>
        <w:pStyle w:val="0"/>
        <w:spacing w:before="200" w:line-rule="auto"/>
        <w:ind w:firstLine="540"/>
        <w:jc w:val="both"/>
      </w:pPr>
      <w:r>
        <w:rPr>
          <w:sz w:val="20"/>
        </w:rPr>
        <w:t xml:space="preserve">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pPr>
        <w:pStyle w:val="0"/>
        <w:spacing w:before="200" w:line-rule="auto"/>
        <w:ind w:firstLine="540"/>
        <w:jc w:val="both"/>
      </w:pPr>
      <w:hyperlink w:history="0" r:id="rId25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 а также может быть установлен </w:t>
      </w:r>
      <w:hyperlink w:history="0" r:id="rId256" w:tooltip="Приказ Минфина России от 06.03.2018 N 40н &quot;Об определении Порядка представления декларантом до подачи декларации на товары или после подачи декларации на товары до выпуска товаров документов, подтверждающих сведения о происхождении товаров, соблюдении запретов и ограничений&quot; (Зарегистрировано в Минюсте России 29.05.2018 N 51214) {КонсультантПлюс}">
        <w:r>
          <w:rPr>
            <w:sz w:val="20"/>
            <w:color w:val="0000ff"/>
          </w:rPr>
          <w:t xml:space="preserve">порядок</w:t>
        </w:r>
      </w:hyperlink>
      <w:r>
        <w:rPr>
          <w:sz w:val="20"/>
        </w:rPr>
        <w:t xml:space="preserve"> представления указанных документов.</w:t>
      </w:r>
    </w:p>
    <w:p>
      <w:pPr>
        <w:pStyle w:val="0"/>
        <w:spacing w:before="200" w:line-rule="auto"/>
        <w:ind w:firstLine="540"/>
        <w:jc w:val="both"/>
      </w:pPr>
      <w:r>
        <w:rPr>
          <w:sz w:val="20"/>
        </w:rP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history="0" w:anchor="P1820" w:tooltip="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
        <w:r>
          <w:rPr>
            <w:sz w:val="20"/>
            <w:color w:val="0000ff"/>
          </w:rPr>
          <w:t xml:space="preserve">абзацами вторым</w:t>
        </w:r>
      </w:hyperlink>
      <w:r>
        <w:rPr>
          <w:sz w:val="20"/>
        </w:rPr>
        <w:t xml:space="preserve"> и </w:t>
      </w:r>
      <w:hyperlink w:history="0" w:anchor="P1821" w:tooltip="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
        <w:r>
          <w:rPr>
            <w:sz w:val="20"/>
            <w:color w:val="0000ff"/>
          </w:rPr>
          <w:t xml:space="preserve">третьим</w:t>
        </w:r>
      </w:hyperlink>
      <w:r>
        <w:rPr>
          <w:sz w:val="20"/>
        </w:rPr>
        <w:t xml:space="preserve"> настоящего пункта.</w:t>
      </w:r>
    </w:p>
    <w:bookmarkStart w:id="1820" w:name="P1820"/>
    <w:bookmarkEnd w:id="1820"/>
    <w:p>
      <w:pPr>
        <w:pStyle w:val="0"/>
        <w:spacing w:before="200" w:line-rule="auto"/>
        <w:ind w:firstLine="540"/>
        <w:jc w:val="both"/>
      </w:pPr>
      <w:r>
        <w:rPr>
          <w:sz w:val="20"/>
        </w:rP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bookmarkStart w:id="1821" w:name="P1821"/>
    <w:bookmarkEnd w:id="1821"/>
    <w:p>
      <w:pPr>
        <w:pStyle w:val="0"/>
        <w:spacing w:before="200" w:line-rule="auto"/>
        <w:ind w:firstLine="540"/>
        <w:jc w:val="both"/>
      </w:pPr>
      <w:r>
        <w:rPr>
          <w:sz w:val="20"/>
        </w:rPr>
        <w:t xml:space="preserve">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pPr>
        <w:pStyle w:val="0"/>
        <w:spacing w:before="200" w:line-rule="auto"/>
        <w:ind w:firstLine="540"/>
        <w:jc w:val="both"/>
      </w:pPr>
      <w:r>
        <w:rPr>
          <w:sz w:val="20"/>
        </w:rPr>
        <w:t xml:space="preserve">9. Подача пассажирской таможенной декларации сопровождается представлением таможенному органу </w:t>
      </w:r>
      <w:hyperlink w:history="0" r:id="rId257" w:tooltip="&lt;Письмо&gt; ФТС РФ от 16.11.2010 N 16-26/55640 &quot;О направлении памятки&quot; (вместе с &quot;Памяткой для пассажиров международных рейсов, следующих через таможенную границу Таможенного союза&quot;) {КонсультантПлюс}">
        <w:r>
          <w:rPr>
            <w:sz w:val="20"/>
            <w:color w:val="0000ff"/>
          </w:rPr>
          <w:t xml:space="preserve">документов</w:t>
        </w:r>
      </w:hyperlink>
      <w:r>
        <w:rPr>
          <w:sz w:val="20"/>
        </w:rPr>
        <w:t xml:space="preserve">, подтверждающих заявленные в ней сведения.</w:t>
      </w:r>
    </w:p>
    <w:p>
      <w:pPr>
        <w:pStyle w:val="0"/>
        <w:spacing w:before="200" w:line-rule="auto"/>
        <w:ind w:firstLine="540"/>
        <w:jc w:val="both"/>
      </w:pPr>
      <w:r>
        <w:rPr>
          <w:sz w:val="20"/>
        </w:rPr>
        <w:t xml:space="preserve">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109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применяется</w:t>
              </w:r>
            </w:hyperlink>
            <w:r>
              <w:rPr>
                <w:sz w:val="20"/>
                <w:color w:val="392c69"/>
              </w:rPr>
              <w:t xml:space="preserve"> с учетом </w:t>
            </w:r>
            <w:hyperlink w:history="0" r:id="rId258"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259"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6" w:name="P1826"/>
    <w:bookmarkEnd w:id="1826"/>
    <w:p>
      <w:pPr>
        <w:pStyle w:val="0"/>
        <w:spacing w:before="260" w:line-rule="auto"/>
        <w:ind w:firstLine="540"/>
        <w:jc w:val="both"/>
      </w:pPr>
      <w:r>
        <w:rPr>
          <w:sz w:val="20"/>
        </w:rP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history="0" w:anchor="P5462" w:tooltip="Статья 320. Хранение документов, необходимых для проведения таможенного контроля">
        <w:r>
          <w:rPr>
            <w:sz w:val="20"/>
            <w:color w:val="0000ff"/>
          </w:rPr>
          <w:t xml:space="preserve">статьей 320</w:t>
        </w:r>
      </w:hyperlink>
      <w:r>
        <w:rPr>
          <w:sz w:val="20"/>
        </w:rPr>
        <w:t xml:space="preserve"> настоящего Кодекса.</w:t>
      </w:r>
    </w:p>
    <w:p>
      <w:pPr>
        <w:pStyle w:val="0"/>
        <w:spacing w:before="200" w:line-rule="auto"/>
        <w:ind w:firstLine="540"/>
        <w:jc w:val="both"/>
      </w:pPr>
      <w:r>
        <w:rPr>
          <w:sz w:val="20"/>
        </w:rPr>
        <w:t xml:space="preserve">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110. Срок подачи таможенной декларации</w:t>
      </w:r>
    </w:p>
    <w:p>
      <w:pPr>
        <w:pStyle w:val="0"/>
        <w:ind w:firstLine="540"/>
        <w:jc w:val="both"/>
      </w:pPr>
      <w:r>
        <w:rPr>
          <w:sz w:val="20"/>
        </w:rPr>
      </w:r>
    </w:p>
    <w:bookmarkStart w:id="1831" w:name="P1831"/>
    <w:bookmarkEnd w:id="1831"/>
    <w:p>
      <w:pPr>
        <w:pStyle w:val="0"/>
        <w:ind w:firstLine="540"/>
        <w:jc w:val="both"/>
      </w:pPr>
      <w:r>
        <w:rPr>
          <w:sz w:val="20"/>
        </w:rPr>
        <w:t xml:space="preserve">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pPr>
        <w:pStyle w:val="0"/>
        <w:spacing w:before="200" w:line-rule="auto"/>
        <w:ind w:firstLine="540"/>
        <w:jc w:val="both"/>
      </w:pPr>
      <w:r>
        <w:rPr>
          <w:sz w:val="20"/>
        </w:rPr>
        <w:t xml:space="preserve">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pPr>
        <w:pStyle w:val="0"/>
        <w:ind w:firstLine="540"/>
        <w:jc w:val="both"/>
      </w:pPr>
      <w:r>
        <w:rPr>
          <w:sz w:val="20"/>
        </w:rPr>
      </w:r>
    </w:p>
    <w:bookmarkStart w:id="1834" w:name="P1834"/>
    <w:bookmarkEnd w:id="1834"/>
    <w:p>
      <w:pPr>
        <w:pStyle w:val="2"/>
        <w:outlineLvl w:val="3"/>
        <w:ind w:firstLine="540"/>
        <w:jc w:val="both"/>
      </w:pPr>
      <w:r>
        <w:rPr>
          <w:sz w:val="20"/>
        </w:rPr>
        <w:t xml:space="preserve">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pPr>
        <w:pStyle w:val="0"/>
        <w:ind w:firstLine="540"/>
        <w:jc w:val="both"/>
      </w:pPr>
      <w:r>
        <w:rPr>
          <w:sz w:val="20"/>
        </w:rPr>
      </w:r>
    </w:p>
    <w:p>
      <w:pPr>
        <w:pStyle w:val="0"/>
        <w:ind w:firstLine="540"/>
        <w:jc w:val="both"/>
      </w:pPr>
      <w:r>
        <w:rPr>
          <w:sz w:val="20"/>
        </w:rP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history="0" w:anchor="P1841" w:tooltip="5. Таможенный орган отказывает в регистрации таможенной декларации по следующим основаниям:">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3. Регистрация или отказ в регистрации декларации на товары, транзитной декларации и декларации на транспортное средство оформляется в </w:t>
      </w:r>
      <w:r>
        <w:rPr>
          <w:sz w:val="20"/>
        </w:rPr>
        <w:t xml:space="preserve">порядке</w:t>
      </w:r>
      <w:r>
        <w:rPr>
          <w:sz w:val="20"/>
        </w:rPr>
        <w:t xml:space="preserve">, определяемом Комиссией, а в части, не урегулированной Комиссией, - в </w:t>
      </w:r>
      <w:hyperlink w:history="0" r:id="rId26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4. Регистрация или отказ в регистрации пассажирской таможенной декларации оформляется в </w:t>
      </w:r>
      <w:hyperlink w:history="0" r:id="rId261"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sz w:val="20"/>
            <w:color w:val="0000ff"/>
          </w:rPr>
          <w:t xml:space="preserve">порядке</w:t>
        </w:r>
      </w:hyperlink>
      <w:r>
        <w:rPr>
          <w:sz w:val="20"/>
        </w:rPr>
        <w:t xml:space="preserve">, установленном законодательством государств-членов о таможенном регулировании.</w:t>
      </w:r>
    </w:p>
    <w:p>
      <w:pPr>
        <w:pStyle w:val="0"/>
        <w:spacing w:before="200" w:line-rule="auto"/>
        <w:ind w:firstLine="540"/>
        <w:jc w:val="both"/>
      </w:pPr>
      <w:r>
        <w:rPr>
          <w:sz w:val="20"/>
        </w:rPr>
        <w:t xml:space="preserve">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bookmarkStart w:id="1841" w:name="P1841"/>
    <w:bookmarkEnd w:id="1841"/>
    <w:p>
      <w:pPr>
        <w:pStyle w:val="0"/>
        <w:spacing w:before="200" w:line-rule="auto"/>
        <w:ind w:firstLine="540"/>
        <w:jc w:val="both"/>
      </w:pPr>
      <w:r>
        <w:rPr>
          <w:sz w:val="20"/>
        </w:rPr>
        <w:t xml:space="preserve">5. Таможенный орган отказывает в регистрации таможенной декларации по следующим основаниям:</w:t>
      </w:r>
    </w:p>
    <w:p>
      <w:pPr>
        <w:pStyle w:val="0"/>
        <w:spacing w:before="200" w:line-rule="auto"/>
        <w:ind w:firstLine="540"/>
        <w:jc w:val="both"/>
      </w:pPr>
      <w:r>
        <w:rPr>
          <w:sz w:val="20"/>
        </w:rPr>
        <w:t xml:space="preserve">1) таможенная декларация подана таможенному органу, неправомочному регистрировать таможенные декларации;</w:t>
      </w:r>
    </w:p>
    <w:p>
      <w:pPr>
        <w:pStyle w:val="0"/>
        <w:spacing w:before="200" w:line-rule="auto"/>
        <w:ind w:firstLine="540"/>
        <w:jc w:val="both"/>
      </w:pPr>
      <w:r>
        <w:rPr>
          <w:sz w:val="20"/>
        </w:rPr>
        <w:t xml:space="preserve">2) таможенная декларация подана неуполномоченным лицом и (или) не подписана либо не удостоверена надлежащим образом;</w:t>
      </w:r>
    </w:p>
    <w:p>
      <w:pPr>
        <w:pStyle w:val="0"/>
        <w:spacing w:before="200" w:line-rule="auto"/>
        <w:ind w:firstLine="540"/>
        <w:jc w:val="both"/>
      </w:pPr>
      <w:r>
        <w:rPr>
          <w:sz w:val="20"/>
        </w:rPr>
        <w:t xml:space="preserve">3) не соблюдена форма таможенного декларирования;</w:t>
      </w:r>
    </w:p>
    <w:p>
      <w:pPr>
        <w:pStyle w:val="0"/>
        <w:spacing w:before="200" w:line-rule="auto"/>
        <w:ind w:firstLine="540"/>
        <w:jc w:val="both"/>
      </w:pPr>
      <w:r>
        <w:rPr>
          <w:sz w:val="20"/>
        </w:rPr>
        <w:t xml:space="preserve">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bookmarkStart w:id="1846" w:name="P1846"/>
    <w:bookmarkEnd w:id="1846"/>
    <w:p>
      <w:pPr>
        <w:pStyle w:val="0"/>
        <w:spacing w:before="200" w:line-rule="auto"/>
        <w:ind w:firstLine="540"/>
        <w:jc w:val="both"/>
      </w:pPr>
      <w:r>
        <w:rPr>
          <w:sz w:val="20"/>
        </w:rPr>
        <w:t xml:space="preserve">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pPr>
        <w:pStyle w:val="0"/>
        <w:spacing w:before="200" w:line-rule="auto"/>
        <w:ind w:firstLine="540"/>
        <w:jc w:val="both"/>
      </w:pPr>
      <w:r>
        <w:rPr>
          <w:sz w:val="20"/>
        </w:rPr>
        <w:t xml:space="preserve">6) товары, в отношении которых подается таможенная декларация, за исключением товаров, указанных в </w:t>
      </w:r>
      <w:hyperlink w:history="0" w:anchor="P1805" w:tooltip="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
        <w:r>
          <w:rPr>
            <w:sz w:val="20"/>
            <w:color w:val="0000ff"/>
          </w:rPr>
          <w:t xml:space="preserve">пункте 2 статьи 109</w:t>
        </w:r>
      </w:hyperlink>
      <w:r>
        <w:rPr>
          <w:sz w:val="20"/>
        </w:rPr>
        <w:t xml:space="preserve"> настоящего Кодекса, либо товаров в случаях, определенных Комиссией в соответствии с </w:t>
      </w:r>
      <w:hyperlink w:history="0" w:anchor="P1810" w:tooltip="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
        <w:r>
          <w:rPr>
            <w:sz w:val="20"/>
            <w:color w:val="0000ff"/>
          </w:rPr>
          <w:t xml:space="preserve">пунктом 3 статьи 109</w:t>
        </w:r>
      </w:hyperlink>
      <w:r>
        <w:rPr>
          <w:sz w:val="20"/>
        </w:rPr>
        <w:t xml:space="preserve"> настоящего Кодекса, не находятся на территории государства-члена, таможенному органу которого подается таможенная декларация;</w:t>
      </w:r>
    </w:p>
    <w:p>
      <w:pPr>
        <w:pStyle w:val="0"/>
        <w:spacing w:before="200" w:line-rule="auto"/>
        <w:ind w:firstLine="540"/>
        <w:jc w:val="both"/>
      </w:pPr>
      <w:r>
        <w:rPr>
          <w:sz w:val="20"/>
        </w:rPr>
        <w:t xml:space="preserve">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pPr>
        <w:pStyle w:val="0"/>
        <w:spacing w:before="200" w:line-rule="auto"/>
        <w:ind w:firstLine="540"/>
        <w:jc w:val="both"/>
      </w:pPr>
      <w:r>
        <w:rPr>
          <w:sz w:val="20"/>
        </w:rP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которые должны соблюдаться до подачи или одновременно с подачей таможенной декларации.</w:t>
      </w:r>
    </w:p>
    <w:p>
      <w:pPr>
        <w:pStyle w:val="0"/>
        <w:spacing w:before="200" w:line-rule="auto"/>
        <w:ind w:firstLine="540"/>
        <w:jc w:val="both"/>
      </w:pPr>
      <w:r>
        <w:rPr>
          <w:sz w:val="20"/>
        </w:rPr>
        <w:t xml:space="preserve">6. При оформлении отказа в регистрации таможенной декларации таможенный орган указывает все причины, послужившие в соответствии с </w:t>
      </w:r>
      <w:hyperlink w:history="0" w:anchor="P1841" w:tooltip="5. Таможенный орган отказывает в регистрации таможенной декларации по следующим основаниям:">
        <w:r>
          <w:rPr>
            <w:sz w:val="20"/>
            <w:color w:val="0000ff"/>
          </w:rPr>
          <w:t xml:space="preserve">пунктом 5</w:t>
        </w:r>
      </w:hyperlink>
      <w:r>
        <w:rPr>
          <w:sz w:val="20"/>
        </w:rP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pPr>
        <w:pStyle w:val="0"/>
        <w:spacing w:before="200" w:line-rule="auto"/>
        <w:ind w:firstLine="540"/>
        <w:jc w:val="both"/>
      </w:pPr>
      <w:r>
        <w:rPr>
          <w:sz w:val="20"/>
        </w:rPr>
        <w:t xml:space="preserve">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pPr>
        <w:pStyle w:val="0"/>
        <w:spacing w:before="200" w:line-rule="auto"/>
        <w:ind w:firstLine="540"/>
        <w:jc w:val="both"/>
      </w:pPr>
      <w:r>
        <w:rPr>
          <w:sz w:val="20"/>
        </w:rPr>
        <w:t xml:space="preserve">7. В случае если таможенная декларация не зарегистрирована таможенным органом, такая декларация считается для таможенных целей неподанной.</w:t>
      </w:r>
    </w:p>
    <w:p>
      <w:pPr>
        <w:pStyle w:val="0"/>
        <w:spacing w:before="200" w:line-rule="auto"/>
        <w:ind w:firstLine="540"/>
        <w:jc w:val="both"/>
      </w:pPr>
      <w:r>
        <w:rPr>
          <w:sz w:val="20"/>
        </w:rPr>
        <w:t xml:space="preserve">8. С момента регистрации таможенная декларация становится документом, свидетельствующим о фактах, имеющих юридическое значение.</w:t>
      </w:r>
    </w:p>
    <w:p>
      <w:pPr>
        <w:pStyle w:val="0"/>
        <w:spacing w:before="200" w:line-rule="auto"/>
        <w:ind w:firstLine="540"/>
        <w:jc w:val="both"/>
      </w:pPr>
      <w:r>
        <w:rPr>
          <w:sz w:val="20"/>
        </w:rP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history="0" w:anchor="P1846" w:tooltip="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
        <w:r>
          <w:rPr>
            <w:sz w:val="20"/>
            <w:color w:val="0000ff"/>
          </w:rPr>
          <w:t xml:space="preserve">подпункте 5 пункта 5</w:t>
        </w:r>
      </w:hyperlink>
      <w:r>
        <w:rPr>
          <w:sz w:val="20"/>
        </w:rP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pPr>
        <w:pStyle w:val="0"/>
        <w:spacing w:before="200" w:line-rule="auto"/>
        <w:ind w:firstLine="540"/>
        <w:jc w:val="both"/>
      </w:pPr>
      <w:r>
        <w:rPr>
          <w:sz w:val="20"/>
        </w:rPr>
        <w:t xml:space="preserve">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pPr>
        <w:pStyle w:val="0"/>
        <w:ind w:firstLine="540"/>
        <w:jc w:val="both"/>
      </w:pPr>
      <w:r>
        <w:rPr>
          <w:sz w:val="20"/>
        </w:rPr>
      </w:r>
    </w:p>
    <w:bookmarkStart w:id="1857" w:name="P1857"/>
    <w:bookmarkEnd w:id="1857"/>
    <w:p>
      <w:pPr>
        <w:pStyle w:val="2"/>
        <w:outlineLvl w:val="3"/>
        <w:ind w:firstLine="540"/>
        <w:jc w:val="both"/>
      </w:pPr>
      <w:r>
        <w:rPr>
          <w:sz w:val="20"/>
        </w:rPr>
        <w:t xml:space="preserve">Статья 112. Таможенные операции, связанные с изменением (дополнением) сведений, заявленных в таможенной декларации, и порядок их совершения</w:t>
      </w:r>
    </w:p>
    <w:p>
      <w:pPr>
        <w:pStyle w:val="0"/>
        <w:ind w:firstLine="540"/>
        <w:jc w:val="both"/>
      </w:pPr>
      <w:r>
        <w:rPr>
          <w:sz w:val="20"/>
        </w:rPr>
      </w:r>
    </w:p>
    <w:bookmarkStart w:id="1859" w:name="P1859"/>
    <w:bookmarkEnd w:id="1859"/>
    <w:p>
      <w:pPr>
        <w:pStyle w:val="0"/>
        <w:ind w:firstLine="540"/>
        <w:jc w:val="both"/>
      </w:pPr>
      <w:r>
        <w:rPr>
          <w:sz w:val="20"/>
        </w:rP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history="0" w:anchor="P5536"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pPr>
        <w:pStyle w:val="0"/>
        <w:spacing w:before="200" w:line-rule="auto"/>
        <w:ind w:firstLine="540"/>
        <w:jc w:val="both"/>
      </w:pPr>
      <w:r>
        <w:rPr>
          <w:sz w:val="20"/>
        </w:rPr>
        <w:t xml:space="preserve">Вне зависимости от положений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абзаца первого</w:t>
        </w:r>
      </w:hyperlink>
      <w:r>
        <w:rPr>
          <w:sz w:val="20"/>
        </w:rP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pPr>
        <w:pStyle w:val="0"/>
        <w:spacing w:before="200" w:line-rule="auto"/>
        <w:ind w:firstLine="540"/>
        <w:jc w:val="both"/>
      </w:pPr>
      <w:r>
        <w:rPr>
          <w:sz w:val="20"/>
        </w:rPr>
        <w:t xml:space="preserve">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pPr>
        <w:pStyle w:val="0"/>
        <w:spacing w:before="200" w:line-rule="auto"/>
        <w:ind w:firstLine="540"/>
        <w:jc w:val="both"/>
      </w:pPr>
      <w:r>
        <w:rPr>
          <w:sz w:val="20"/>
        </w:rPr>
        <w:t xml:space="preserve">Порядок</w:t>
      </w:r>
      <w:r>
        <w:rPr>
          <w:sz w:val="20"/>
        </w:rPr>
        <w:t xml:space="preserve">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bookmarkStart w:id="1863" w:name="P1863"/>
    <w:bookmarkEnd w:id="1863"/>
    <w:p>
      <w:pPr>
        <w:pStyle w:val="0"/>
        <w:spacing w:before="200" w:line-rule="auto"/>
        <w:ind w:firstLine="540"/>
        <w:jc w:val="both"/>
      </w:pPr>
      <w:r>
        <w:rPr>
          <w:sz w:val="20"/>
        </w:rP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history="0" w:anchor="P2122" w:tooltip="выявленные нарушения, не являющиеся основаниями для возбуждения административного или уголовного дела, устранены;">
        <w:r>
          <w:rPr>
            <w:sz w:val="20"/>
            <w:color w:val="0000ff"/>
          </w:rPr>
          <w:t xml:space="preserve">абзацами вторым</w:t>
        </w:r>
      </w:hyperlink>
      <w:r>
        <w:rPr>
          <w:sz w:val="20"/>
        </w:rPr>
        <w:t xml:space="preserve"> и </w:t>
      </w:r>
      <w:hyperlink w:history="0" w:anchor="P2123" w:tooltip="выявленные нарушения устранены, декларируемые товары не изъяты, и на них не наложен арест в соответствии с законодательством государств-членов.">
        <w:r>
          <w:rPr>
            <w:sz w:val="20"/>
            <w:color w:val="0000ff"/>
          </w:rPr>
          <w:t xml:space="preserve">третьим подпункта 9 пункта 1 статьи 125</w:t>
        </w:r>
      </w:hyperlink>
      <w:r>
        <w:rPr>
          <w:sz w:val="20"/>
        </w:rP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пунктами 3</w:t>
        </w:r>
      </w:hyperlink>
      <w:r>
        <w:rPr>
          <w:sz w:val="20"/>
        </w:rPr>
        <w:t xml:space="preserve"> и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w:t>
      </w:r>
    </w:p>
    <w:p>
      <w:pPr>
        <w:pStyle w:val="0"/>
        <w:spacing w:before="200" w:line-rule="auto"/>
        <w:ind w:firstLine="540"/>
        <w:jc w:val="both"/>
      </w:pPr>
      <w:hyperlink w:history="0" r:id="rId262"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перевозочных), коммерческих и (или) иных документов в качестве декларации на товары&quot;) {КонсультантПлюс}">
        <w:r>
          <w:rPr>
            <w:sz w:val="20"/>
            <w:color w:val="0000ff"/>
          </w:rPr>
          <w:t xml:space="preserve">Форма</w:t>
        </w:r>
      </w:hyperlink>
      <w:r>
        <w:rPr>
          <w:sz w:val="20"/>
        </w:rPr>
        <w:t xml:space="preserve"> требования о внесении изменений (дополнений) в сведения, заявленные в таможенной декларации, до выпуска товаров определяется Комиссией.</w:t>
      </w:r>
    </w:p>
    <w:bookmarkStart w:id="1865" w:name="P1865"/>
    <w:bookmarkEnd w:id="1865"/>
    <w:p>
      <w:pPr>
        <w:pStyle w:val="0"/>
        <w:spacing w:before="200" w:line-rule="auto"/>
        <w:ind w:firstLine="540"/>
        <w:jc w:val="both"/>
      </w:pPr>
      <w:r>
        <w:rPr>
          <w:sz w:val="20"/>
        </w:rPr>
        <w:t xml:space="preserve">3. После выпуска товаров </w:t>
      </w:r>
      <w:hyperlink w:history="0" r:id="rId263"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изменение</w:t>
        </w:r>
      </w:hyperlink>
      <w:r>
        <w:rPr>
          <w:sz w:val="20"/>
        </w:rP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history="0" w:anchor="P1922" w:tooltip="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
        <w:r>
          <w:rPr>
            <w:sz w:val="20"/>
            <w:color w:val="0000ff"/>
          </w:rPr>
          <w:t xml:space="preserve">Кодексом</w:t>
        </w:r>
      </w:hyperlink>
      <w:r>
        <w:rPr>
          <w:sz w:val="20"/>
        </w:rPr>
        <w:t xml:space="preserve"> и (или) определяемых Комиссией, по решению таможенного органа либо с разрешения таможенного органа.</w:t>
      </w:r>
    </w:p>
    <w:p>
      <w:pPr>
        <w:pStyle w:val="0"/>
        <w:spacing w:before="200" w:line-rule="auto"/>
        <w:ind w:firstLine="540"/>
        <w:jc w:val="both"/>
      </w:pPr>
      <w:r>
        <w:rPr>
          <w:sz w:val="20"/>
        </w:rPr>
        <w:t xml:space="preserve">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pPr>
        <w:pStyle w:val="0"/>
        <w:spacing w:before="200" w:line-rule="auto"/>
        <w:ind w:firstLine="540"/>
        <w:jc w:val="both"/>
      </w:pPr>
      <w:r>
        <w:rPr>
          <w:sz w:val="20"/>
        </w:rPr>
        <w:t xml:space="preserve">Сроки и </w:t>
      </w:r>
      <w:r>
        <w:rPr>
          <w:sz w:val="20"/>
        </w:rPr>
        <w:t xml:space="preserve">порядок</w:t>
      </w:r>
      <w:r>
        <w:rPr>
          <w:sz w:val="20"/>
        </w:rPr>
        <w:t xml:space="preserve">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pPr>
        <w:pStyle w:val="0"/>
        <w:spacing w:before="200" w:line-rule="auto"/>
        <w:ind w:firstLine="540"/>
        <w:jc w:val="both"/>
      </w:pPr>
      <w:r>
        <w:rPr>
          <w:sz w:val="20"/>
        </w:rPr>
        <w:t xml:space="preserve">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pPr>
        <w:pStyle w:val="0"/>
        <w:spacing w:before="200" w:line-rule="auto"/>
        <w:ind w:firstLine="540"/>
        <w:jc w:val="both"/>
      </w:pPr>
      <w:r>
        <w:rPr>
          <w:sz w:val="20"/>
        </w:rPr>
        <w:t xml:space="preserve">Форма</w:t>
      </w:r>
      <w:r>
        <w:rPr>
          <w:sz w:val="20"/>
        </w:rPr>
        <w:t xml:space="preserve"> корректировки декларации на товары, </w:t>
      </w:r>
      <w:r>
        <w:rPr>
          <w:sz w:val="20"/>
        </w:rPr>
        <w:t xml:space="preserve">структура и формат</w:t>
      </w:r>
      <w:r>
        <w:rPr>
          <w:sz w:val="20"/>
        </w:rPr>
        <w:t xml:space="preserve"> корректировки декларации на товары в виде электронного документа и электронного вида корректировки декларации на товары на бумажном носителе, </w:t>
      </w:r>
      <w:r>
        <w:rPr>
          <w:sz w:val="20"/>
        </w:rPr>
        <w:t xml:space="preserve">порядок</w:t>
      </w:r>
      <w:r>
        <w:rPr>
          <w:sz w:val="20"/>
        </w:rPr>
        <w:t xml:space="preserve"> их заполнения определяются Комиссией.</w:t>
      </w:r>
    </w:p>
    <w:p>
      <w:pPr>
        <w:pStyle w:val="0"/>
        <w:spacing w:before="200" w:line-rule="auto"/>
        <w:ind w:firstLine="540"/>
        <w:jc w:val="both"/>
      </w:pPr>
      <w:r>
        <w:rPr>
          <w:sz w:val="20"/>
        </w:rPr>
        <w:t xml:space="preserve">5. Корректировка декларации на товары является неотъемлемой частью такой декларации на товары.</w:t>
      </w:r>
    </w:p>
    <w:p>
      <w:pPr>
        <w:pStyle w:val="0"/>
        <w:spacing w:before="200" w:line-rule="auto"/>
        <w:ind w:firstLine="540"/>
        <w:jc w:val="both"/>
      </w:pPr>
      <w:r>
        <w:rPr>
          <w:sz w:val="20"/>
        </w:rPr>
        <w:t xml:space="preserve">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pPr>
        <w:pStyle w:val="0"/>
        <w:spacing w:before="200" w:line-rule="auto"/>
        <w:ind w:firstLine="540"/>
        <w:jc w:val="both"/>
      </w:pPr>
      <w:r>
        <w:rPr>
          <w:sz w:val="20"/>
        </w:rPr>
        <w:t xml:space="preserve">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w:t>
      </w:r>
      <w:r>
        <w:rPr>
          <w:sz w:val="20"/>
        </w:rPr>
        <w:t xml:space="preserve">структуры и форматы</w:t>
      </w:r>
      <w:r>
        <w:rPr>
          <w:sz w:val="20"/>
        </w:rPr>
        <w:t xml:space="preserve">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pPr>
        <w:pStyle w:val="0"/>
        <w:spacing w:before="200" w:line-rule="auto"/>
        <w:ind w:firstLine="540"/>
        <w:jc w:val="both"/>
      </w:pPr>
      <w:r>
        <w:rPr>
          <w:sz w:val="20"/>
        </w:rPr>
        <w:t xml:space="preserve">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pPr>
        <w:pStyle w:val="0"/>
        <w:spacing w:before="200" w:line-rule="auto"/>
        <w:ind w:firstLine="540"/>
        <w:jc w:val="both"/>
      </w:pPr>
      <w:r>
        <w:rPr>
          <w:sz w:val="20"/>
        </w:rPr>
        <w:t xml:space="preserve">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pPr>
        <w:pStyle w:val="0"/>
        <w:ind w:firstLine="540"/>
        <w:jc w:val="both"/>
      </w:pPr>
      <w:r>
        <w:rPr>
          <w:sz w:val="20"/>
        </w:rPr>
      </w:r>
    </w:p>
    <w:bookmarkStart w:id="1876" w:name="P1876"/>
    <w:bookmarkEnd w:id="1876"/>
    <w:p>
      <w:pPr>
        <w:pStyle w:val="2"/>
        <w:outlineLvl w:val="3"/>
        <w:ind w:firstLine="540"/>
        <w:jc w:val="both"/>
      </w:pPr>
      <w:r>
        <w:rPr>
          <w:sz w:val="20"/>
        </w:rPr>
        <w:t xml:space="preserve">Статья 113. Таможенные операции, связанные с отзывом таможенной декларации, и порядок их совершения</w:t>
      </w:r>
    </w:p>
    <w:p>
      <w:pPr>
        <w:pStyle w:val="0"/>
        <w:ind w:firstLine="540"/>
        <w:jc w:val="both"/>
      </w:pPr>
      <w:r>
        <w:rPr>
          <w:sz w:val="20"/>
        </w:rPr>
      </w:r>
    </w:p>
    <w:bookmarkStart w:id="1878" w:name="P1878"/>
    <w:bookmarkEnd w:id="1878"/>
    <w:p>
      <w:pPr>
        <w:pStyle w:val="0"/>
        <w:ind w:firstLine="540"/>
        <w:jc w:val="both"/>
      </w:pPr>
      <w:r>
        <w:rPr>
          <w:sz w:val="20"/>
        </w:rP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может быть отозвана им до выпуска товаров таможенным органом.</w:t>
      </w:r>
    </w:p>
    <w:bookmarkStart w:id="1879" w:name="P1879"/>
    <w:bookmarkEnd w:id="1879"/>
    <w:p>
      <w:pPr>
        <w:pStyle w:val="0"/>
        <w:spacing w:before="200" w:line-rule="auto"/>
        <w:ind w:firstLine="540"/>
        <w:jc w:val="both"/>
      </w:pPr>
      <w:r>
        <w:rPr>
          <w:sz w:val="20"/>
        </w:rPr>
        <w:t xml:space="preserve">2. При отзыве таможенной декларации новая таможенная декларация должна быть подана в пределах </w:t>
      </w:r>
      <w:hyperlink w:history="0" w:anchor="P1614" w:tooltip="Статья 101. Срок временного хранения товаров">
        <w:r>
          <w:rPr>
            <w:sz w:val="20"/>
            <w:color w:val="0000ff"/>
          </w:rPr>
          <w:t xml:space="preserve">срока</w:t>
        </w:r>
      </w:hyperlink>
      <w:r>
        <w:rPr>
          <w:sz w:val="20"/>
        </w:rPr>
        <w:t xml:space="preserve"> временного хранения товаров.</w:t>
      </w:r>
    </w:p>
    <w:bookmarkStart w:id="1880" w:name="P1880"/>
    <w:bookmarkEnd w:id="1880"/>
    <w:p>
      <w:pPr>
        <w:pStyle w:val="0"/>
        <w:spacing w:before="200" w:line-rule="auto"/>
        <w:ind w:firstLine="540"/>
        <w:jc w:val="both"/>
      </w:pPr>
      <w:r>
        <w:rPr>
          <w:sz w:val="20"/>
        </w:rPr>
        <w:t xml:space="preserve">3. При неподаче таможенной декларации в срок, указанный в </w:t>
      </w:r>
      <w:hyperlink w:history="0" w:anchor="P1879" w:tooltip="2. При отзыве таможенной декларации новая таможенная декларация должна быть подана в пределах срока временного хранения товаров.">
        <w:r>
          <w:rPr>
            <w:sz w:val="20"/>
            <w:color w:val="0000ff"/>
          </w:rPr>
          <w:t xml:space="preserve">пункте 2</w:t>
        </w:r>
      </w:hyperlink>
      <w:r>
        <w:rPr>
          <w:sz w:val="20"/>
        </w:rPr>
        <w:t xml:space="preserve"> настоящей статьи,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1881" w:name="P1881"/>
    <w:bookmarkEnd w:id="1881"/>
    <w:p>
      <w:pPr>
        <w:pStyle w:val="0"/>
        <w:spacing w:before="200" w:line-rule="auto"/>
        <w:ind w:firstLine="540"/>
        <w:jc w:val="both"/>
      </w:pPr>
      <w:r>
        <w:rPr>
          <w:sz w:val="20"/>
        </w:rP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pPr>
        <w:pStyle w:val="0"/>
        <w:spacing w:before="200" w:line-rule="auto"/>
        <w:ind w:firstLine="540"/>
        <w:jc w:val="both"/>
      </w:pPr>
      <w:r>
        <w:rPr>
          <w:sz w:val="20"/>
        </w:rP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history="0" w:anchor="P1883"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w:r>
          <w:rPr>
            <w:sz w:val="20"/>
            <w:color w:val="0000ff"/>
          </w:rPr>
          <w:t xml:space="preserve">пункта 6</w:t>
        </w:r>
      </w:hyperlink>
      <w:r>
        <w:rPr>
          <w:sz w:val="20"/>
        </w:rPr>
        <w:t xml:space="preserve"> настоящей статьи.</w:t>
      </w:r>
    </w:p>
    <w:bookmarkStart w:id="1883" w:name="P1883"/>
    <w:bookmarkEnd w:id="1883"/>
    <w:p>
      <w:pPr>
        <w:pStyle w:val="0"/>
        <w:spacing w:before="200" w:line-rule="auto"/>
        <w:ind w:firstLine="540"/>
        <w:jc w:val="both"/>
      </w:pPr>
      <w:r>
        <w:rPr>
          <w:sz w:val="20"/>
        </w:rPr>
        <w:t xml:space="preserve">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pPr>
        <w:pStyle w:val="0"/>
        <w:spacing w:before="200" w:line-rule="auto"/>
        <w:ind w:firstLine="540"/>
        <w:jc w:val="both"/>
      </w:pPr>
      <w:r>
        <w:rPr>
          <w:sz w:val="20"/>
        </w:rPr>
        <w:t xml:space="preserve">1) если такие товары находятся на территории СЭЗ или на территории свободного склада, в том числе после выпуска товаров таможенным органом;</w:t>
      </w:r>
    </w:p>
    <w:p>
      <w:pPr>
        <w:pStyle w:val="0"/>
        <w:spacing w:before="200" w:line-rule="auto"/>
        <w:ind w:firstLine="540"/>
        <w:jc w:val="both"/>
      </w:pPr>
      <w:r>
        <w:rPr>
          <w:sz w:val="20"/>
        </w:rP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подпунктом 1 пункта 6 статьи 207</w:t>
        </w:r>
      </w:hyperlink>
      <w:r>
        <w:rPr>
          <w:sz w:val="20"/>
        </w:rPr>
        <w:t xml:space="preserve">, </w:t>
      </w:r>
      <w:hyperlink w:history="0" w:anchor="P357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
        <w:r>
          <w:rPr>
            <w:sz w:val="20"/>
            <w:color w:val="0000ff"/>
          </w:rPr>
          <w:t xml:space="preserve">подпунктом 1 пункта 5 статьи 215</w:t>
        </w:r>
      </w:hyperlink>
      <w:r>
        <w:rPr>
          <w:sz w:val="20"/>
        </w:rPr>
        <w:t xml:space="preserve"> настоящего Кодекса.</w:t>
      </w:r>
    </w:p>
    <w:bookmarkStart w:id="1886" w:name="P1886"/>
    <w:bookmarkEnd w:id="1886"/>
    <w:p>
      <w:pPr>
        <w:pStyle w:val="0"/>
        <w:spacing w:before="200" w:line-rule="auto"/>
        <w:ind w:firstLine="540"/>
        <w:jc w:val="both"/>
      </w:pPr>
      <w:r>
        <w:rPr>
          <w:sz w:val="20"/>
        </w:rPr>
        <w:t xml:space="preserve">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pPr>
        <w:pStyle w:val="0"/>
        <w:spacing w:before="200" w:line-rule="auto"/>
        <w:ind w:firstLine="540"/>
        <w:jc w:val="both"/>
      </w:pPr>
      <w:r>
        <w:rPr>
          <w:sz w:val="20"/>
        </w:rPr>
        <w:t xml:space="preserve">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1890" w:name="P1890"/>
    <w:bookmarkEnd w:id="1890"/>
    <w:p>
      <w:pPr>
        <w:pStyle w:val="0"/>
        <w:spacing w:before="200" w:line-rule="auto"/>
        <w:ind w:firstLine="540"/>
        <w:jc w:val="both"/>
      </w:pPr>
      <w:r>
        <w:rPr>
          <w:sz w:val="20"/>
        </w:rPr>
        <w:t xml:space="preserve">8. Положения </w:t>
      </w:r>
      <w:hyperlink w:history="0" w:anchor="P1878" w:tooltip="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настоящего Кодекса, может быть отозвана им до выпуска товаров таможенным органом.">
        <w:r>
          <w:rPr>
            <w:sz w:val="20"/>
            <w:color w:val="0000ff"/>
          </w:rPr>
          <w:t xml:space="preserve">пунктов 1</w:t>
        </w:r>
      </w:hyperlink>
      <w:r>
        <w:rPr>
          <w:sz w:val="20"/>
        </w:rPr>
        <w:t xml:space="preserve"> - </w:t>
      </w:r>
      <w:hyperlink w:history="0" w:anchor="P1886" w:tooltip="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
        <w:r>
          <w:rPr>
            <w:sz w:val="20"/>
            <w:color w:val="0000ff"/>
          </w:rPr>
          <w:t xml:space="preserve">7</w:t>
        </w:r>
      </w:hyperlink>
      <w:r>
        <w:rPr>
          <w:sz w:val="20"/>
        </w:rPr>
        <w:t xml:space="preserve"> настоящей статьи не применяются при отзыве декларации на товары в случаях, предусмотренных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w:t>
      </w:r>
    </w:p>
    <w:p>
      <w:pPr>
        <w:pStyle w:val="0"/>
        <w:spacing w:before="200" w:line-rule="auto"/>
        <w:ind w:firstLine="540"/>
        <w:jc w:val="both"/>
      </w:pPr>
      <w:r>
        <w:rPr>
          <w:sz w:val="20"/>
        </w:rPr>
        <w:t xml:space="preserve">В случаях, предусмотренных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pPr>
        <w:pStyle w:val="0"/>
        <w:ind w:firstLine="540"/>
        <w:jc w:val="both"/>
      </w:pPr>
      <w:r>
        <w:rPr>
          <w:sz w:val="20"/>
        </w:rPr>
      </w:r>
    </w:p>
    <w:bookmarkStart w:id="1893" w:name="P1893"/>
    <w:bookmarkEnd w:id="1893"/>
    <w:p>
      <w:pPr>
        <w:pStyle w:val="2"/>
        <w:outlineLvl w:val="3"/>
        <w:ind w:firstLine="540"/>
        <w:jc w:val="both"/>
      </w:pPr>
      <w:r>
        <w:rPr>
          <w:sz w:val="20"/>
        </w:rPr>
        <w:t xml:space="preserve">Статья 114. Предварительное таможенное декларирование</w:t>
      </w:r>
    </w:p>
    <w:p>
      <w:pPr>
        <w:pStyle w:val="0"/>
        <w:ind w:firstLine="540"/>
        <w:jc w:val="both"/>
      </w:pPr>
      <w:r>
        <w:rPr>
          <w:sz w:val="20"/>
        </w:rPr>
      </w:r>
    </w:p>
    <w:p>
      <w:pPr>
        <w:pStyle w:val="0"/>
        <w:ind w:firstLine="540"/>
        <w:jc w:val="both"/>
      </w:pPr>
      <w:r>
        <w:rPr>
          <w:sz w:val="20"/>
        </w:rPr>
        <w:t xml:space="preserve">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bookmarkStart w:id="1896" w:name="P1896"/>
    <w:bookmarkEnd w:id="1896"/>
    <w:p>
      <w:pPr>
        <w:pStyle w:val="0"/>
        <w:spacing w:before="200" w:line-rule="auto"/>
        <w:ind w:firstLine="540"/>
        <w:jc w:val="both"/>
      </w:pPr>
      <w:r>
        <w:rPr>
          <w:sz w:val="20"/>
        </w:rPr>
        <w:t xml:space="preserve">1) о транспортных средствах, на которых будут перевозиться товары, кроме сведений о виде транспорта, которым будут перевозиться товары;</w:t>
      </w:r>
    </w:p>
    <w:p>
      <w:pPr>
        <w:pStyle w:val="0"/>
        <w:spacing w:before="200" w:line-rule="auto"/>
        <w:ind w:firstLine="540"/>
        <w:jc w:val="both"/>
      </w:pPr>
      <w:r>
        <w:rPr>
          <w:sz w:val="20"/>
        </w:rPr>
        <w:t xml:space="preserve">2) об отдельных документах, подтверждающих сведения, заявленные в таможенной декларации;</w:t>
      </w:r>
    </w:p>
    <w:bookmarkStart w:id="1898" w:name="P1898"/>
    <w:bookmarkEnd w:id="1898"/>
    <w:p>
      <w:pPr>
        <w:pStyle w:val="0"/>
        <w:spacing w:before="200" w:line-rule="auto"/>
        <w:ind w:firstLine="540"/>
        <w:jc w:val="both"/>
      </w:pPr>
      <w:r>
        <w:rPr>
          <w:sz w:val="20"/>
        </w:rPr>
        <w:t xml:space="preserve">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pPr>
        <w:pStyle w:val="0"/>
        <w:spacing w:before="200" w:line-rule="auto"/>
        <w:ind w:firstLine="540"/>
        <w:jc w:val="both"/>
      </w:pPr>
      <w:r>
        <w:rPr>
          <w:sz w:val="20"/>
        </w:rPr>
        <w:t xml:space="preserve">2. Сведения, указанные в </w:t>
      </w:r>
      <w:hyperlink w:history="0" w:anchor="P1896" w:tooltip="1) о транспортных средствах, на которых будут перевозиться товары, кроме сведений о виде транспорта, которым будут перевозиться товары;">
        <w:r>
          <w:rPr>
            <w:sz w:val="20"/>
            <w:color w:val="0000ff"/>
          </w:rPr>
          <w:t xml:space="preserve">подпунктах 1</w:t>
        </w:r>
      </w:hyperlink>
      <w:r>
        <w:rPr>
          <w:sz w:val="20"/>
        </w:rPr>
        <w:t xml:space="preserve"> - </w:t>
      </w:r>
      <w:hyperlink w:history="0" w:anchor="P1898" w:tooltip="3) иные сведения, определяемые Комиссией в зависимости от вида таможенной декларации и (или) категорий товаров и вида транспорта, которым они перевозятся.">
        <w:r>
          <w:rPr>
            <w:sz w:val="20"/>
            <w:color w:val="0000ff"/>
          </w:rPr>
          <w:t xml:space="preserve">3 пункта 1</w:t>
        </w:r>
      </w:hyperlink>
      <w:r>
        <w:rPr>
          <w:sz w:val="20"/>
        </w:rP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пунктом 1 статьи 112</w:t>
        </w:r>
      </w:hyperlink>
      <w:r>
        <w:rPr>
          <w:sz w:val="20"/>
        </w:rPr>
        <w:t xml:space="preserve"> настоящего Кодекса до выпуска товаров.</w:t>
      </w:r>
    </w:p>
    <w:bookmarkStart w:id="1900" w:name="P1900"/>
    <w:bookmarkEnd w:id="1900"/>
    <w:p>
      <w:pPr>
        <w:pStyle w:val="0"/>
        <w:spacing w:before="200" w:line-rule="auto"/>
        <w:ind w:firstLine="540"/>
        <w:jc w:val="both"/>
      </w:pPr>
      <w:r>
        <w:rPr>
          <w:sz w:val="20"/>
        </w:rPr>
        <w:t xml:space="preserve">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pPr>
        <w:pStyle w:val="0"/>
        <w:spacing w:before="200" w:line-rule="auto"/>
        <w:ind w:firstLine="540"/>
        <w:jc w:val="both"/>
      </w:pPr>
      <w:r>
        <w:rPr>
          <w:sz w:val="20"/>
        </w:rPr>
        <w:t xml:space="preserve">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pPr>
        <w:pStyle w:val="0"/>
        <w:spacing w:before="200" w:line-rule="auto"/>
        <w:ind w:firstLine="540"/>
        <w:jc w:val="both"/>
      </w:pPr>
      <w:r>
        <w:rPr>
          <w:sz w:val="20"/>
        </w:rPr>
        <w:t xml:space="preserve">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pPr>
        <w:pStyle w:val="0"/>
        <w:spacing w:before="200" w:line-rule="auto"/>
        <w:ind w:firstLine="540"/>
        <w:jc w:val="both"/>
      </w:pPr>
      <w:r>
        <w:rPr>
          <w:sz w:val="20"/>
        </w:rPr>
        <w:t xml:space="preserve">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pPr>
        <w:pStyle w:val="0"/>
        <w:spacing w:before="200" w:line-rule="auto"/>
        <w:ind w:firstLine="540"/>
        <w:jc w:val="both"/>
      </w:pPr>
      <w:r>
        <w:rPr>
          <w:sz w:val="20"/>
        </w:rPr>
        <w:t xml:space="preserve">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bookmarkStart w:id="1905" w:name="P1905"/>
    <w:bookmarkEnd w:id="1905"/>
    <w:p>
      <w:pPr>
        <w:pStyle w:val="0"/>
        <w:spacing w:before="200" w:line-rule="auto"/>
        <w:ind w:firstLine="540"/>
        <w:jc w:val="both"/>
      </w:pPr>
      <w:r>
        <w:rPr>
          <w:sz w:val="20"/>
        </w:rPr>
        <w:t xml:space="preserve">6. Таможенный орган отказывает в выпуске товаров, если в течение 30 календарных дней со дня, следующего за днем регистрации таможенной декларации:</w:t>
      </w:r>
    </w:p>
    <w:p>
      <w:pPr>
        <w:pStyle w:val="0"/>
        <w:spacing w:before="200" w:line-rule="auto"/>
        <w:ind w:firstLine="540"/>
        <w:jc w:val="both"/>
      </w:pPr>
      <w:r>
        <w:rPr>
          <w:sz w:val="20"/>
        </w:rPr>
        <w:t xml:space="preserve">1) товары не размещены в зоне таможенного контроля, указанной в таможенной декларации;</w:t>
      </w:r>
    </w:p>
    <w:p>
      <w:pPr>
        <w:pStyle w:val="0"/>
        <w:spacing w:before="200" w:line-rule="auto"/>
        <w:ind w:firstLine="540"/>
        <w:jc w:val="both"/>
      </w:pPr>
      <w:r>
        <w:rPr>
          <w:sz w:val="20"/>
        </w:rP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history="0" w:anchor="P1865" w:tooltip="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pPr>
        <w:pStyle w:val="0"/>
        <w:spacing w:before="200" w:line-rule="auto"/>
        <w:ind w:firstLine="540"/>
        <w:jc w:val="both"/>
      </w:pPr>
      <w:r>
        <w:rPr>
          <w:sz w:val="20"/>
        </w:rPr>
        <w:t xml:space="preserve">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bookmarkStart w:id="1910" w:name="P1910"/>
    <w:bookmarkEnd w:id="1910"/>
    <w:p>
      <w:pPr>
        <w:pStyle w:val="0"/>
        <w:spacing w:before="200" w:line-rule="auto"/>
        <w:ind w:firstLine="540"/>
        <w:jc w:val="both"/>
      </w:pPr>
      <w:r>
        <w:rPr>
          <w:sz w:val="20"/>
        </w:rP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pPr>
        <w:pStyle w:val="0"/>
        <w:spacing w:before="200" w:line-rule="auto"/>
        <w:ind w:firstLine="540"/>
        <w:jc w:val="both"/>
      </w:pPr>
      <w:r>
        <w:rPr>
          <w:sz w:val="20"/>
        </w:rPr>
        <w:t xml:space="preserve">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pPr>
        <w:pStyle w:val="0"/>
        <w:ind w:firstLine="540"/>
        <w:jc w:val="both"/>
      </w:pPr>
      <w:r>
        <w:rPr>
          <w:sz w:val="20"/>
        </w:rPr>
      </w:r>
    </w:p>
    <w:bookmarkStart w:id="1914" w:name="P1914"/>
    <w:bookmarkEnd w:id="1914"/>
    <w:p>
      <w:pPr>
        <w:pStyle w:val="2"/>
        <w:outlineLvl w:val="3"/>
        <w:ind w:firstLine="540"/>
        <w:jc w:val="both"/>
      </w:pPr>
      <w:r>
        <w:rPr>
          <w:sz w:val="20"/>
        </w:rPr>
        <w:t xml:space="preserve">Статья 115. Неполное таможенное декларирование</w:t>
      </w:r>
    </w:p>
    <w:p>
      <w:pPr>
        <w:pStyle w:val="0"/>
        <w:ind w:firstLine="540"/>
        <w:jc w:val="both"/>
      </w:pPr>
      <w:r>
        <w:rPr>
          <w:sz w:val="20"/>
        </w:rPr>
      </w:r>
    </w:p>
    <w:p>
      <w:pPr>
        <w:pStyle w:val="0"/>
        <w:ind w:firstLine="540"/>
        <w:jc w:val="both"/>
      </w:pPr>
      <w:r>
        <w:rPr>
          <w:sz w:val="20"/>
        </w:rPr>
        <w:t xml:space="preserve">1. Неполное таможенное декларирование осуществляется в отношении товаров, вывозимых с таможенной территории Союза.</w:t>
      </w:r>
    </w:p>
    <w:p>
      <w:pPr>
        <w:pStyle w:val="0"/>
        <w:spacing w:before="200" w:line-rule="auto"/>
        <w:ind w:firstLine="540"/>
        <w:jc w:val="both"/>
      </w:pPr>
      <w:r>
        <w:rPr>
          <w:sz w:val="20"/>
        </w:rP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history="0" w:anchor="P1729" w:tooltip="Статья 106. Сведения, подлежащие указанию в декларации на товары">
        <w:r>
          <w:rPr>
            <w:sz w:val="20"/>
            <w:color w:val="0000ff"/>
          </w:rPr>
          <w:t xml:space="preserve">статьей 106</w:t>
        </w:r>
      </w:hyperlink>
      <w:r>
        <w:rPr>
          <w:sz w:val="20"/>
        </w:rPr>
        <w:t xml:space="preserve"> настоящего Кодекса, за исключением следующих сведений, которые могут не указываться:</w:t>
      </w:r>
    </w:p>
    <w:p>
      <w:pPr>
        <w:pStyle w:val="0"/>
        <w:spacing w:before="200" w:line-rule="auto"/>
        <w:ind w:firstLine="540"/>
        <w:jc w:val="both"/>
      </w:pPr>
      <w:r>
        <w:rPr>
          <w:sz w:val="20"/>
        </w:rPr>
        <w:t xml:space="preserve">1) о получателе товаров;</w:t>
      </w:r>
    </w:p>
    <w:p>
      <w:pPr>
        <w:pStyle w:val="0"/>
        <w:spacing w:before="200" w:line-rule="auto"/>
        <w:ind w:firstLine="540"/>
        <w:jc w:val="both"/>
      </w:pPr>
      <w:r>
        <w:rPr>
          <w:sz w:val="20"/>
        </w:rPr>
        <w:t xml:space="preserve">2) о стране назначения товаров и (или) торгующей стране;</w:t>
      </w:r>
    </w:p>
    <w:p>
      <w:pPr>
        <w:pStyle w:val="0"/>
        <w:spacing w:before="200" w:line-rule="auto"/>
        <w:ind w:firstLine="540"/>
        <w:jc w:val="both"/>
      </w:pPr>
      <w:r>
        <w:rPr>
          <w:sz w:val="20"/>
        </w:rPr>
        <w:t xml:space="preserve">3) о транспортных средствах, используемых для перевозки декларируемых товаров;</w:t>
      </w:r>
    </w:p>
    <w:p>
      <w:pPr>
        <w:pStyle w:val="0"/>
        <w:spacing w:before="200" w:line-rule="auto"/>
        <w:ind w:firstLine="540"/>
        <w:jc w:val="both"/>
      </w:pPr>
      <w:r>
        <w:rPr>
          <w:sz w:val="20"/>
        </w:rPr>
        <w:t xml:space="preserve">4) об упаковках товаров (количество, вид, маркировка и порядковые номера).</w:t>
      </w:r>
    </w:p>
    <w:bookmarkStart w:id="1922" w:name="P1922"/>
    <w:bookmarkEnd w:id="1922"/>
    <w:p>
      <w:pPr>
        <w:pStyle w:val="0"/>
        <w:spacing w:before="200" w:line-rule="auto"/>
        <w:ind w:firstLine="540"/>
        <w:jc w:val="both"/>
      </w:pPr>
      <w:r>
        <w:rPr>
          <w:sz w:val="20"/>
        </w:rPr>
        <w:t xml:space="preserve">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pPr>
        <w:pStyle w:val="0"/>
        <w:spacing w:before="200" w:line-rule="auto"/>
        <w:ind w:firstLine="540"/>
        <w:jc w:val="both"/>
      </w:pPr>
      <w:r>
        <w:rPr>
          <w:sz w:val="20"/>
        </w:rPr>
        <w:t xml:space="preserve">4. </w:t>
      </w:r>
      <w:hyperlink w:history="0" r:id="rId26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определяться </w:t>
      </w:r>
      <w:hyperlink w:history="0" r:id="rId265" w:tooltip="Постановление Правительства РФ от 30.06.2021 N 1075 (ред. от 14.09.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quot; {КонсультантПлюс}">
        <w:r>
          <w:rPr>
            <w:sz w:val="20"/>
            <w:color w:val="0000ff"/>
          </w:rPr>
          <w:t xml:space="preserve">категории</w:t>
        </w:r>
      </w:hyperlink>
      <w:r>
        <w:rPr>
          <w:sz w:val="20"/>
        </w:rPr>
        <w:t xml:space="preserve"> товаров, в отношении которых положения настоящей статьи не применяются.</w:t>
      </w:r>
    </w:p>
    <w:p>
      <w:pPr>
        <w:pStyle w:val="0"/>
        <w:ind w:firstLine="540"/>
        <w:jc w:val="both"/>
      </w:pPr>
      <w:r>
        <w:rPr>
          <w:sz w:val="20"/>
        </w:rPr>
      </w:r>
    </w:p>
    <w:bookmarkStart w:id="1925" w:name="P1925"/>
    <w:bookmarkEnd w:id="1925"/>
    <w:p>
      <w:pPr>
        <w:pStyle w:val="2"/>
        <w:outlineLvl w:val="3"/>
        <w:ind w:firstLine="540"/>
        <w:jc w:val="both"/>
      </w:pPr>
      <w:r>
        <w:rPr>
          <w:sz w:val="20"/>
        </w:rPr>
        <w:t xml:space="preserve">Статья 116. Периодическое таможенное декларирование</w:t>
      </w:r>
    </w:p>
    <w:p>
      <w:pPr>
        <w:pStyle w:val="0"/>
        <w:ind w:firstLine="540"/>
        <w:jc w:val="both"/>
      </w:pPr>
      <w:r>
        <w:rPr>
          <w:sz w:val="20"/>
        </w:rPr>
      </w:r>
    </w:p>
    <w:bookmarkStart w:id="1927" w:name="P1927"/>
    <w:bookmarkEnd w:id="1927"/>
    <w:p>
      <w:pPr>
        <w:pStyle w:val="0"/>
        <w:ind w:firstLine="540"/>
        <w:jc w:val="both"/>
      </w:pPr>
      <w:r>
        <w:rPr>
          <w:sz w:val="20"/>
        </w:rPr>
        <w:t xml:space="preserve">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bookmarkStart w:id="1928" w:name="P1928"/>
    <w:bookmarkEnd w:id="1928"/>
    <w:p>
      <w:pPr>
        <w:pStyle w:val="0"/>
        <w:spacing w:before="200" w:line-rule="auto"/>
        <w:ind w:firstLine="540"/>
        <w:jc w:val="both"/>
      </w:pPr>
      <w:r>
        <w:rPr>
          <w:sz w:val="20"/>
        </w:rPr>
        <w:t xml:space="preserve">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pPr>
        <w:pStyle w:val="0"/>
        <w:spacing w:before="200" w:line-rule="auto"/>
        <w:ind w:firstLine="540"/>
        <w:jc w:val="both"/>
      </w:pPr>
      <w:r>
        <w:rPr>
          <w:sz w:val="20"/>
        </w:rPr>
        <w:t xml:space="preserve">1) предъявить таможенному органу товары, ввозимые на таможенную территорию Союза;</w:t>
      </w:r>
    </w:p>
    <w:p>
      <w:pPr>
        <w:pStyle w:val="0"/>
        <w:spacing w:before="200" w:line-rule="auto"/>
        <w:ind w:firstLine="540"/>
        <w:jc w:val="both"/>
      </w:pPr>
      <w:r>
        <w:rPr>
          <w:sz w:val="20"/>
        </w:rPr>
        <w:t xml:space="preserve">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bookmarkStart w:id="1931" w:name="P1931"/>
    <w:bookmarkEnd w:id="1931"/>
    <w:p>
      <w:pPr>
        <w:pStyle w:val="0"/>
        <w:spacing w:before="200" w:line-rule="auto"/>
        <w:ind w:firstLine="540"/>
        <w:jc w:val="both"/>
      </w:pPr>
      <w:r>
        <w:rPr>
          <w:sz w:val="20"/>
        </w:rPr>
        <w:t xml:space="preserve">3. Законодательством государств-членов о таможенном регулировании может быть установлено, что период поставки, указанный в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пункте 2</w:t>
        </w:r>
      </w:hyperlink>
      <w:r>
        <w:rPr>
          <w:sz w:val="20"/>
        </w:rPr>
        <w:t xml:space="preserve"> настоящей статьи, не может превышать 1 календарный месяц.</w:t>
      </w:r>
    </w:p>
    <w:p>
      <w:pPr>
        <w:pStyle w:val="0"/>
        <w:spacing w:before="200" w:line-rule="auto"/>
        <w:ind w:firstLine="540"/>
        <w:jc w:val="both"/>
      </w:pPr>
      <w:r>
        <w:rPr>
          <w:sz w:val="20"/>
        </w:rPr>
        <w:t xml:space="preserve">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pPr>
        <w:pStyle w:val="0"/>
        <w:spacing w:before="200" w:line-rule="auto"/>
        <w:ind w:firstLine="540"/>
        <w:jc w:val="both"/>
      </w:pPr>
      <w:r>
        <w:rPr>
          <w:sz w:val="20"/>
        </w:rP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статьей 106</w:t>
        </w:r>
      </w:hyperlink>
      <w:r>
        <w:rPr>
          <w:sz w:val="20"/>
        </w:rP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pPr>
        <w:pStyle w:val="0"/>
        <w:spacing w:before="200" w:line-rule="auto"/>
        <w:ind w:firstLine="540"/>
        <w:jc w:val="both"/>
      </w:pPr>
      <w:r>
        <w:rPr>
          <w:sz w:val="20"/>
        </w:rPr>
        <w:t xml:space="preserve">1) о транспортных средствах, на которых будут перевозиться товары, кроме сведений о виде транспорта, которым будут перевозиться товары;</w:t>
      </w:r>
    </w:p>
    <w:p>
      <w:pPr>
        <w:pStyle w:val="0"/>
        <w:spacing w:before="200" w:line-rule="auto"/>
        <w:ind w:firstLine="540"/>
        <w:jc w:val="both"/>
      </w:pPr>
      <w:r>
        <w:rPr>
          <w:sz w:val="20"/>
        </w:rPr>
        <w:t xml:space="preserve">2) об отдельных документах, подтверждающих сведения, заявленные в таможенной декларации;</w:t>
      </w:r>
    </w:p>
    <w:p>
      <w:pPr>
        <w:pStyle w:val="0"/>
        <w:spacing w:before="200" w:line-rule="auto"/>
        <w:ind w:firstLine="540"/>
        <w:jc w:val="both"/>
      </w:pPr>
      <w:r>
        <w:rPr>
          <w:sz w:val="20"/>
        </w:rPr>
        <w:t xml:space="preserve">3) иные сведения, определяемые Комиссией в зависимости от категорий товаров и вида транспорта, которым они перевозятся.</w:t>
      </w:r>
    </w:p>
    <w:bookmarkStart w:id="1937" w:name="P1937"/>
    <w:bookmarkEnd w:id="1937"/>
    <w:p>
      <w:pPr>
        <w:pStyle w:val="0"/>
        <w:spacing w:before="200" w:line-rule="auto"/>
        <w:ind w:firstLine="540"/>
        <w:jc w:val="both"/>
      </w:pPr>
      <w:r>
        <w:rPr>
          <w:sz w:val="20"/>
        </w:rPr>
        <w:t xml:space="preserve">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pPr>
        <w:pStyle w:val="0"/>
        <w:spacing w:before="200" w:line-rule="auto"/>
        <w:ind w:firstLine="540"/>
        <w:jc w:val="both"/>
      </w:pPr>
      <w:r>
        <w:rPr>
          <w:sz w:val="20"/>
        </w:rPr>
        <w:t xml:space="preserve">1) не позднее 1 месяца со дня, следующего за днем окончания периода поставки, в течение которого товары ввозились на таможенную территорию Союза;</w:t>
      </w:r>
    </w:p>
    <w:bookmarkStart w:id="1939" w:name="P1939"/>
    <w:bookmarkEnd w:id="1939"/>
    <w:p>
      <w:pPr>
        <w:pStyle w:val="0"/>
        <w:spacing w:before="200" w:line-rule="auto"/>
        <w:ind w:firstLine="540"/>
        <w:jc w:val="both"/>
      </w:pPr>
      <w:r>
        <w:rPr>
          <w:sz w:val="20"/>
        </w:rPr>
        <w:t xml:space="preserve">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pPr>
        <w:pStyle w:val="0"/>
        <w:spacing w:before="200" w:line-rule="auto"/>
        <w:ind w:firstLine="540"/>
        <w:jc w:val="both"/>
      </w:pPr>
      <w:r>
        <w:rPr>
          <w:sz w:val="20"/>
        </w:rP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history="0" w:anchor="P1937" w:tooltip="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
        <w:r>
          <w:rPr>
            <w:sz w:val="20"/>
            <w:color w:val="0000ff"/>
          </w:rPr>
          <w:t xml:space="preserve">пунктом 6</w:t>
        </w:r>
      </w:hyperlink>
      <w:r>
        <w:rPr>
          <w:sz w:val="20"/>
        </w:rPr>
        <w:t xml:space="preserve"> настоящей статьи, либо возможность продления сроков, указанных в </w:t>
      </w:r>
      <w:hyperlink w:history="0" w:anchor="P1939" w:tooltip="2) не позднее 2 месяцев со дня, следующего за днем фактического вывоза с таможенной территории Союза всей партии товаров, заявленной в декларации на товары.">
        <w:r>
          <w:rPr>
            <w:sz w:val="20"/>
            <w:color w:val="0000ff"/>
          </w:rPr>
          <w:t xml:space="preserve">подпункте 2 пункта 6</w:t>
        </w:r>
      </w:hyperlink>
      <w:r>
        <w:rPr>
          <w:sz w:val="20"/>
        </w:rP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history="0" w:anchor="P1931" w:tooltip="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
        <w:r>
          <w:rPr>
            <w:sz w:val="20"/>
            <w:color w:val="0000ff"/>
          </w:rPr>
          <w:t xml:space="preserve">пунктом 3</w:t>
        </w:r>
      </w:hyperlink>
      <w:r>
        <w:rPr>
          <w:sz w:val="20"/>
        </w:rPr>
        <w:t xml:space="preserve"> настоящей статьи - иной срок внесения изменений (дополнений) в сведения, заявленные в декларации на товары.</w:t>
      </w:r>
    </w:p>
    <w:bookmarkStart w:id="1941" w:name="P1941"/>
    <w:bookmarkEnd w:id="1941"/>
    <w:p>
      <w:pPr>
        <w:pStyle w:val="0"/>
        <w:spacing w:before="200" w:line-rule="auto"/>
        <w:ind w:firstLine="540"/>
        <w:jc w:val="both"/>
      </w:pPr>
      <w:r>
        <w:rPr>
          <w:sz w:val="20"/>
        </w:rPr>
        <w:t xml:space="preserve">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pPr>
        <w:pStyle w:val="0"/>
        <w:spacing w:before="200" w:line-rule="auto"/>
        <w:ind w:firstLine="540"/>
        <w:jc w:val="both"/>
      </w:pPr>
      <w:r>
        <w:rPr>
          <w:sz w:val="20"/>
        </w:rPr>
        <w:t xml:space="preserve">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bookmarkStart w:id="1943" w:name="P1943"/>
    <w:bookmarkEnd w:id="1943"/>
    <w:p>
      <w:pPr>
        <w:pStyle w:val="0"/>
        <w:spacing w:before="200" w:line-rule="auto"/>
        <w:ind w:firstLine="540"/>
        <w:jc w:val="both"/>
      </w:pPr>
      <w:r>
        <w:rPr>
          <w:sz w:val="20"/>
        </w:rP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history="0" w:anchor="P1941" w:tooltip="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
        <w:r>
          <w:rPr>
            <w:sz w:val="20"/>
            <w:color w:val="0000ff"/>
          </w:rPr>
          <w:t xml:space="preserve">пунктом 8</w:t>
        </w:r>
      </w:hyperlink>
      <w:r>
        <w:rPr>
          <w:sz w:val="20"/>
        </w:rPr>
        <w:t xml:space="preserve"> настоящей статьи, такая декларация на товары должна быть отозвана в соответствии с </w:t>
      </w:r>
      <w:hyperlink w:history="0" w:anchor="P1890" w:tooltip="8. Положения пунктов 1 - 7 настоящей статьи не применяются при отзыве декларации на товары в случаях, предусмотренных пунктом 9 статьи 116 настоящего Кодекса.">
        <w:r>
          <w:rPr>
            <w:sz w:val="20"/>
            <w:color w:val="0000ff"/>
          </w:rPr>
          <w:t xml:space="preserve">пунктом 8 статьи 113</w:t>
        </w:r>
      </w:hyperlink>
      <w:r>
        <w:rPr>
          <w:sz w:val="20"/>
        </w:rPr>
        <w:t xml:space="preserve"> настоящего Кодекса.</w:t>
      </w:r>
    </w:p>
    <w:bookmarkStart w:id="1944" w:name="P1944"/>
    <w:bookmarkEnd w:id="1944"/>
    <w:p>
      <w:pPr>
        <w:pStyle w:val="0"/>
        <w:spacing w:before="200" w:line-rule="auto"/>
        <w:ind w:firstLine="540"/>
        <w:jc w:val="both"/>
      </w:pPr>
      <w:r>
        <w:rPr>
          <w:sz w:val="20"/>
        </w:rPr>
        <w:t xml:space="preserve">10. В случае неосуществления декларантом в установленные сроки действий по отзыву декларации в соответствии с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w:t>
        </w:r>
      </w:hyperlink>
      <w:r>
        <w:rPr>
          <w:sz w:val="20"/>
        </w:rPr>
        <w:t xml:space="preserve"> настоящей статьи таможенный орган аннулирует выпуск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w:t>
      </w:r>
    </w:p>
    <w:p>
      <w:pPr>
        <w:pStyle w:val="0"/>
        <w:spacing w:before="200" w:line-rule="auto"/>
        <w:ind w:firstLine="540"/>
        <w:jc w:val="both"/>
      </w:pPr>
      <w:r>
        <w:rPr>
          <w:sz w:val="20"/>
        </w:rPr>
        <w:t xml:space="preserve">11. </w:t>
      </w:r>
      <w:hyperlink w:history="0" r:id="rId26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определяться </w:t>
      </w:r>
      <w:hyperlink w:history="0" r:id="rId267" w:tooltip="Постановление Правительства РФ от 30.06.2021 N 1075 (ред. от 14.09.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quot; {КонсультантПлюс}">
        <w:r>
          <w:rPr>
            <w:sz w:val="20"/>
            <w:color w:val="0000ff"/>
          </w:rPr>
          <w:t xml:space="preserve">категории</w:t>
        </w:r>
      </w:hyperlink>
      <w:r>
        <w:rPr>
          <w:sz w:val="20"/>
        </w:rPr>
        <w:t xml:space="preserve"> товаров, в отношении которых положения настоящей статьи не применяются.</w:t>
      </w:r>
    </w:p>
    <w:p>
      <w:pPr>
        <w:pStyle w:val="0"/>
        <w:spacing w:before="200" w:line-rule="auto"/>
        <w:ind w:firstLine="540"/>
        <w:jc w:val="both"/>
      </w:pPr>
      <w:r>
        <w:rPr>
          <w:sz w:val="20"/>
        </w:rPr>
        <w:t xml:space="preserve">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pPr>
        <w:pStyle w:val="0"/>
        <w:spacing w:before="200" w:line-rule="auto"/>
        <w:ind w:firstLine="540"/>
        <w:jc w:val="both"/>
      </w:pPr>
      <w:r>
        <w:rPr>
          <w:sz w:val="20"/>
        </w:rPr>
        <w:t xml:space="preserve">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pPr>
        <w:pStyle w:val="0"/>
        <w:ind w:firstLine="540"/>
        <w:jc w:val="both"/>
      </w:pPr>
      <w:r>
        <w:rPr>
          <w:sz w:val="20"/>
        </w:rPr>
      </w:r>
    </w:p>
    <w:bookmarkStart w:id="1949" w:name="P1949"/>
    <w:bookmarkEnd w:id="1949"/>
    <w:p>
      <w:pPr>
        <w:pStyle w:val="2"/>
        <w:outlineLvl w:val="3"/>
        <w:ind w:firstLine="540"/>
        <w:jc w:val="both"/>
      </w:pPr>
      <w:r>
        <w:rPr>
          <w:sz w:val="20"/>
        </w:rPr>
        <w:t xml:space="preserve">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pPr>
        <w:pStyle w:val="0"/>
        <w:ind w:firstLine="540"/>
        <w:jc w:val="both"/>
      </w:pPr>
      <w:r>
        <w:rPr>
          <w:sz w:val="20"/>
        </w:rPr>
      </w:r>
    </w:p>
    <w:p>
      <w:pPr>
        <w:pStyle w:val="0"/>
        <w:ind w:firstLine="540"/>
        <w:jc w:val="both"/>
      </w:pPr>
      <w:r>
        <w:rPr>
          <w:sz w:val="20"/>
        </w:rP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w:history="0" r:id="rId26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соответствующего коду товара в комплектном или завершенном виде.</w:t>
      </w:r>
    </w:p>
    <w:p>
      <w:pPr>
        <w:pStyle w:val="0"/>
        <w:spacing w:before="200" w:line-rule="auto"/>
        <w:ind w:firstLine="540"/>
        <w:jc w:val="both"/>
      </w:pPr>
      <w:r>
        <w:rPr>
          <w:sz w:val="20"/>
        </w:rP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history="0" w:anchor="P339" w:tooltip="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льством государств-членов о таможенном регулировании.">
        <w:r>
          <w:rPr>
            <w:sz w:val="20"/>
            <w:color w:val="0000ff"/>
          </w:rPr>
          <w:t xml:space="preserve">пунктом 3 статьи 21</w:t>
        </w:r>
      </w:hyperlink>
      <w:r>
        <w:rPr>
          <w:sz w:val="20"/>
        </w:rPr>
        <w:t xml:space="preserve"> настоящего Кодекса (далее в настоящей статье - решение о классификации товаров).</w:t>
      </w:r>
    </w:p>
    <w:p>
      <w:pPr>
        <w:pStyle w:val="0"/>
        <w:spacing w:before="200" w:line-rule="auto"/>
        <w:ind w:firstLine="540"/>
        <w:jc w:val="both"/>
      </w:pPr>
      <w:r>
        <w:rPr>
          <w:sz w:val="20"/>
        </w:rPr>
        <w:t xml:space="preserve">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bookmarkStart w:id="1954" w:name="P1954"/>
    <w:bookmarkEnd w:id="1954"/>
    <w:p>
      <w:pPr>
        <w:pStyle w:val="0"/>
        <w:spacing w:before="200" w:line-rule="auto"/>
        <w:ind w:firstLine="540"/>
        <w:jc w:val="both"/>
      </w:pPr>
      <w:r>
        <w:rPr>
          <w:sz w:val="20"/>
        </w:rPr>
        <w:t xml:space="preserve">3. Особенности таможенного декларирования товаров, установленные настоящей статьей, применяются при одновременном соблюдении следующих условий:</w:t>
      </w:r>
    </w:p>
    <w:p>
      <w:pPr>
        <w:pStyle w:val="0"/>
        <w:spacing w:before="200" w:line-rule="auto"/>
        <w:ind w:firstLine="540"/>
        <w:jc w:val="both"/>
      </w:pPr>
      <w:r>
        <w:rPr>
          <w:sz w:val="20"/>
        </w:rPr>
        <w:t xml:space="preserve">1) в отношении товаров выдано решение о классификации товаров;</w:t>
      </w:r>
    </w:p>
    <w:p>
      <w:pPr>
        <w:pStyle w:val="0"/>
        <w:spacing w:before="200" w:line-rule="auto"/>
        <w:ind w:firstLine="540"/>
        <w:jc w:val="both"/>
      </w:pPr>
      <w:r>
        <w:rPr>
          <w:sz w:val="20"/>
        </w:rPr>
        <w:t xml:space="preserve">2) декларантом компонентов товара является лицо, которому выдано решение о классификации товаров;</w:t>
      </w:r>
    </w:p>
    <w:p>
      <w:pPr>
        <w:pStyle w:val="0"/>
        <w:spacing w:before="200" w:line-rule="auto"/>
        <w:ind w:firstLine="540"/>
        <w:jc w:val="both"/>
      </w:pPr>
      <w:r>
        <w:rPr>
          <w:sz w:val="20"/>
        </w:rPr>
        <w:t xml:space="preserve">3) таможенное декларирование всех компонентов товара осуществляется одному таможенному органу;</w:t>
      </w:r>
    </w:p>
    <w:p>
      <w:pPr>
        <w:pStyle w:val="0"/>
        <w:spacing w:before="200" w:line-rule="auto"/>
        <w:ind w:firstLine="540"/>
        <w:jc w:val="both"/>
      </w:pPr>
      <w:r>
        <w:rPr>
          <w:sz w:val="20"/>
        </w:rPr>
        <w:t xml:space="preserve">4) компоненты товара ввозятся на таможенную территорию Союза в адрес одного получателя или вывозятся с такой территории от одного отправителя.</w:t>
      </w:r>
    </w:p>
    <w:p>
      <w:pPr>
        <w:pStyle w:val="0"/>
        <w:spacing w:before="200" w:line-rule="auto"/>
        <w:ind w:firstLine="540"/>
        <w:jc w:val="both"/>
      </w:pPr>
      <w:r>
        <w:rPr>
          <w:sz w:val="20"/>
        </w:rPr>
        <w:t xml:space="preserve">4. Дополнительно к условиям, предусмотренным </w:t>
      </w:r>
      <w:hyperlink w:history="0" w:anchor="P1954" w:tooltip="3. Особенности таможенного декларирования товаров, установленные настоящей статьей, применяются при одновременном соблюдении следующих условий:">
        <w:r>
          <w:rPr>
            <w:sz w:val="20"/>
            <w:color w:val="0000ff"/>
          </w:rPr>
          <w:t xml:space="preserve">пунктом 3</w:t>
        </w:r>
      </w:hyperlink>
      <w:r>
        <w:rPr>
          <w:sz w:val="20"/>
        </w:rPr>
        <w:t xml:space="preserve"> настоящей статьи, </w:t>
      </w:r>
      <w:hyperlink w:history="0" r:id="rId26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pPr>
        <w:pStyle w:val="0"/>
        <w:spacing w:before="200" w:line-rule="auto"/>
        <w:ind w:firstLine="540"/>
        <w:jc w:val="both"/>
      </w:pPr>
      <w:r>
        <w:rPr>
          <w:sz w:val="20"/>
        </w:rP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w:history="0" r:id="rId270" w:tooltip="Приказ ФТС России от 08.02.2019 N 213 &quot;Об утверждении формы и порядка заполнения уведомления о планируемых поставках&quot; (Зарегистрировано в Минюсте России 13.03.2019 N 54027) {КонсультантПлюс}">
        <w:r>
          <w:rPr>
            <w:sz w:val="20"/>
            <w:color w:val="0000ff"/>
          </w:rPr>
          <w:t xml:space="preserve">форме</w:t>
        </w:r>
      </w:hyperlink>
      <w:r>
        <w:rPr>
          <w:sz w:val="20"/>
        </w:rPr>
        <w:t xml:space="preserve"> и в </w:t>
      </w:r>
      <w:hyperlink w:history="0" r:id="rId271" w:tooltip="Приказ ФТС России от 26.02.2016 N 364 &quot;Об утверждении Инструкции о действиях должностных лиц таможенных органов, осуществляющих регистрацию уведомления о планируемых поставках, а также таможенные операции при таможенном декларировании, выпуске и таможенном контроле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quot; {КонсультантПлюс}">
        <w:r>
          <w:rPr>
            <w:sz w:val="20"/>
            <w:color w:val="0000ff"/>
          </w:rPr>
          <w:t xml:space="preserve">порядке</w:t>
        </w:r>
      </w:hyperlink>
      <w:r>
        <w:rPr>
          <w:sz w:val="20"/>
        </w:rPr>
        <w:t xml:space="preserve">, которые определяются законодательством о таможенном регулировании этого государства-члена.</w:t>
      </w:r>
    </w:p>
    <w:p>
      <w:pPr>
        <w:pStyle w:val="0"/>
        <w:spacing w:before="200" w:line-rule="auto"/>
        <w:ind w:firstLine="540"/>
        <w:jc w:val="both"/>
      </w:pPr>
      <w:r>
        <w:rPr>
          <w:sz w:val="20"/>
        </w:rP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bookmarkStart w:id="1963" w:name="P1963"/>
    <w:bookmarkEnd w:id="1963"/>
    <w:p>
      <w:pPr>
        <w:pStyle w:val="0"/>
        <w:spacing w:before="200" w:line-rule="auto"/>
        <w:ind w:firstLine="540"/>
        <w:jc w:val="both"/>
      </w:pPr>
      <w:r>
        <w:rPr>
          <w:sz w:val="20"/>
        </w:rPr>
        <w:t xml:space="preserve">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pPr>
        <w:pStyle w:val="0"/>
        <w:spacing w:before="200" w:line-rule="auto"/>
        <w:ind w:firstLine="540"/>
        <w:jc w:val="both"/>
      </w:pPr>
      <w:hyperlink w:history="0" r:id="rId27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возможность продления срока, указанного в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абзаце первом</w:t>
        </w:r>
      </w:hyperlink>
      <w:r>
        <w:rPr>
          <w:sz w:val="20"/>
        </w:rP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bookmarkStart w:id="1965" w:name="P1965"/>
    <w:bookmarkEnd w:id="1965"/>
    <w:p>
      <w:pPr>
        <w:pStyle w:val="0"/>
        <w:spacing w:before="200" w:line-rule="auto"/>
        <w:ind w:firstLine="540"/>
        <w:jc w:val="both"/>
      </w:pPr>
      <w:r>
        <w:rPr>
          <w:sz w:val="20"/>
        </w:rPr>
        <w:t xml:space="preserve">9. В случае если нарушен установленный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w:history="0" r:id="rId27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кодами компонентов товара в соответствии с Товарной </w:t>
      </w:r>
      <w:hyperlink w:history="0" r:id="rId27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 в срок, не превышающий 30 календарных дней со дня истечения срока, установленного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history="0" w:anchor="P1963"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pPr>
        <w:pStyle w:val="0"/>
        <w:ind w:firstLine="540"/>
        <w:jc w:val="both"/>
      </w:pPr>
      <w:r>
        <w:rPr>
          <w:sz w:val="20"/>
        </w:rPr>
      </w:r>
    </w:p>
    <w:p>
      <w:pPr>
        <w:pStyle w:val="2"/>
        <w:outlineLvl w:val="2"/>
        <w:jc w:val="center"/>
      </w:pPr>
      <w:r>
        <w:rPr>
          <w:sz w:val="20"/>
        </w:rPr>
        <w:t xml:space="preserve">Глава 18</w:t>
      </w:r>
    </w:p>
    <w:p>
      <w:pPr>
        <w:pStyle w:val="2"/>
        <w:jc w:val="center"/>
      </w:pPr>
      <w:r>
        <w:rPr>
          <w:sz w:val="20"/>
        </w:rPr>
        <w:t xml:space="preserve">Выпуск товаров и таможенные операции,</w:t>
      </w:r>
    </w:p>
    <w:p>
      <w:pPr>
        <w:pStyle w:val="2"/>
        <w:jc w:val="center"/>
      </w:pPr>
      <w:r>
        <w:rPr>
          <w:sz w:val="20"/>
        </w:rPr>
        <w:t xml:space="preserve">связанные с выпуском товаров</w:t>
      </w:r>
    </w:p>
    <w:p>
      <w:pPr>
        <w:pStyle w:val="0"/>
        <w:jc w:val="center"/>
      </w:pPr>
      <w:r>
        <w:rPr>
          <w:sz w:val="20"/>
        </w:rPr>
      </w:r>
    </w:p>
    <w:bookmarkStart w:id="1973" w:name="P1973"/>
    <w:bookmarkEnd w:id="1973"/>
    <w:p>
      <w:pPr>
        <w:pStyle w:val="2"/>
        <w:outlineLvl w:val="3"/>
        <w:ind w:firstLine="540"/>
        <w:jc w:val="both"/>
      </w:pPr>
      <w:r>
        <w:rPr>
          <w:sz w:val="20"/>
        </w:rPr>
        <w:t xml:space="preserve">Статья 118. Общие положения о выпуске товаров и порядке совершения таможенных операций, связанных с выпуском товаров и его аннулированием</w:t>
      </w:r>
    </w:p>
    <w:p>
      <w:pPr>
        <w:pStyle w:val="0"/>
        <w:jc w:val="center"/>
      </w:pPr>
      <w:r>
        <w:rPr>
          <w:sz w:val="20"/>
        </w:rPr>
      </w:r>
    </w:p>
    <w:bookmarkStart w:id="1975" w:name="P1975"/>
    <w:bookmarkEnd w:id="1975"/>
    <w:p>
      <w:pPr>
        <w:pStyle w:val="0"/>
        <w:ind w:firstLine="540"/>
        <w:jc w:val="both"/>
      </w:pPr>
      <w:r>
        <w:rPr>
          <w:sz w:val="20"/>
        </w:rPr>
        <w:t xml:space="preserve">1. Выпуск товаров производится таможенным органом при условии, что лицом:</w:t>
      </w:r>
    </w:p>
    <w:p>
      <w:pPr>
        <w:pStyle w:val="0"/>
        <w:spacing w:before="200" w:line-rule="auto"/>
        <w:ind w:firstLine="540"/>
        <w:jc w:val="both"/>
      </w:pPr>
      <w:r>
        <w:rPr>
          <w:sz w:val="20"/>
        </w:rP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w:history="0" r:id="rId275"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1977" w:name="P1977"/>
    <w:bookmarkEnd w:id="1977"/>
    <w:p>
      <w:pPr>
        <w:pStyle w:val="0"/>
        <w:spacing w:before="200" w:line-rule="auto"/>
        <w:ind w:firstLine="540"/>
        <w:jc w:val="both"/>
      </w:pPr>
      <w:r>
        <w:rPr>
          <w:sz w:val="20"/>
        </w:rPr>
        <w:t xml:space="preserve">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pPr>
        <w:pStyle w:val="0"/>
        <w:spacing w:before="200" w:line-rule="auto"/>
        <w:ind w:firstLine="540"/>
        <w:jc w:val="both"/>
      </w:pPr>
      <w:r>
        <w:rPr>
          <w:sz w:val="20"/>
        </w:rPr>
        <w:t xml:space="preserve">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pPr>
        <w:pStyle w:val="0"/>
        <w:spacing w:before="200" w:line-rule="auto"/>
        <w:ind w:firstLine="540"/>
        <w:jc w:val="both"/>
      </w:pPr>
      <w:r>
        <w:rPr>
          <w:sz w:val="20"/>
        </w:rPr>
        <w:t xml:space="preserve">3. Таможенные операции, связанные с выпуском товаров, совершаются таможенным органом в сроки, предусмотренные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history="0" w:anchor="P2011" w:tooltip="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
        <w:r>
          <w:rPr>
            <w:sz w:val="20"/>
            <w:color w:val="0000ff"/>
          </w:rPr>
          <w:t xml:space="preserve">пунктом 10</w:t>
        </w:r>
      </w:hyperlink>
      <w:r>
        <w:rPr>
          <w:sz w:val="20"/>
        </w:rPr>
        <w:t xml:space="preserve"> указанной статьи, в </w:t>
      </w:r>
      <w:hyperlink w:history="0" r:id="rId276"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bookmarkStart w:id="1981" w:name="P1981"/>
    <w:bookmarkEnd w:id="1981"/>
    <w:p>
      <w:pPr>
        <w:pStyle w:val="0"/>
        <w:spacing w:before="200" w:line-rule="auto"/>
        <w:ind w:firstLine="540"/>
        <w:jc w:val="both"/>
      </w:pPr>
      <w:r>
        <w:rPr>
          <w:sz w:val="20"/>
        </w:rPr>
        <w:t xml:space="preserve">4. При отзыве таможенной декларации в случаях, предусмотренных </w:t>
      </w:r>
      <w:hyperlink w:history="0" w:anchor="P1881" w:tooltip="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
        <w:r>
          <w:rPr>
            <w:sz w:val="20"/>
            <w:color w:val="0000ff"/>
          </w:rPr>
          <w:t xml:space="preserve">пунктами 4</w:t>
        </w:r>
      </w:hyperlink>
      <w:r>
        <w:rPr>
          <w:sz w:val="20"/>
        </w:rPr>
        <w:t xml:space="preserve"> - </w:t>
      </w:r>
      <w:hyperlink w:history="0" w:anchor="P1883"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w:r>
          <w:rPr>
            <w:sz w:val="20"/>
            <w:color w:val="0000ff"/>
          </w:rPr>
          <w:t xml:space="preserve">6 статьи 113</w:t>
        </w:r>
      </w:hyperlink>
      <w:r>
        <w:rPr>
          <w:sz w:val="20"/>
        </w:rPr>
        <w:t xml:space="preserve">, </w:t>
      </w:r>
      <w:hyperlink w:history="0" w:anchor="P1943"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
        <w:r>
          <w:rPr>
            <w:sz w:val="20"/>
            <w:color w:val="0000ff"/>
          </w:rPr>
          <w:t xml:space="preserve">пунктом 9 статьи 116</w:t>
        </w:r>
      </w:hyperlink>
      <w:r>
        <w:rPr>
          <w:sz w:val="20"/>
        </w:rPr>
        <w:t xml:space="preserve"> настоящего Кодекса, а также в случае, предусмотренном </w:t>
      </w:r>
      <w:hyperlink w:history="0" w:anchor="P1944" w:tooltip="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
        <w:r>
          <w:rPr>
            <w:sz w:val="20"/>
            <w:color w:val="0000ff"/>
          </w:rPr>
          <w:t xml:space="preserve">пунктом 10 статьи 116</w:t>
        </w:r>
      </w:hyperlink>
      <w:r>
        <w:rPr>
          <w:sz w:val="20"/>
        </w:rPr>
        <w:t xml:space="preserve"> настоящего Кодекса, таможенный орган аннулирует выпуск товаров.</w:t>
      </w:r>
    </w:p>
    <w:p>
      <w:pPr>
        <w:pStyle w:val="0"/>
        <w:spacing w:before="200" w:line-rule="auto"/>
        <w:ind w:firstLine="540"/>
        <w:jc w:val="both"/>
      </w:pPr>
      <w:r>
        <w:rPr>
          <w:sz w:val="20"/>
        </w:rPr>
        <w:t xml:space="preserve">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pPr>
        <w:pStyle w:val="0"/>
        <w:spacing w:before="200" w:line-rule="auto"/>
        <w:ind w:firstLine="540"/>
        <w:jc w:val="both"/>
      </w:pPr>
      <w:r>
        <w:rPr>
          <w:sz w:val="20"/>
        </w:rPr>
        <w:t xml:space="preserve">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pPr>
        <w:pStyle w:val="0"/>
        <w:spacing w:before="200" w:line-rule="auto"/>
        <w:ind w:firstLine="540"/>
        <w:jc w:val="both"/>
      </w:pPr>
      <w:hyperlink w:history="0" r:id="rId277"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history="0" w:anchor="P1975" w:tooltip="1. Выпуск товаров производится таможенным органом при условии, что лицом:">
        <w:r>
          <w:rPr>
            <w:sz w:val="20"/>
            <w:color w:val="0000ff"/>
          </w:rPr>
          <w:t xml:space="preserve">пунктом 1</w:t>
        </w:r>
      </w:hyperlink>
      <w:r>
        <w:rPr>
          <w:sz w:val="20"/>
        </w:rPr>
        <w:t xml:space="preserve"> настоящей статьи, если иное не установлено законодательством государств-членов о таможенном регулировании.</w:t>
      </w:r>
    </w:p>
    <w:p>
      <w:pPr>
        <w:pStyle w:val="0"/>
        <w:spacing w:before="200" w:line-rule="auto"/>
        <w:ind w:firstLine="540"/>
        <w:jc w:val="both"/>
      </w:pPr>
      <w:r>
        <w:rPr>
          <w:sz w:val="20"/>
        </w:rPr>
        <w:t xml:space="preserve">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7. В случаях,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и </w:t>
      </w:r>
      <w:hyperlink w:history="0" w:anchor="P2130" w:tooltip="Статья 126. Условно выпущенные товары">
        <w:r>
          <w:rPr>
            <w:sz w:val="20"/>
            <w:color w:val="0000ff"/>
          </w:rPr>
          <w:t xml:space="preserve">126</w:t>
        </w:r>
      </w:hyperlink>
      <w:r>
        <w:rPr>
          <w:sz w:val="20"/>
        </w:rP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и </w:t>
      </w:r>
      <w:hyperlink w:history="0" w:anchor="P2130" w:tooltip="Статья 126. Условно выпущенные товары">
        <w:r>
          <w:rPr>
            <w:sz w:val="20"/>
            <w:color w:val="0000ff"/>
          </w:rPr>
          <w:t xml:space="preserve">126</w:t>
        </w:r>
      </w:hyperlink>
      <w:r>
        <w:rPr>
          <w:sz w:val="20"/>
        </w:rPr>
        <w:t xml:space="preserve"> и </w:t>
      </w:r>
      <w:hyperlink w:history="0" w:anchor="P4174" w:tooltip="Глава 37">
        <w:r>
          <w:rPr>
            <w:sz w:val="20"/>
            <w:color w:val="0000ff"/>
          </w:rPr>
          <w:t xml:space="preserve">главами 37</w:t>
        </w:r>
      </w:hyperlink>
      <w:r>
        <w:rPr>
          <w:sz w:val="20"/>
        </w:rPr>
        <w:t xml:space="preserve"> - </w:t>
      </w:r>
      <w:hyperlink w:history="0" w:anchor="P4851" w:tooltip="Глава 39">
        <w:r>
          <w:rPr>
            <w:sz w:val="20"/>
            <w:color w:val="0000ff"/>
          </w:rPr>
          <w:t xml:space="preserve">39</w:t>
        </w:r>
      </w:hyperlink>
      <w:r>
        <w:rPr>
          <w:sz w:val="20"/>
        </w:rPr>
        <w:t xml:space="preserve"> настоящего Кодекса.</w:t>
      </w:r>
    </w:p>
    <w:p>
      <w:pPr>
        <w:pStyle w:val="0"/>
        <w:spacing w:before="200" w:line-rule="auto"/>
        <w:ind w:firstLine="540"/>
        <w:jc w:val="both"/>
      </w:pPr>
      <w:r>
        <w:rPr>
          <w:sz w:val="20"/>
        </w:rPr>
        <w:t xml:space="preserve">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pPr>
        <w:pStyle w:val="0"/>
        <w:ind w:firstLine="540"/>
        <w:jc w:val="both"/>
      </w:pPr>
      <w:r>
        <w:rPr>
          <w:sz w:val="20"/>
        </w:rPr>
      </w:r>
    </w:p>
    <w:bookmarkStart w:id="1990" w:name="P1990"/>
    <w:bookmarkEnd w:id="1990"/>
    <w:p>
      <w:pPr>
        <w:pStyle w:val="2"/>
        <w:outlineLvl w:val="3"/>
        <w:ind w:firstLine="540"/>
        <w:jc w:val="both"/>
      </w:pPr>
      <w:r>
        <w:rPr>
          <w:sz w:val="20"/>
        </w:rPr>
        <w:t xml:space="preserve">Статья 119. Сроки выпуска товаров</w:t>
      </w:r>
    </w:p>
    <w:p>
      <w:pPr>
        <w:pStyle w:val="0"/>
        <w:ind w:firstLine="540"/>
        <w:jc w:val="both"/>
      </w:pPr>
      <w:r>
        <w:rPr>
          <w:sz w:val="20"/>
        </w:rPr>
      </w:r>
    </w:p>
    <w:bookmarkStart w:id="1992" w:name="P1992"/>
    <w:bookmarkEnd w:id="1992"/>
    <w:p>
      <w:pPr>
        <w:pStyle w:val="0"/>
        <w:ind w:firstLine="540"/>
        <w:jc w:val="both"/>
      </w:pPr>
      <w:r>
        <w:rPr>
          <w:sz w:val="20"/>
        </w:rP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bookmarkStart w:id="1993" w:name="P1993"/>
    <w:bookmarkEnd w:id="1993"/>
    <w:p>
      <w:pPr>
        <w:pStyle w:val="0"/>
        <w:spacing w:before="200" w:line-rule="auto"/>
        <w:ind w:firstLine="540"/>
        <w:jc w:val="both"/>
      </w:pPr>
      <w:r>
        <w:rPr>
          <w:sz w:val="20"/>
        </w:rPr>
        <w:t xml:space="preserve">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pPr>
        <w:pStyle w:val="0"/>
        <w:spacing w:before="200" w:line-rule="auto"/>
        <w:ind w:firstLine="540"/>
        <w:jc w:val="both"/>
      </w:pPr>
      <w:r>
        <w:rPr>
          <w:sz w:val="20"/>
        </w:rP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w:t>
      </w:r>
    </w:p>
    <w:p>
      <w:pPr>
        <w:pStyle w:val="0"/>
        <w:spacing w:before="200" w:line-rule="auto"/>
        <w:ind w:firstLine="540"/>
        <w:jc w:val="both"/>
      </w:pPr>
      <w:r>
        <w:rPr>
          <w:sz w:val="20"/>
        </w:rP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history="0" w:anchor="P1900"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
        <w:r>
          <w:rPr>
            <w:sz w:val="20"/>
            <w:color w:val="0000ff"/>
          </w:rPr>
          <w:t xml:space="preserve">пунктом 3 статьи 114</w:t>
        </w:r>
      </w:hyperlink>
      <w:r>
        <w:rPr>
          <w:sz w:val="20"/>
        </w:rPr>
        <w:t xml:space="preserve"> настоящего Кодекса в отношении товаров, перевозимых водными судами.</w:t>
      </w:r>
    </w:p>
    <w:bookmarkStart w:id="1996" w:name="P1996"/>
    <w:bookmarkEnd w:id="1996"/>
    <w:p>
      <w:pPr>
        <w:pStyle w:val="0"/>
        <w:spacing w:before="200" w:line-rule="auto"/>
        <w:ind w:firstLine="540"/>
        <w:jc w:val="both"/>
      </w:pPr>
      <w:r>
        <w:rPr>
          <w:sz w:val="20"/>
        </w:rP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если в течение времени, указанного в </w:t>
      </w:r>
      <w:hyperlink w:history="0" w:anchor="P1992"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w:r>
          <w:rPr>
            <w:sz w:val="20"/>
            <w:color w:val="0000ff"/>
          </w:rPr>
          <w:t xml:space="preserve">пункте 1</w:t>
        </w:r>
      </w:hyperlink>
      <w:r>
        <w:rPr>
          <w:sz w:val="20"/>
        </w:rPr>
        <w:t xml:space="preserve"> настоящей статьи, наступило одно из следующих обстоятельств:</w:t>
      </w:r>
    </w:p>
    <w:p>
      <w:pPr>
        <w:pStyle w:val="0"/>
        <w:spacing w:before="200" w:line-rule="auto"/>
        <w:ind w:firstLine="540"/>
        <w:jc w:val="both"/>
      </w:pPr>
      <w:r>
        <w:rPr>
          <w:sz w:val="20"/>
        </w:rPr>
        <w:t xml:space="preserve">1) таможенным органом в соответствии с </w:t>
      </w:r>
      <w:hyperlink w:history="0" w:anchor="P5538"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пунктами 1</w:t>
        </w:r>
      </w:hyperlink>
      <w:r>
        <w:rPr>
          <w:sz w:val="20"/>
        </w:rPr>
        <w:t xml:space="preserve"> и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4 статьи 325</w:t>
        </w:r>
      </w:hyperlink>
      <w:r>
        <w:rPr>
          <w:sz w:val="20"/>
        </w:rP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pPr>
        <w:pStyle w:val="0"/>
        <w:spacing w:before="200" w:line-rule="auto"/>
        <w:ind w:firstLine="540"/>
        <w:jc w:val="both"/>
      </w:pPr>
      <w:r>
        <w:rPr>
          <w:sz w:val="20"/>
        </w:rP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history="0" w:anchor="P185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
        <w:r>
          <w:rPr>
            <w:sz w:val="20"/>
            <w:color w:val="0000ff"/>
          </w:rPr>
          <w:t xml:space="preserve">пунктом 1 статьи 112</w:t>
        </w:r>
      </w:hyperlink>
      <w:r>
        <w:rPr>
          <w:sz w:val="20"/>
        </w:rPr>
        <w:t xml:space="preserve"> настоящего Кодекса;</w:t>
      </w:r>
    </w:p>
    <w:p>
      <w:pPr>
        <w:pStyle w:val="0"/>
        <w:spacing w:before="200" w:line-rule="auto"/>
        <w:ind w:firstLine="540"/>
        <w:jc w:val="both"/>
      </w:pPr>
      <w:r>
        <w:rPr>
          <w:sz w:val="20"/>
        </w:rP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bookmarkStart w:id="2000" w:name="P2000"/>
    <w:bookmarkEnd w:id="2000"/>
    <w:p>
      <w:pPr>
        <w:pStyle w:val="0"/>
        <w:spacing w:before="200" w:line-rule="auto"/>
        <w:ind w:firstLine="540"/>
        <w:jc w:val="both"/>
      </w:pPr>
      <w:r>
        <w:rPr>
          <w:sz w:val="20"/>
        </w:rPr>
        <w:t xml:space="preserve">4. Срок выпуска товаров, указанный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w:t>
        </w:r>
      </w:hyperlink>
      <w:r>
        <w:rPr>
          <w:sz w:val="20"/>
        </w:rPr>
        <w:t xml:space="preserve"> настоящей статьи, может быть продлен на время, необходимое для:</w:t>
      </w:r>
    </w:p>
    <w:p>
      <w:pPr>
        <w:pStyle w:val="0"/>
        <w:spacing w:before="200" w:line-rule="auto"/>
        <w:ind w:firstLine="540"/>
        <w:jc w:val="both"/>
      </w:pPr>
      <w:r>
        <w:rPr>
          <w:sz w:val="20"/>
        </w:rPr>
        <w:t xml:space="preserve">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2) выполнения требования таможенного органа об изменении (дополнении) сведений, заявленных в таможенной декларации, в соответствии с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p>
      <w:pPr>
        <w:pStyle w:val="0"/>
        <w:spacing w:before="200" w:line-rule="auto"/>
        <w:ind w:firstLine="540"/>
        <w:jc w:val="both"/>
      </w:pPr>
      <w:r>
        <w:rPr>
          <w:sz w:val="20"/>
        </w:rP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p>
      <w:pPr>
        <w:pStyle w:val="0"/>
        <w:spacing w:before="200" w:line-rule="auto"/>
        <w:ind w:firstLine="540"/>
        <w:jc w:val="both"/>
      </w:pPr>
      <w:r>
        <w:rPr>
          <w:sz w:val="20"/>
        </w:rPr>
        <w:t xml:space="preserve">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bookmarkStart w:id="2005" w:name="P2005"/>
    <w:bookmarkEnd w:id="2005"/>
    <w:p>
      <w:pPr>
        <w:pStyle w:val="0"/>
        <w:spacing w:before="200" w:line-rule="auto"/>
        <w:ind w:firstLine="540"/>
        <w:jc w:val="both"/>
      </w:pPr>
      <w:r>
        <w:rPr>
          <w:sz w:val="20"/>
        </w:rP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 если иное не установлено настоящим Кодексом.</w:t>
      </w:r>
    </w:p>
    <w:p>
      <w:pPr>
        <w:pStyle w:val="0"/>
        <w:spacing w:before="200" w:line-rule="auto"/>
        <w:ind w:firstLine="540"/>
        <w:jc w:val="both"/>
      </w:pPr>
      <w:r>
        <w:rPr>
          <w:sz w:val="20"/>
        </w:rP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history="0" w:anchor="P1993"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7. В случае если проверка таможенных, иных документов и (или) сведений не может быть завершена в срок, установленный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не может быть произведен в случае, предусмотренном </w:t>
      </w:r>
      <w:hyperlink w:history="0" w:anchor="P2072"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
        <w:r>
          <w:rPr>
            <w:sz w:val="20"/>
            <w:color w:val="0000ff"/>
          </w:rPr>
          <w:t xml:space="preserve">пунктом 5 статьи 121</w:t>
        </w:r>
      </w:hyperlink>
      <w:r>
        <w:rPr>
          <w:sz w:val="20"/>
        </w:rP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на срок проведения такой проверки.</w:t>
      </w:r>
    </w:p>
    <w:bookmarkStart w:id="2008" w:name="P2008"/>
    <w:bookmarkEnd w:id="2008"/>
    <w:p>
      <w:pPr>
        <w:pStyle w:val="0"/>
        <w:spacing w:before="200" w:line-rule="auto"/>
        <w:ind w:firstLine="540"/>
        <w:jc w:val="both"/>
      </w:pPr>
      <w:r>
        <w:rPr>
          <w:sz w:val="20"/>
        </w:rPr>
        <w:t xml:space="preserve">8. В случае если назначена таможенная экспертиза и для ее завершения необходим более продолжительный срок, чем срок, установленный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history="0" w:anchor="P2074" w:tooltip="Статья 122. Особенности выпуска товаров при назначении таможенной экспертизы">
        <w:r>
          <w:rPr>
            <w:sz w:val="20"/>
            <w:color w:val="0000ff"/>
          </w:rPr>
          <w:t xml:space="preserve">статьей 122</w:t>
        </w:r>
      </w:hyperlink>
      <w:r>
        <w:rPr>
          <w:sz w:val="20"/>
        </w:rPr>
        <w:t xml:space="preserve"> настоящего Кодекса, либо выпуск товаров в соответствии со </w:t>
      </w:r>
      <w:hyperlink w:history="0" w:anchor="P2074" w:tooltip="Статья 122. Особенности выпуска товаров при назначении таможенной экспертизы">
        <w:r>
          <w:rPr>
            <w:sz w:val="20"/>
            <w:color w:val="0000ff"/>
          </w:rPr>
          <w:t xml:space="preserve">статьей 122</w:t>
        </w:r>
      </w:hyperlink>
      <w:r>
        <w:rPr>
          <w:sz w:val="20"/>
        </w:rPr>
        <w:t xml:space="preserve"> настоящего Кодекса не может быть произведен в случае, предусмотренном </w:t>
      </w:r>
      <w:hyperlink w:history="0" w:anchor="P2082"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подтверждения декларантом их соблюдения.">
        <w:r>
          <w:rPr>
            <w:sz w:val="20"/>
            <w:color w:val="0000ff"/>
          </w:rPr>
          <w:t xml:space="preserve">пунктом 5 статьи 122</w:t>
        </w:r>
      </w:hyperlink>
      <w:r>
        <w:rPr>
          <w:sz w:val="20"/>
        </w:rP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пунктом 6</w:t>
        </w:r>
      </w:hyperlink>
      <w:r>
        <w:rPr>
          <w:sz w:val="20"/>
        </w:rPr>
        <w:t xml:space="preserve"> настоящей статьи, на срок проведения таможенной экспертизы.</w:t>
      </w:r>
    </w:p>
    <w:p>
      <w:pPr>
        <w:pStyle w:val="0"/>
        <w:spacing w:before="200" w:line-rule="auto"/>
        <w:ind w:firstLine="540"/>
        <w:jc w:val="both"/>
      </w:pPr>
      <w:r>
        <w:rPr>
          <w:sz w:val="20"/>
        </w:rPr>
        <w:t xml:space="preserve">9. При продлении срока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8"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
        <w:r>
          <w:rPr>
            <w:sz w:val="20"/>
            <w:color w:val="0000ff"/>
          </w:rPr>
          <w:t xml:space="preserve">8</w:t>
        </w:r>
      </w:hyperlink>
      <w:r>
        <w:rPr>
          <w:sz w:val="20"/>
        </w:rP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pPr>
        <w:pStyle w:val="0"/>
        <w:spacing w:before="200" w:line-rule="auto"/>
        <w:ind w:firstLine="540"/>
        <w:jc w:val="both"/>
      </w:pPr>
      <w:r>
        <w:rPr>
          <w:sz w:val="20"/>
        </w:rPr>
        <w:t xml:space="preserve">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bookmarkStart w:id="2011" w:name="P2011"/>
    <w:bookmarkEnd w:id="2011"/>
    <w:p>
      <w:pPr>
        <w:pStyle w:val="0"/>
        <w:spacing w:before="200" w:line-rule="auto"/>
        <w:ind w:firstLine="540"/>
        <w:jc w:val="both"/>
      </w:pPr>
      <w:r>
        <w:rPr>
          <w:sz w:val="20"/>
        </w:rPr>
        <w:t xml:space="preserve">10. Комиссией и (или) законодательством государств-членов о таможенном регулировании могут устанавливаться менее продолжительные </w:t>
      </w:r>
      <w:hyperlink w:history="0" r:id="rId27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сроки</w:t>
        </w:r>
      </w:hyperlink>
      <w:r>
        <w:rPr>
          <w:sz w:val="20"/>
        </w:rPr>
        <w:t xml:space="preserve"> выпуска товаров, чем сроки, указанные в </w:t>
      </w:r>
      <w:hyperlink w:history="0" w:anchor="P1992"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w:r>
          <w:rPr>
            <w:sz w:val="20"/>
            <w:color w:val="0000ff"/>
          </w:rPr>
          <w:t xml:space="preserve">пунктах 1</w:t>
        </w:r>
      </w:hyperlink>
      <w:r>
        <w:rPr>
          <w:sz w:val="20"/>
        </w:rPr>
        <w:t xml:space="preserve"> и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11. Срок выпуска товаров может быть приостановлен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 и (или) международными договорами в рамках Союза.</w:t>
      </w:r>
    </w:p>
    <w:p>
      <w:pPr>
        <w:pStyle w:val="0"/>
        <w:ind w:firstLine="540"/>
        <w:jc w:val="both"/>
      </w:pPr>
      <w:r>
        <w:rPr>
          <w:sz w:val="20"/>
        </w:rPr>
      </w:r>
    </w:p>
    <w:bookmarkStart w:id="2014" w:name="P2014"/>
    <w:bookmarkEnd w:id="2014"/>
    <w:p>
      <w:pPr>
        <w:pStyle w:val="2"/>
        <w:outlineLvl w:val="3"/>
        <w:ind w:firstLine="540"/>
        <w:jc w:val="both"/>
      </w:pPr>
      <w:r>
        <w:rPr>
          <w:sz w:val="20"/>
        </w:rPr>
        <w:t xml:space="preserve">Статья 120. Особенности совершения таможенных операций и выпуска товаров до подачи декларации на товары</w:t>
      </w:r>
    </w:p>
    <w:p>
      <w:pPr>
        <w:pStyle w:val="0"/>
        <w:ind w:firstLine="540"/>
        <w:jc w:val="both"/>
      </w:pPr>
      <w:r>
        <w:rPr>
          <w:sz w:val="20"/>
        </w:rPr>
      </w:r>
    </w:p>
    <w:bookmarkStart w:id="2016" w:name="P2016"/>
    <w:bookmarkEnd w:id="2016"/>
    <w:p>
      <w:pPr>
        <w:pStyle w:val="0"/>
        <w:ind w:firstLine="540"/>
        <w:jc w:val="both"/>
      </w:pPr>
      <w:r>
        <w:rPr>
          <w:sz w:val="20"/>
        </w:rPr>
        <w:t xml:space="preserve">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pPr>
        <w:pStyle w:val="0"/>
        <w:spacing w:before="200" w:line-rule="auto"/>
        <w:ind w:firstLine="540"/>
        <w:jc w:val="both"/>
      </w:pPr>
      <w:r>
        <w:rPr>
          <w:sz w:val="20"/>
        </w:rPr>
        <w:t xml:space="preserve">1) товары, указанные в </w:t>
      </w:r>
      <w:hyperlink w:history="0" w:anchor="P1243" w:tooltip="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
        <w:r>
          <w:rPr>
            <w:sz w:val="20"/>
            <w:color w:val="0000ff"/>
          </w:rPr>
          <w:t xml:space="preserve">пункте 1 статьи 81</w:t>
        </w:r>
      </w:hyperlink>
      <w:r>
        <w:rPr>
          <w:sz w:val="20"/>
        </w:rPr>
        <w:t xml:space="preserve"> настоящего Кодекса, а также определенные Комиссией в соответствии с </w:t>
      </w:r>
      <w:hyperlink w:history="0" w:anchor="P1244" w:tooltip="2. Комиссия вправе определять иные товары, в отношении которых таможенные операции совершаются в первоочередном порядке.">
        <w:r>
          <w:rPr>
            <w:sz w:val="20"/>
            <w:color w:val="0000ff"/>
          </w:rPr>
          <w:t xml:space="preserve">пунктом 2 статьи 81</w:t>
        </w:r>
      </w:hyperlink>
      <w:r>
        <w:rPr>
          <w:sz w:val="20"/>
        </w:rPr>
        <w:t xml:space="preserve"> настоящего Кодекса;</w:t>
      </w:r>
    </w:p>
    <w:p>
      <w:pPr>
        <w:pStyle w:val="0"/>
        <w:spacing w:before="200" w:line-rule="auto"/>
        <w:ind w:firstLine="540"/>
        <w:jc w:val="both"/>
      </w:pPr>
      <w:r>
        <w:rPr>
          <w:sz w:val="20"/>
        </w:rPr>
        <w:t xml:space="preserve">2) </w:t>
      </w:r>
      <w:hyperlink w:history="0" r:id="rId279" w:tooltip="Постановление Правительства РФ от 02.04.2022 N 567 &quot;Об определении перечня категорий товаров, ввозимых в рамках реализации инвестиционных проектов, которые могут быть заявлены к выпуску до подачи декларации на товары&quot; {КонсультантПлюс}">
        <w:r>
          <w:rPr>
            <w:sz w:val="20"/>
            <w:color w:val="0000ff"/>
          </w:rPr>
          <w:t xml:space="preserve">товары</w:t>
        </w:r>
      </w:hyperlink>
      <w:r>
        <w:rPr>
          <w:sz w:val="20"/>
        </w:rPr>
        <w:t xml:space="preserve">, ввозимые в рамках реализации инвестиционных проектов, определяемых в соответствии с законодательством государств-членов;</w:t>
      </w:r>
    </w:p>
    <w:p>
      <w:pPr>
        <w:pStyle w:val="0"/>
        <w:spacing w:before="200" w:line-rule="auto"/>
        <w:ind w:firstLine="540"/>
        <w:jc w:val="both"/>
      </w:pPr>
      <w:r>
        <w:rPr>
          <w:sz w:val="20"/>
        </w:rPr>
        <w:t xml:space="preserve">3) </w:t>
      </w:r>
      <w:r>
        <w:rPr>
          <w:sz w:val="20"/>
        </w:rPr>
        <w:t xml:space="preserve">категории</w:t>
      </w:r>
      <w:r>
        <w:rPr>
          <w:sz w:val="20"/>
        </w:rPr>
        <w:t xml:space="preserve"> товаров по перечню, утверждаемому Комиссией, ввозимые отдельными категориями юридических лиц, которые отвечают критериям, определяемым Комиссией.</w:t>
      </w:r>
    </w:p>
    <w:bookmarkStart w:id="2020" w:name="P2020"/>
    <w:bookmarkEnd w:id="2020"/>
    <w:p>
      <w:pPr>
        <w:pStyle w:val="0"/>
        <w:spacing w:before="200" w:line-rule="auto"/>
        <w:ind w:firstLine="540"/>
        <w:jc w:val="both"/>
      </w:pPr>
      <w:r>
        <w:rPr>
          <w:sz w:val="20"/>
        </w:rP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w:history="0" r:id="rId28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а также в соответствии с иными таможенными процедурами, которые определяются Комиссией.</w:t>
      </w:r>
    </w:p>
    <w:p>
      <w:pPr>
        <w:pStyle w:val="0"/>
        <w:spacing w:before="200" w:line-rule="auto"/>
        <w:ind w:firstLine="540"/>
        <w:jc w:val="both"/>
      </w:pPr>
      <w:r>
        <w:rPr>
          <w:sz w:val="20"/>
        </w:rPr>
        <w:t xml:space="preserve">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pPr>
        <w:pStyle w:val="0"/>
        <w:spacing w:before="200" w:line-rule="auto"/>
        <w:ind w:firstLine="540"/>
        <w:jc w:val="both"/>
      </w:pPr>
      <w:r>
        <w:rPr>
          <w:sz w:val="20"/>
        </w:rPr>
        <w:t xml:space="preserve">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pPr>
        <w:pStyle w:val="0"/>
        <w:spacing w:before="200" w:line-rule="auto"/>
        <w:ind w:firstLine="540"/>
        <w:jc w:val="both"/>
      </w:pPr>
      <w:r>
        <w:rPr>
          <w:sz w:val="20"/>
        </w:rPr>
        <w:t xml:space="preserve">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bookmarkStart w:id="2024" w:name="P2024"/>
    <w:bookmarkEnd w:id="2024"/>
    <w:p>
      <w:pPr>
        <w:pStyle w:val="0"/>
        <w:spacing w:before="200" w:line-rule="auto"/>
        <w:ind w:firstLine="540"/>
        <w:jc w:val="both"/>
      </w:pPr>
      <w:r>
        <w:rPr>
          <w:sz w:val="20"/>
        </w:rPr>
        <w:t xml:space="preserve">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pPr>
        <w:pStyle w:val="0"/>
        <w:spacing w:before="200" w:line-rule="auto"/>
        <w:ind w:firstLine="540"/>
        <w:jc w:val="both"/>
      </w:pPr>
      <w:hyperlink w:history="0" r:id="rId281" w:tooltip="Решение Коллегии Евразийской экономической комиссии от 13.12.2017 N 171 (ред. от 26.04.2022) &quot;О заявлении о выпуске товаров до подачи декларации на товары&quot; (вместе с &quot;Порядком заполнения заявления о выпуске товаров до подачи декларации на товары&quot;, &quot;Порядком регистрации или отказа в регистрации заявления о выпуске товаров до подачи декларации на товары&quot;) {КонсультантПлюс}">
        <w:r>
          <w:rPr>
            <w:sz w:val="20"/>
            <w:color w:val="0000ff"/>
          </w:rPr>
          <w:t xml:space="preserve">Форма</w:t>
        </w:r>
      </w:hyperlink>
      <w:r>
        <w:rPr>
          <w:sz w:val="20"/>
        </w:rPr>
        <w:t xml:space="preserve"> заявления о выпуске товаров до подачи декларации на товары, </w:t>
      </w:r>
      <w:hyperlink w:history="0" r:id="rId282" w:tooltip="Решение Коллегии Евразийской экономической комиссии от 19.12.2017 N 177 (ред. от 26.04.2022) &quot;О структуре и формате заявления о выпуске товаров до подачи декларации на товары&quot; {КонсультантПлюс}">
        <w:r>
          <w:rPr>
            <w:sz w:val="20"/>
            <w:color w:val="0000ff"/>
          </w:rPr>
          <w:t xml:space="preserve">структура и формат</w:t>
        </w:r>
      </w:hyperlink>
      <w:r>
        <w:rPr>
          <w:sz w:val="20"/>
        </w:rPr>
        <w:t xml:space="preserve"> такого заявления в виде электронного документа, </w:t>
      </w:r>
      <w:r>
        <w:rPr>
          <w:sz w:val="20"/>
        </w:rPr>
        <w:t xml:space="preserve">порядок</w:t>
      </w:r>
      <w:r>
        <w:rPr>
          <w:sz w:val="20"/>
        </w:rPr>
        <w:t xml:space="preserve"> их заполнения определяются Комиссией.</w:t>
      </w:r>
    </w:p>
    <w:bookmarkStart w:id="2026" w:name="P2026"/>
    <w:bookmarkEnd w:id="2026"/>
    <w:p>
      <w:pPr>
        <w:pStyle w:val="0"/>
        <w:spacing w:before="200" w:line-rule="auto"/>
        <w:ind w:firstLine="540"/>
        <w:jc w:val="both"/>
      </w:pPr>
      <w:r>
        <w:rPr>
          <w:sz w:val="20"/>
        </w:rPr>
        <w:t xml:space="preserve">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pPr>
        <w:pStyle w:val="0"/>
        <w:spacing w:before="200" w:line-rule="auto"/>
        <w:ind w:firstLine="540"/>
        <w:jc w:val="both"/>
      </w:pPr>
      <w:r>
        <w:rPr>
          <w:sz w:val="20"/>
        </w:rPr>
        <w:t xml:space="preserve">1) документы, подтверждающие соблюдение условий, при соблюдении которых в соответствии с </w:t>
      </w:r>
      <w:hyperlink w:history="0" w:anchor="P2045" w:tooltip="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
        <w:r>
          <w:rPr>
            <w:sz w:val="20"/>
            <w:color w:val="0000ff"/>
          </w:rPr>
          <w:t xml:space="preserve">пунктом 13</w:t>
        </w:r>
      </w:hyperlink>
      <w:r>
        <w:rPr>
          <w:sz w:val="20"/>
        </w:rPr>
        <w:t xml:space="preserve"> настоящей статьи таможенным органом производится выпуск товаров до подачи декларации на товары;</w:t>
      </w:r>
    </w:p>
    <w:p>
      <w:pPr>
        <w:pStyle w:val="0"/>
        <w:spacing w:before="200" w:line-rule="auto"/>
        <w:ind w:firstLine="540"/>
        <w:jc w:val="both"/>
      </w:pPr>
      <w:r>
        <w:rPr>
          <w:sz w:val="20"/>
        </w:rP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283"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w:history="0" r:id="rId28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pPr>
        <w:pStyle w:val="0"/>
        <w:spacing w:before="200" w:line-rule="auto"/>
        <w:ind w:firstLine="540"/>
        <w:jc w:val="both"/>
      </w:pPr>
      <w:r>
        <w:rPr>
          <w:sz w:val="20"/>
        </w:rPr>
        <w:t xml:space="preserve">5. Документы, указанные в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пункте 4</w:t>
        </w:r>
      </w:hyperlink>
      <w:r>
        <w:rPr>
          <w:sz w:val="20"/>
        </w:rP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bookmarkStart w:id="2030" w:name="P2030"/>
    <w:bookmarkEnd w:id="2030"/>
    <w:p>
      <w:pPr>
        <w:pStyle w:val="0"/>
        <w:spacing w:before="200" w:line-rule="auto"/>
        <w:ind w:firstLine="540"/>
        <w:jc w:val="both"/>
      </w:pPr>
      <w:r>
        <w:rPr>
          <w:sz w:val="20"/>
        </w:rP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p>
      <w:pPr>
        <w:pStyle w:val="0"/>
        <w:spacing w:before="200" w:line-rule="auto"/>
        <w:ind w:firstLine="540"/>
        <w:jc w:val="both"/>
      </w:pPr>
      <w:r>
        <w:rPr>
          <w:sz w:val="20"/>
        </w:rPr>
        <w:t xml:space="preserve">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pPr>
        <w:pStyle w:val="0"/>
        <w:spacing w:before="200" w:line-rule="auto"/>
        <w:ind w:firstLine="540"/>
        <w:jc w:val="both"/>
      </w:pPr>
      <w:r>
        <w:rPr>
          <w:sz w:val="20"/>
        </w:rPr>
        <w:t xml:space="preserve">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pPr>
        <w:pStyle w:val="0"/>
        <w:spacing w:before="200" w:line-rule="auto"/>
        <w:ind w:firstLine="540"/>
        <w:jc w:val="both"/>
      </w:pPr>
      <w:r>
        <w:rPr>
          <w:sz w:val="20"/>
        </w:rPr>
        <w:t xml:space="preserve">9. Лицо, подавшее заявление о выпуске товаров до подачи декларации на товары, несет </w:t>
      </w:r>
      <w:r>
        <w:rPr>
          <w:sz w:val="20"/>
        </w:rPr>
        <w:t xml:space="preserve">ответственность</w:t>
      </w:r>
      <w:r>
        <w:rPr>
          <w:sz w:val="20"/>
        </w:rPr>
        <w:t xml:space="preserve">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pPr>
        <w:pStyle w:val="0"/>
        <w:spacing w:before="200" w:line-rule="auto"/>
        <w:ind w:firstLine="540"/>
        <w:jc w:val="both"/>
      </w:pPr>
      <w:r>
        <w:rPr>
          <w:sz w:val="20"/>
        </w:rP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w:history="0" r:id="rId285" w:tooltip="Решение Коллегии Евразийской экономической комиссии от 13.12.2017 N 171 (ред. от 26.04.2022) &quot;О заявлении о выпуске товаров до подачи декларации на товары&quot; (вместе с &quot;Порядком заполнения заявления о выпуске товаров до подачи декларации на товары&quot;, &quot;Порядком регистрации или отказа в регистрации заявления о выпуске товаров до подачи декларации на товары&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pPr>
        <w:pStyle w:val="0"/>
        <w:spacing w:before="200" w:line-rule="auto"/>
        <w:ind w:firstLine="540"/>
        <w:jc w:val="both"/>
      </w:pPr>
      <w:r>
        <w:rPr>
          <w:sz w:val="20"/>
        </w:rPr>
        <w:t xml:space="preserve">12. Таможенный орган отказывает в регистрации заявления о выпуске товаров до подачи декларации на товары по следующим основаниям:</w:t>
      </w:r>
    </w:p>
    <w:p>
      <w:pPr>
        <w:pStyle w:val="0"/>
        <w:spacing w:before="200" w:line-rule="auto"/>
        <w:ind w:firstLine="540"/>
        <w:jc w:val="both"/>
      </w:pPr>
      <w:r>
        <w:rPr>
          <w:sz w:val="20"/>
        </w:rPr>
        <w:t xml:space="preserve">1) заявление о выпуске товаров до подачи декларации на товары подано таможенному органу, не правомочному регистрировать таможенные декларации;</w:t>
      </w:r>
    </w:p>
    <w:p>
      <w:pPr>
        <w:pStyle w:val="0"/>
        <w:spacing w:before="200" w:line-rule="auto"/>
        <w:ind w:firstLine="540"/>
        <w:jc w:val="both"/>
      </w:pPr>
      <w:r>
        <w:rPr>
          <w:sz w:val="20"/>
        </w:rPr>
        <w:t xml:space="preserve">2) заявление о выпуске товаров до подачи декларации на товары подано неуполномоченным лицом либо не подписано или не заверено надлежащим образом;</w:t>
      </w:r>
    </w:p>
    <w:p>
      <w:pPr>
        <w:pStyle w:val="0"/>
        <w:spacing w:before="200" w:line-rule="auto"/>
        <w:ind w:firstLine="540"/>
        <w:jc w:val="both"/>
      </w:pPr>
      <w:r>
        <w:rPr>
          <w:sz w:val="20"/>
        </w:rPr>
        <w:t xml:space="preserve">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pPr>
        <w:pStyle w:val="0"/>
        <w:spacing w:before="200" w:line-rule="auto"/>
        <w:ind w:firstLine="540"/>
        <w:jc w:val="both"/>
      </w:pPr>
      <w:r>
        <w:rPr>
          <w:sz w:val="20"/>
        </w:rPr>
        <w:t xml:space="preserve">4) в заявлении о выпуске товаров до подачи декларации на товары не указаны сведения, подлежащие указанию в соответствии с </w:t>
      </w:r>
      <w:hyperlink w:history="0" w:anchor="P2024" w:tooltip="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
        <w:r>
          <w:rPr>
            <w:sz w:val="20"/>
            <w:color w:val="0000ff"/>
          </w:rPr>
          <w:t xml:space="preserve">абзацем третьим пункта 3</w:t>
        </w:r>
      </w:hyperlink>
      <w:r>
        <w:rPr>
          <w:sz w:val="20"/>
        </w:rPr>
        <w:t xml:space="preserve"> настоящей статьи;</w:t>
      </w:r>
    </w:p>
    <w:p>
      <w:pPr>
        <w:pStyle w:val="0"/>
        <w:spacing w:before="200" w:line-rule="auto"/>
        <w:ind w:firstLine="540"/>
        <w:jc w:val="both"/>
      </w:pPr>
      <w:r>
        <w:rPr>
          <w:sz w:val="20"/>
        </w:rP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history="0" w:anchor="P2030" w:tooltip="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пунктом 16</w:t>
        </w:r>
      </w:hyperlink>
      <w:r>
        <w:rPr>
          <w:sz w:val="20"/>
        </w:rPr>
        <w:t xml:space="preserve"> настоящей статьи и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пунктом 4 статьи 441</w:t>
        </w:r>
      </w:hyperlink>
      <w:r>
        <w:rPr>
          <w:sz w:val="20"/>
        </w:rP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pPr>
        <w:pStyle w:val="0"/>
        <w:spacing w:before="200" w:line-rule="auto"/>
        <w:ind w:firstLine="540"/>
        <w:jc w:val="both"/>
      </w:pPr>
      <w:r>
        <w:rPr>
          <w:sz w:val="20"/>
        </w:rPr>
        <w:t xml:space="preserve">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bookmarkStart w:id="2045" w:name="P2045"/>
    <w:bookmarkEnd w:id="2045"/>
    <w:p>
      <w:pPr>
        <w:pStyle w:val="0"/>
        <w:spacing w:before="200" w:line-rule="auto"/>
        <w:ind w:firstLine="540"/>
        <w:jc w:val="both"/>
      </w:pPr>
      <w:r>
        <w:rPr>
          <w:sz w:val="20"/>
        </w:rPr>
        <w:t xml:space="preserve">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pPr>
        <w:pStyle w:val="0"/>
        <w:spacing w:before="200" w:line-rule="auto"/>
        <w:ind w:firstLine="540"/>
        <w:jc w:val="both"/>
      </w:pPr>
      <w:r>
        <w:rPr>
          <w:sz w:val="20"/>
        </w:rPr>
        <w:t xml:space="preserve">1) соблюдены положения </w:t>
      </w:r>
      <w:hyperlink w:history="0" w:anchor="P2016"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sz w:val="20"/>
            <w:color w:val="0000ff"/>
          </w:rPr>
          <w:t xml:space="preserve">пунктов 1</w:t>
        </w:r>
      </w:hyperlink>
      <w:r>
        <w:rPr>
          <w:sz w:val="20"/>
        </w:rPr>
        <w:t xml:space="preserve"> и </w:t>
      </w:r>
      <w:hyperlink w:history="0" w:anchor="P2020" w:tooltip="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
        <w:r>
          <w:rPr>
            <w:sz w:val="20"/>
            <w:color w:val="0000ff"/>
          </w:rPr>
          <w:t xml:space="preserve">2</w:t>
        </w:r>
      </w:hyperlink>
      <w:r>
        <w:rPr>
          <w:sz w:val="20"/>
        </w:rPr>
        <w:t xml:space="preserve"> настоящей статьи или положения </w:t>
      </w:r>
      <w:hyperlink w:history="0" w:anchor="P7110" w:tooltip="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
        <w:r>
          <w:rPr>
            <w:sz w:val="20"/>
            <w:color w:val="0000ff"/>
          </w:rPr>
          <w:t xml:space="preserve">пункта 1 статьи 441</w:t>
        </w:r>
      </w:hyperlink>
      <w:r>
        <w:rPr>
          <w:sz w:val="20"/>
        </w:rPr>
        <w:t xml:space="preserve"> настоящего Кодекса, если заявление о выпуске товаров до подачи декларации на товары подано уполномоченным экономическим оператором;</w:t>
      </w:r>
    </w:p>
    <w:bookmarkStart w:id="2047" w:name="P2047"/>
    <w:bookmarkEnd w:id="2047"/>
    <w:p>
      <w:pPr>
        <w:pStyle w:val="0"/>
        <w:spacing w:before="200" w:line-rule="auto"/>
        <w:ind w:firstLine="540"/>
        <w:jc w:val="both"/>
      </w:pPr>
      <w:r>
        <w:rPr>
          <w:sz w:val="20"/>
        </w:rP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w:history="0" r:id="rId286"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2048" w:name="P2048"/>
    <w:bookmarkEnd w:id="2048"/>
    <w:p>
      <w:pPr>
        <w:pStyle w:val="0"/>
        <w:spacing w:before="200" w:line-rule="auto"/>
        <w:ind w:firstLine="540"/>
        <w:jc w:val="both"/>
      </w:pPr>
      <w:r>
        <w:rPr>
          <w:sz w:val="20"/>
        </w:rP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history="0" w:anchor="P2016"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sz w:val="20"/>
            <w:color w:val="0000ff"/>
          </w:rPr>
          <w:t xml:space="preserve">пункте 1</w:t>
        </w:r>
      </w:hyperlink>
      <w:r>
        <w:rPr>
          <w:sz w:val="20"/>
        </w:rPr>
        <w:t xml:space="preserve"> настоящей статьи, за исключением товаров, указанных в </w:t>
      </w:r>
      <w:hyperlink w:history="0" w:anchor="P2049" w:tooltip="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
        <w:r>
          <w:rPr>
            <w:sz w:val="20"/>
            <w:color w:val="0000ff"/>
          </w:rPr>
          <w:t xml:space="preserve">пункте 14</w:t>
        </w:r>
      </w:hyperlink>
      <w:r>
        <w:rPr>
          <w:sz w:val="20"/>
        </w:rP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history="0" w:anchor="P7122" w:tooltip="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w:r>
          <w:rPr>
            <w:sz w:val="20"/>
            <w:color w:val="0000ff"/>
          </w:rPr>
          <w:t xml:space="preserve">пунктом 5 статьи 441</w:t>
        </w:r>
      </w:hyperlink>
      <w:r>
        <w:rPr>
          <w:sz w:val="20"/>
        </w:rPr>
        <w:t xml:space="preserve"> настоящего Кодекса.</w:t>
      </w:r>
    </w:p>
    <w:bookmarkStart w:id="2049" w:name="P2049"/>
    <w:bookmarkEnd w:id="2049"/>
    <w:p>
      <w:pPr>
        <w:pStyle w:val="0"/>
        <w:spacing w:before="200" w:line-rule="auto"/>
        <w:ind w:firstLine="540"/>
        <w:jc w:val="both"/>
      </w:pPr>
      <w:r>
        <w:rPr>
          <w:sz w:val="20"/>
        </w:rPr>
        <w:t xml:space="preserve">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pPr>
        <w:pStyle w:val="0"/>
        <w:spacing w:before="200" w:line-rule="auto"/>
        <w:ind w:firstLine="540"/>
        <w:jc w:val="both"/>
      </w:pPr>
      <w:r>
        <w:rPr>
          <w:sz w:val="20"/>
        </w:rPr>
        <w:t xml:space="preserve">1) товаров, необходимых для ликвидации последствий стихийных бедствий, чрезвычайных ситуаций природного и техногенного характера;</w:t>
      </w:r>
    </w:p>
    <w:p>
      <w:pPr>
        <w:pStyle w:val="0"/>
        <w:spacing w:before="200" w:line-rule="auto"/>
        <w:ind w:firstLine="540"/>
        <w:jc w:val="both"/>
      </w:pPr>
      <w:r>
        <w:rPr>
          <w:sz w:val="20"/>
        </w:rPr>
        <w:t xml:space="preserve">2) продукции военного назначения, необходимой для выполнения акций по поддержанию мира либо для проведения учений;</w:t>
      </w:r>
    </w:p>
    <w:p>
      <w:pPr>
        <w:pStyle w:val="0"/>
        <w:spacing w:before="200" w:line-rule="auto"/>
        <w:ind w:firstLine="540"/>
        <w:jc w:val="both"/>
      </w:pPr>
      <w:r>
        <w:rPr>
          <w:sz w:val="20"/>
        </w:rPr>
        <w:t xml:space="preserve">3) гуманитарной и технической помощи;</w:t>
      </w:r>
    </w:p>
    <w:p>
      <w:pPr>
        <w:pStyle w:val="0"/>
        <w:spacing w:before="200" w:line-rule="auto"/>
        <w:ind w:firstLine="540"/>
        <w:jc w:val="both"/>
      </w:pPr>
      <w:r>
        <w:rPr>
          <w:sz w:val="20"/>
        </w:rPr>
        <w:t xml:space="preserve">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pPr>
        <w:pStyle w:val="0"/>
        <w:spacing w:before="200" w:line-rule="auto"/>
        <w:ind w:firstLine="540"/>
        <w:jc w:val="both"/>
      </w:pPr>
      <w:r>
        <w:rPr>
          <w:sz w:val="20"/>
        </w:rPr>
        <w:t xml:space="preserve">5) </w:t>
      </w:r>
      <w:hyperlink w:history="0" r:id="rId28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товаров, определяемых законодательством государств-членов.</w:t>
      </w:r>
    </w:p>
    <w:p>
      <w:pPr>
        <w:pStyle w:val="0"/>
        <w:spacing w:before="200" w:line-rule="auto"/>
        <w:ind w:firstLine="540"/>
        <w:jc w:val="both"/>
      </w:pPr>
      <w:r>
        <w:rPr>
          <w:sz w:val="20"/>
        </w:rP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56" w:name="P2056"/>
    <w:bookmarkEnd w:id="2056"/>
    <w:p>
      <w:pPr>
        <w:pStyle w:val="0"/>
        <w:spacing w:before="200" w:line-rule="auto"/>
        <w:ind w:firstLine="540"/>
        <w:jc w:val="both"/>
      </w:pPr>
      <w:r>
        <w:rPr>
          <w:sz w:val="20"/>
        </w:rP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пунктом 4 статьи 441</w:t>
        </w:r>
      </w:hyperlink>
      <w:r>
        <w:rPr>
          <w:sz w:val="20"/>
        </w:rPr>
        <w:t xml:space="preserve"> настоящего Кодекса.</w:t>
      </w:r>
    </w:p>
    <w:p>
      <w:pPr>
        <w:pStyle w:val="0"/>
        <w:spacing w:before="200" w:line-rule="auto"/>
        <w:ind w:firstLine="540"/>
        <w:jc w:val="both"/>
      </w:pPr>
      <w:r>
        <w:rPr>
          <w:sz w:val="20"/>
        </w:rPr>
        <w:t xml:space="preserve">Исчисление срока, указанного в настоящем пункте, производится с учетом положения </w:t>
      </w:r>
      <w:hyperlink w:history="0" w:anchor="P111" w:tooltip="6. В случае если последний день срока приходится на нерабочий день, днем окончания срока считается ближайший следующий за ним рабочий день.">
        <w:r>
          <w:rPr>
            <w:sz w:val="20"/>
            <w:color w:val="0000ff"/>
          </w:rPr>
          <w:t xml:space="preserve">пункта 6 статьи 4</w:t>
        </w:r>
      </w:hyperlink>
      <w:r>
        <w:rPr>
          <w:sz w:val="20"/>
        </w:rPr>
        <w:t xml:space="preserve"> настоящего Кодекса.</w:t>
      </w:r>
    </w:p>
    <w:bookmarkStart w:id="2058" w:name="P2058"/>
    <w:bookmarkEnd w:id="2058"/>
    <w:p>
      <w:pPr>
        <w:pStyle w:val="0"/>
        <w:spacing w:before="200" w:line-rule="auto"/>
        <w:ind w:firstLine="540"/>
        <w:jc w:val="both"/>
      </w:pPr>
      <w:r>
        <w:rPr>
          <w:sz w:val="20"/>
        </w:rPr>
        <w:t xml:space="preserve">17. Таможенный орган по результатам проверки декларации на товары в соответствии со </w:t>
      </w:r>
      <w:hyperlink w:history="0" w:anchor="P1834" w:tooltip="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
        <w:r>
          <w:rPr>
            <w:sz w:val="20"/>
            <w:color w:val="0000ff"/>
          </w:rPr>
          <w:t xml:space="preserve">статьей 111</w:t>
        </w:r>
      </w:hyperlink>
      <w:r>
        <w:rPr>
          <w:sz w:val="20"/>
        </w:rPr>
        <w:t xml:space="preserve"> настоящего Кодекса и соблюдения условий помещения товаров под заявленную таможенную процедуру, которые в соответствии с </w:t>
      </w:r>
      <w:hyperlink w:history="0" w:anchor="P2047" w:tooltip="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подпунктом 2 пункта 13</w:t>
        </w:r>
      </w:hyperlink>
      <w:r>
        <w:rPr>
          <w:sz w:val="20"/>
        </w:rPr>
        <w:t xml:space="preserve"> настоящей статьи не соблюдались при выпуске товаров, а также соблюдения условия, предусмотренного </w:t>
      </w:r>
      <w:hyperlink w:history="0" w:anchor="P1977" w:tooltip="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
        <w:r>
          <w:rPr>
            <w:sz w:val="20"/>
            <w:color w:val="0000ff"/>
          </w:rPr>
          <w:t xml:space="preserve">подпунктом 2 пункта 1 статьи 118</w:t>
        </w:r>
      </w:hyperlink>
      <w:r>
        <w:rPr>
          <w:sz w:val="20"/>
        </w:rP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pPr>
        <w:pStyle w:val="0"/>
        <w:spacing w:before="200" w:line-rule="auto"/>
        <w:ind w:firstLine="540"/>
        <w:jc w:val="both"/>
      </w:pPr>
      <w:r>
        <w:rPr>
          <w:sz w:val="20"/>
        </w:rPr>
        <w:t xml:space="preserve">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19. Выпуск товаров до подачи декларации на товары производится в сроки,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pPr>
        <w:pStyle w:val="0"/>
        <w:spacing w:before="200" w:line-rule="auto"/>
        <w:ind w:firstLine="540"/>
        <w:jc w:val="both"/>
      </w:pPr>
      <w:r>
        <w:rPr>
          <w:sz w:val="20"/>
        </w:rPr>
        <w:t xml:space="preserve">20. Иные особенности совершения таможенных операций, связанных с выпуском товаров до подачи декларации на товары, могут </w:t>
      </w:r>
      <w:hyperlink w:history="0" r:id="rId288"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определяться</w:t>
        </w:r>
      </w:hyperlink>
      <w:r>
        <w:rPr>
          <w:sz w:val="20"/>
        </w:rP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pPr>
        <w:pStyle w:val="0"/>
        <w:spacing w:before="200" w:line-rule="auto"/>
        <w:ind w:firstLine="540"/>
        <w:jc w:val="both"/>
      </w:pPr>
      <w:r>
        <w:rPr>
          <w:sz w:val="20"/>
        </w:rP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history="0" w:anchor="P710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статьи 441</w:t>
        </w:r>
      </w:hyperlink>
      <w:r>
        <w:rPr>
          <w:sz w:val="20"/>
        </w:rPr>
        <w:t xml:space="preserve"> настоящего Кодекса.</w:t>
      </w:r>
    </w:p>
    <w:p>
      <w:pPr>
        <w:pStyle w:val="0"/>
        <w:ind w:firstLine="540"/>
        <w:jc w:val="both"/>
      </w:pPr>
      <w:r>
        <w:rPr>
          <w:sz w:val="20"/>
        </w:rPr>
      </w:r>
    </w:p>
    <w:bookmarkStart w:id="2064" w:name="P2064"/>
    <w:bookmarkEnd w:id="2064"/>
    <w:p>
      <w:pPr>
        <w:pStyle w:val="2"/>
        <w:outlineLvl w:val="3"/>
        <w:ind w:firstLine="540"/>
        <w:jc w:val="both"/>
      </w:pPr>
      <w:r>
        <w:rPr>
          <w:sz w:val="20"/>
        </w:rPr>
        <w:t xml:space="preserve">Статья 121. Особенности выпуска товаров до завершения проверки таможенных, иных документов и (или) сведений</w:t>
      </w:r>
    </w:p>
    <w:p>
      <w:pPr>
        <w:pStyle w:val="0"/>
        <w:ind w:firstLine="540"/>
        <w:jc w:val="both"/>
      </w:pPr>
      <w:r>
        <w:rPr>
          <w:sz w:val="20"/>
        </w:rPr>
      </w:r>
    </w:p>
    <w:bookmarkStart w:id="2066" w:name="P2066"/>
    <w:bookmarkEnd w:id="2066"/>
    <w:p>
      <w:pPr>
        <w:pStyle w:val="0"/>
        <w:ind w:firstLine="540"/>
        <w:jc w:val="both"/>
      </w:pPr>
      <w:r>
        <w:rPr>
          <w:sz w:val="20"/>
        </w:rP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history="0" w:anchor="P990"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
        <w:r>
          <w:rPr>
            <w:sz w:val="20"/>
            <w:color w:val="0000ff"/>
          </w:rPr>
          <w:t xml:space="preserve">пунктами 4</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 статьи 65</w:t>
        </w:r>
      </w:hyperlink>
      <w:r>
        <w:rPr>
          <w:sz w:val="20"/>
        </w:rPr>
        <w:t xml:space="preserve"> и </w:t>
      </w:r>
      <w:hyperlink w:history="0" w:anchor="P115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
        <w:r>
          <w:rPr>
            <w:sz w:val="20"/>
            <w:color w:val="0000ff"/>
          </w:rPr>
          <w:t xml:space="preserve">пунктами 5</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6 статьи 75</w:t>
        </w:r>
      </w:hyperlink>
      <w:r>
        <w:rPr>
          <w:sz w:val="20"/>
        </w:rPr>
        <w:t xml:space="preserve"> настоящего Кодекса, за исключением случаев, предусмотренных </w:t>
      </w:r>
      <w:hyperlink w:history="0" w:anchor="P2068" w:tooltip="1) декларантом товаров выступает уполномоченный экономический оператор;">
        <w:r>
          <w:rPr>
            <w:sz w:val="20"/>
            <w:color w:val="0000ff"/>
          </w:rPr>
          <w:t xml:space="preserve">подпунктом 1 пункта 2</w:t>
        </w:r>
      </w:hyperlink>
      <w:r>
        <w:rPr>
          <w:sz w:val="20"/>
        </w:rPr>
        <w:t xml:space="preserve"> и </w:t>
      </w:r>
      <w:hyperlink w:history="0" w:anchor="P2070"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
        <w:r>
          <w:rPr>
            <w:sz w:val="20"/>
            <w:color w:val="0000ff"/>
          </w:rPr>
          <w:t xml:space="preserve">пунктом 3</w:t>
        </w:r>
      </w:hyperlink>
      <w:r>
        <w:rPr>
          <w:sz w:val="20"/>
        </w:rPr>
        <w:t xml:space="preserve"> настоящей статьи, и случаев, устанавливаемых законодательством государств-членов о таможенном регулировании в соответствии с </w:t>
      </w:r>
      <w:hyperlink w:history="0" w:anchor="P2069" w:tooltip="2) в иных случаях, устанавливаемых законодательством государств-членов о таможенном регулировании.">
        <w:r>
          <w:rPr>
            <w:sz w:val="20"/>
            <w:color w:val="0000ff"/>
          </w:rPr>
          <w:t xml:space="preserve">подпунктом 2 пункта 2</w:t>
        </w:r>
      </w:hyperlink>
      <w:r>
        <w:rPr>
          <w:sz w:val="20"/>
        </w:rPr>
        <w:t xml:space="preserve"> настоящей статьи.</w:t>
      </w:r>
    </w:p>
    <w:p>
      <w:pPr>
        <w:pStyle w:val="0"/>
        <w:spacing w:before="200" w:line-rule="auto"/>
        <w:ind w:firstLine="540"/>
        <w:jc w:val="both"/>
      </w:pPr>
      <w:r>
        <w:rPr>
          <w:sz w:val="20"/>
        </w:rPr>
        <w:t xml:space="preserve">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bookmarkStart w:id="2068" w:name="P2068"/>
    <w:bookmarkEnd w:id="2068"/>
    <w:p>
      <w:pPr>
        <w:pStyle w:val="0"/>
        <w:spacing w:before="200" w:line-rule="auto"/>
        <w:ind w:firstLine="540"/>
        <w:jc w:val="both"/>
      </w:pPr>
      <w:r>
        <w:rPr>
          <w:sz w:val="20"/>
        </w:rPr>
        <w:t xml:space="preserve">1) декларантом товаров выступает уполномоченный экономический оператор;</w:t>
      </w:r>
    </w:p>
    <w:bookmarkStart w:id="2069" w:name="P2069"/>
    <w:bookmarkEnd w:id="2069"/>
    <w:p>
      <w:pPr>
        <w:pStyle w:val="0"/>
        <w:spacing w:before="200" w:line-rule="auto"/>
        <w:ind w:firstLine="540"/>
        <w:jc w:val="both"/>
      </w:pPr>
      <w:r>
        <w:rPr>
          <w:sz w:val="20"/>
        </w:rPr>
        <w:t xml:space="preserve">2) в </w:t>
      </w:r>
      <w:r>
        <w:rPr>
          <w:sz w:val="20"/>
        </w:rPr>
        <w:t xml:space="preserve">иных</w:t>
      </w:r>
      <w:r>
        <w:rPr>
          <w:sz w:val="20"/>
        </w:rPr>
        <w:t xml:space="preserve"> случаях, устанавливаемых законодательством государств-членов о таможенном регулировании.</w:t>
      </w:r>
    </w:p>
    <w:bookmarkStart w:id="2070" w:name="P2070"/>
    <w:bookmarkEnd w:id="2070"/>
    <w:p>
      <w:pPr>
        <w:pStyle w:val="0"/>
        <w:spacing w:before="200" w:line-rule="auto"/>
        <w:ind w:firstLine="540"/>
        <w:jc w:val="both"/>
      </w:pPr>
      <w:r>
        <w:rPr>
          <w:sz w:val="20"/>
        </w:rP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history="0" w:anchor="P6625" w:tooltip="Статья 405. Обязанности таможенного представителя">
        <w:r>
          <w:rPr>
            <w:sz w:val="20"/>
            <w:color w:val="0000ff"/>
          </w:rPr>
          <w:t xml:space="preserve">статьей 405</w:t>
        </w:r>
      </w:hyperlink>
      <w:r>
        <w:rPr>
          <w:sz w:val="20"/>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72" w:name="P2072"/>
    <w:bookmarkEnd w:id="2072"/>
    <w:p>
      <w:pPr>
        <w:pStyle w:val="0"/>
        <w:spacing w:before="200" w:line-rule="auto"/>
        <w:ind w:firstLine="540"/>
        <w:jc w:val="both"/>
      </w:pPr>
      <w:r>
        <w:rPr>
          <w:sz w:val="20"/>
        </w:rPr>
        <w:t xml:space="preserve">5. Положения </w:t>
      </w:r>
      <w:hyperlink w:history="0" w:anchor="P2066" w:tooltip="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
        <w:r>
          <w:rPr>
            <w:sz w:val="20"/>
            <w:color w:val="0000ff"/>
          </w:rPr>
          <w:t xml:space="preserve">пункта 1</w:t>
        </w:r>
      </w:hyperlink>
      <w:r>
        <w:rPr>
          <w:sz w:val="20"/>
        </w:rP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89"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 и неподтверждения декларантом их соблюдения.</w:t>
      </w:r>
    </w:p>
    <w:p>
      <w:pPr>
        <w:pStyle w:val="0"/>
        <w:ind w:firstLine="540"/>
        <w:jc w:val="both"/>
      </w:pPr>
      <w:r>
        <w:rPr>
          <w:sz w:val="20"/>
        </w:rPr>
      </w:r>
    </w:p>
    <w:bookmarkStart w:id="2074" w:name="P2074"/>
    <w:bookmarkEnd w:id="2074"/>
    <w:p>
      <w:pPr>
        <w:pStyle w:val="2"/>
        <w:outlineLvl w:val="3"/>
        <w:ind w:firstLine="540"/>
        <w:jc w:val="both"/>
      </w:pPr>
      <w:r>
        <w:rPr>
          <w:sz w:val="20"/>
        </w:rPr>
        <w:t xml:space="preserve">Статья 122. Особенности выпуска товаров при назначении таможенной экспертизы</w:t>
      </w:r>
    </w:p>
    <w:p>
      <w:pPr>
        <w:pStyle w:val="0"/>
        <w:ind w:firstLine="540"/>
        <w:jc w:val="both"/>
      </w:pPr>
      <w:r>
        <w:rPr>
          <w:sz w:val="20"/>
        </w:rPr>
      </w:r>
    </w:p>
    <w:bookmarkStart w:id="2076" w:name="P2076"/>
    <w:bookmarkEnd w:id="2076"/>
    <w:p>
      <w:pPr>
        <w:pStyle w:val="0"/>
        <w:ind w:firstLine="540"/>
        <w:jc w:val="both"/>
      </w:pPr>
      <w:r>
        <w:rPr>
          <w:sz w:val="20"/>
        </w:rP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history="0" w:anchor="P990"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
        <w:r>
          <w:rPr>
            <w:sz w:val="20"/>
            <w:color w:val="0000ff"/>
          </w:rPr>
          <w:t xml:space="preserve">пунктами 4</w:t>
        </w:r>
      </w:hyperlink>
      <w:r>
        <w:rPr>
          <w:sz w:val="20"/>
        </w:rPr>
        <w:t xml:space="preserve"> и </w:t>
      </w:r>
      <w:hyperlink w:history="0" w:anchor="P991"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5 статьи 65</w:t>
        </w:r>
      </w:hyperlink>
      <w:r>
        <w:rPr>
          <w:sz w:val="20"/>
        </w:rPr>
        <w:t xml:space="preserve"> и </w:t>
      </w:r>
      <w:hyperlink w:history="0" w:anchor="P115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
        <w:r>
          <w:rPr>
            <w:sz w:val="20"/>
            <w:color w:val="0000ff"/>
          </w:rPr>
          <w:t xml:space="preserve">пунктами 5</w:t>
        </w:r>
      </w:hyperlink>
      <w:r>
        <w:rPr>
          <w:sz w:val="20"/>
        </w:rPr>
        <w:t xml:space="preserve"> и </w:t>
      </w:r>
      <w:hyperlink w:history="0" w:anchor="P115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
        <w:r>
          <w:rPr>
            <w:sz w:val="20"/>
            <w:color w:val="0000ff"/>
          </w:rPr>
          <w:t xml:space="preserve">6 статьи 75</w:t>
        </w:r>
      </w:hyperlink>
      <w:r>
        <w:rPr>
          <w:sz w:val="20"/>
        </w:rPr>
        <w:t xml:space="preserve"> настоящего Кодекса, за исключением случаев, предусмотренных </w:t>
      </w:r>
      <w:hyperlink w:history="0" w:anchor="P2078" w:tooltip="1) декларантом товаров выступает уполномоченный экономический оператор;">
        <w:r>
          <w:rPr>
            <w:sz w:val="20"/>
            <w:color w:val="0000ff"/>
          </w:rPr>
          <w:t xml:space="preserve">подпунктом 1 пункта 2</w:t>
        </w:r>
      </w:hyperlink>
      <w:r>
        <w:rPr>
          <w:sz w:val="20"/>
        </w:rPr>
        <w:t xml:space="preserve"> и </w:t>
      </w:r>
      <w:hyperlink w:history="0" w:anchor="P2080"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
        <w:r>
          <w:rPr>
            <w:sz w:val="20"/>
            <w:color w:val="0000ff"/>
          </w:rPr>
          <w:t xml:space="preserve">пунктом 3</w:t>
        </w:r>
      </w:hyperlink>
      <w:r>
        <w:rPr>
          <w:sz w:val="20"/>
        </w:rPr>
        <w:t xml:space="preserve"> настоящей статьи, и случаев, устанавливаемых законодательством государств-членов о таможенном регулировании в соответствии с </w:t>
      </w:r>
      <w:hyperlink w:history="0" w:anchor="P2079" w:tooltip="2) в иных случаях, устанавливаемых законодательством государств-членов о таможенном регулировании.">
        <w:r>
          <w:rPr>
            <w:sz w:val="20"/>
            <w:color w:val="0000ff"/>
          </w:rPr>
          <w:t xml:space="preserve">подпунктом 2 пункта 2</w:t>
        </w:r>
      </w:hyperlink>
      <w:r>
        <w:rPr>
          <w:sz w:val="20"/>
        </w:rPr>
        <w:t xml:space="preserve"> настоящей статьи.</w:t>
      </w:r>
    </w:p>
    <w:p>
      <w:pPr>
        <w:pStyle w:val="0"/>
        <w:spacing w:before="200" w:line-rule="auto"/>
        <w:ind w:firstLine="540"/>
        <w:jc w:val="both"/>
      </w:pPr>
      <w:r>
        <w:rPr>
          <w:sz w:val="20"/>
        </w:rPr>
        <w:t xml:space="preserve">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bookmarkStart w:id="2078" w:name="P2078"/>
    <w:bookmarkEnd w:id="2078"/>
    <w:p>
      <w:pPr>
        <w:pStyle w:val="0"/>
        <w:spacing w:before="200" w:line-rule="auto"/>
        <w:ind w:firstLine="540"/>
        <w:jc w:val="both"/>
      </w:pPr>
      <w:r>
        <w:rPr>
          <w:sz w:val="20"/>
        </w:rPr>
        <w:t xml:space="preserve">1) декларантом товаров выступает уполномоченный экономический оператор;</w:t>
      </w:r>
    </w:p>
    <w:bookmarkStart w:id="2079" w:name="P2079"/>
    <w:bookmarkEnd w:id="2079"/>
    <w:p>
      <w:pPr>
        <w:pStyle w:val="0"/>
        <w:spacing w:before="200" w:line-rule="auto"/>
        <w:ind w:firstLine="540"/>
        <w:jc w:val="both"/>
      </w:pPr>
      <w:r>
        <w:rPr>
          <w:sz w:val="20"/>
        </w:rPr>
        <w:t xml:space="preserve">2) в иных случаях, устанавливаемых законодательством государств-членов о таможенном регулировании.</w:t>
      </w:r>
    </w:p>
    <w:bookmarkStart w:id="2080" w:name="P2080"/>
    <w:bookmarkEnd w:id="2080"/>
    <w:p>
      <w:pPr>
        <w:pStyle w:val="0"/>
        <w:spacing w:before="200" w:line-rule="auto"/>
        <w:ind w:firstLine="540"/>
        <w:jc w:val="both"/>
      </w:pPr>
      <w:r>
        <w:rPr>
          <w:sz w:val="20"/>
        </w:rP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history="0" w:anchor="P6625" w:tooltip="Статья 405. Обязанности таможенного представителя">
        <w:r>
          <w:rPr>
            <w:sz w:val="20"/>
            <w:color w:val="0000ff"/>
          </w:rPr>
          <w:t xml:space="preserve">статьей 405</w:t>
        </w:r>
      </w:hyperlink>
      <w:r>
        <w:rPr>
          <w:sz w:val="20"/>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history="0" w:anchor="P942" w:tooltip="Глава 9">
        <w:r>
          <w:rPr>
            <w:sz w:val="20"/>
            <w:color w:val="0000ff"/>
          </w:rPr>
          <w:t xml:space="preserve">главой 9</w:t>
        </w:r>
      </w:hyperlink>
      <w:r>
        <w:rPr>
          <w:sz w:val="20"/>
        </w:rPr>
        <w:t xml:space="preserve"> и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w:t>
      </w:r>
    </w:p>
    <w:bookmarkStart w:id="2082" w:name="P2082"/>
    <w:bookmarkEnd w:id="2082"/>
    <w:p>
      <w:pPr>
        <w:pStyle w:val="0"/>
        <w:spacing w:before="200" w:line-rule="auto"/>
        <w:ind w:firstLine="540"/>
        <w:jc w:val="both"/>
      </w:pPr>
      <w:r>
        <w:rPr>
          <w:sz w:val="20"/>
        </w:rPr>
        <w:t xml:space="preserve">5. Положения </w:t>
      </w:r>
      <w:hyperlink w:history="0" w:anchor="P2076" w:tooltip="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w:r>
          <w:rPr>
            <w:sz w:val="20"/>
            <w:color w:val="0000ff"/>
          </w:rPr>
          <w:t xml:space="preserve">пункта 1</w:t>
        </w:r>
      </w:hyperlink>
      <w:r>
        <w:rPr>
          <w:sz w:val="20"/>
        </w:rP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290"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 и неподтверждения декларантом их соблюдения.</w:t>
      </w:r>
    </w:p>
    <w:p>
      <w:pPr>
        <w:pStyle w:val="0"/>
        <w:ind w:firstLine="540"/>
        <w:jc w:val="both"/>
      </w:pPr>
      <w:r>
        <w:rPr>
          <w:sz w:val="20"/>
        </w:rPr>
      </w:r>
    </w:p>
    <w:bookmarkStart w:id="2084" w:name="P2084"/>
    <w:bookmarkEnd w:id="2084"/>
    <w:p>
      <w:pPr>
        <w:pStyle w:val="2"/>
        <w:outlineLvl w:val="3"/>
        <w:ind w:firstLine="540"/>
        <w:jc w:val="both"/>
      </w:pPr>
      <w:r>
        <w:rPr>
          <w:sz w:val="20"/>
        </w:rPr>
        <w:t xml:space="preserve">Статья 123. Особенности выпуска товаров при выявлении административного правонарушения или преступления</w:t>
      </w:r>
    </w:p>
    <w:p>
      <w:pPr>
        <w:pStyle w:val="0"/>
        <w:ind w:firstLine="540"/>
        <w:jc w:val="both"/>
      </w:pPr>
      <w:r>
        <w:rPr>
          <w:sz w:val="20"/>
        </w:rPr>
      </w:r>
    </w:p>
    <w:p>
      <w:pPr>
        <w:pStyle w:val="0"/>
        <w:ind w:firstLine="540"/>
        <w:jc w:val="both"/>
      </w:pPr>
      <w:r>
        <w:rPr>
          <w:sz w:val="20"/>
        </w:rPr>
        <w:t xml:space="preserve">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pPr>
        <w:pStyle w:val="0"/>
        <w:ind w:firstLine="540"/>
        <w:jc w:val="both"/>
      </w:pPr>
      <w:r>
        <w:rPr>
          <w:sz w:val="20"/>
        </w:rPr>
      </w:r>
    </w:p>
    <w:bookmarkStart w:id="2088" w:name="P2088"/>
    <w:bookmarkEnd w:id="2088"/>
    <w:p>
      <w:pPr>
        <w:pStyle w:val="2"/>
        <w:outlineLvl w:val="3"/>
        <w:ind w:firstLine="540"/>
        <w:jc w:val="both"/>
      </w:pPr>
      <w:r>
        <w:rPr>
          <w:sz w:val="20"/>
        </w:rPr>
        <w:t xml:space="preserve">Статья 124. Приостановление срока выпуска товаров, содержащих объекты интеллектуальной собственности, и возобновление срока выпуска таких товаров</w:t>
      </w:r>
    </w:p>
    <w:p>
      <w:pPr>
        <w:pStyle w:val="0"/>
        <w:ind w:firstLine="540"/>
        <w:jc w:val="both"/>
      </w:pPr>
      <w:r>
        <w:rPr>
          <w:sz w:val="20"/>
        </w:rPr>
      </w:r>
    </w:p>
    <w:bookmarkStart w:id="2090" w:name="P2090"/>
    <w:bookmarkEnd w:id="2090"/>
    <w:p>
      <w:pPr>
        <w:pStyle w:val="0"/>
        <w:ind w:firstLine="540"/>
        <w:jc w:val="both"/>
      </w:pPr>
      <w:r>
        <w:rPr>
          <w:sz w:val="20"/>
        </w:rP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w:history="0" r:id="rId291"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bookmarkStart w:id="2091" w:name="P2091"/>
    <w:bookmarkEnd w:id="2091"/>
    <w:p>
      <w:pPr>
        <w:pStyle w:val="0"/>
        <w:spacing w:before="200" w:line-rule="auto"/>
        <w:ind w:firstLine="540"/>
        <w:jc w:val="both"/>
      </w:pPr>
      <w:r>
        <w:rPr>
          <w:sz w:val="20"/>
        </w:rP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w:history="0" r:id="rId29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случаях, устанавливаемых законодательством государств-членов.</w:t>
      </w:r>
    </w:p>
    <w:p>
      <w:pPr>
        <w:pStyle w:val="0"/>
        <w:spacing w:before="200" w:line-rule="auto"/>
        <w:ind w:firstLine="540"/>
        <w:jc w:val="both"/>
      </w:pPr>
      <w:r>
        <w:rPr>
          <w:sz w:val="20"/>
        </w:rPr>
        <w:t xml:space="preserve">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pPr>
        <w:pStyle w:val="0"/>
        <w:spacing w:before="200" w:line-rule="auto"/>
        <w:ind w:firstLine="540"/>
        <w:jc w:val="both"/>
      </w:pPr>
      <w:r>
        <w:rPr>
          <w:sz w:val="20"/>
        </w:rPr>
        <w:t xml:space="preserve">4. Сроки, установленные в </w:t>
      </w:r>
      <w:hyperlink w:history="0" w:anchor="P2090" w:tooltip="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
        <w:r>
          <w:rPr>
            <w:sz w:val="20"/>
            <w:color w:val="0000ff"/>
          </w:rPr>
          <w:t xml:space="preserve">пунктах 1</w:t>
        </w:r>
      </w:hyperlink>
      <w:r>
        <w:rPr>
          <w:sz w:val="20"/>
        </w:rPr>
        <w:t xml:space="preserve"> и </w:t>
      </w:r>
      <w:hyperlink w:history="0" w:anchor="P2091" w:tooltip="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
        <w:r>
          <w:rPr>
            <w:sz w:val="20"/>
            <w:color w:val="0000ff"/>
          </w:rPr>
          <w:t xml:space="preserve">2</w:t>
        </w:r>
      </w:hyperlink>
      <w:r>
        <w:rPr>
          <w:sz w:val="20"/>
        </w:rPr>
        <w:t xml:space="preserve"> настоящей статьи, исчисляются в соответствии с </w:t>
      </w:r>
      <w:hyperlink w:history="0" w:anchor="P115" w:tooltip="8. В случае если срок исчисляется рабочими днями, под рабочими днями понимаются:">
        <w:r>
          <w:rPr>
            <w:sz w:val="20"/>
            <w:color w:val="0000ff"/>
          </w:rPr>
          <w:t xml:space="preserve">пунктом 8 статьи 4</w:t>
        </w:r>
      </w:hyperlink>
      <w:r>
        <w:rPr>
          <w:sz w:val="20"/>
        </w:rPr>
        <w:t xml:space="preserve"> настоящего Кодекса.</w:t>
      </w:r>
    </w:p>
    <w:p>
      <w:pPr>
        <w:pStyle w:val="0"/>
        <w:spacing w:before="200" w:line-rule="auto"/>
        <w:ind w:firstLine="540"/>
        <w:jc w:val="both"/>
      </w:pPr>
      <w:r>
        <w:rPr>
          <w:sz w:val="20"/>
        </w:rPr>
        <w:t xml:space="preserve">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bookmarkStart w:id="2095" w:name="P2095"/>
    <w:bookmarkEnd w:id="2095"/>
    <w:p>
      <w:pPr>
        <w:pStyle w:val="0"/>
        <w:spacing w:before="200" w:line-rule="auto"/>
        <w:ind w:firstLine="540"/>
        <w:jc w:val="both"/>
      </w:pPr>
      <w:r>
        <w:rPr>
          <w:sz w:val="20"/>
        </w:rPr>
        <w:t xml:space="preserve">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pPr>
        <w:pStyle w:val="0"/>
        <w:spacing w:before="200" w:line-rule="auto"/>
        <w:ind w:firstLine="540"/>
        <w:jc w:val="both"/>
      </w:pPr>
      <w:r>
        <w:rPr>
          <w:sz w:val="20"/>
        </w:rPr>
        <w:t xml:space="preserve">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pPr>
        <w:pStyle w:val="0"/>
        <w:spacing w:before="200" w:line-rule="auto"/>
        <w:ind w:firstLine="540"/>
        <w:jc w:val="both"/>
      </w:pPr>
      <w:r>
        <w:rPr>
          <w:sz w:val="20"/>
        </w:rPr>
        <w:t xml:space="preserve">9. Решение о приостановлении срока выпуска товаров подлежит отмене до истечения срока приостановления срока выпуска товаров в следующих случаях:</w:t>
      </w:r>
    </w:p>
    <w:p>
      <w:pPr>
        <w:pStyle w:val="0"/>
        <w:spacing w:before="200" w:line-rule="auto"/>
        <w:ind w:firstLine="540"/>
        <w:jc w:val="both"/>
      </w:pPr>
      <w:r>
        <w:rPr>
          <w:sz w:val="20"/>
        </w:rPr>
        <w:t xml:space="preserve">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pPr>
        <w:pStyle w:val="0"/>
        <w:spacing w:before="200" w:line-rule="auto"/>
        <w:ind w:firstLine="540"/>
        <w:jc w:val="both"/>
      </w:pPr>
      <w:r>
        <w:rPr>
          <w:sz w:val="20"/>
        </w:rPr>
        <w:t xml:space="preserve">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pPr>
        <w:pStyle w:val="0"/>
        <w:spacing w:before="200" w:line-rule="auto"/>
        <w:ind w:firstLine="540"/>
        <w:jc w:val="both"/>
      </w:pPr>
      <w:r>
        <w:rPr>
          <w:sz w:val="20"/>
        </w:rPr>
        <w:t xml:space="preserve">3) </w:t>
      </w:r>
      <w:hyperlink w:history="0" r:id="rId29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случаи, устанавливаемые законодательством государств-членов.</w:t>
      </w:r>
    </w:p>
    <w:p>
      <w:pPr>
        <w:pStyle w:val="0"/>
        <w:spacing w:before="200" w:line-rule="auto"/>
        <w:ind w:firstLine="540"/>
        <w:jc w:val="both"/>
      </w:pPr>
      <w:r>
        <w:rPr>
          <w:sz w:val="20"/>
        </w:rPr>
        <w:t xml:space="preserve">10. Решение о приостановлении срока выпуска товаров отменяется руководителем (начальником) таможенного органа или уполномоченным им лицом.</w:t>
      </w:r>
    </w:p>
    <w:bookmarkStart w:id="2103" w:name="P2103"/>
    <w:bookmarkEnd w:id="2103"/>
    <w:p>
      <w:pPr>
        <w:pStyle w:val="0"/>
        <w:spacing w:before="200" w:line-rule="auto"/>
        <w:ind w:firstLine="540"/>
        <w:jc w:val="both"/>
      </w:pPr>
      <w:r>
        <w:rPr>
          <w:sz w:val="20"/>
        </w:rPr>
        <w:t xml:space="preserve">11. После отмены решения о приостановлении срока выпуска товаров срок выпуска таких товаров возобновляется.</w:t>
      </w:r>
    </w:p>
    <w:p>
      <w:pPr>
        <w:pStyle w:val="0"/>
        <w:spacing w:before="200" w:line-rule="auto"/>
        <w:ind w:firstLine="540"/>
        <w:jc w:val="both"/>
      </w:pPr>
      <w:r>
        <w:rPr>
          <w:sz w:val="20"/>
        </w:rPr>
        <w:t xml:space="preserve">Законодательством государств-членов могут устанавливаться случаи, когда срок выпуска таких товаров не возобновляется.</w:t>
      </w:r>
    </w:p>
    <w:p>
      <w:pPr>
        <w:pStyle w:val="0"/>
        <w:spacing w:before="200" w:line-rule="auto"/>
        <w:ind w:firstLine="540"/>
        <w:jc w:val="both"/>
      </w:pPr>
      <w:r>
        <w:rPr>
          <w:sz w:val="20"/>
        </w:rP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w:history="0" r:id="rId294"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w:t>
      </w:r>
    </w:p>
    <w:p>
      <w:pPr>
        <w:pStyle w:val="0"/>
        <w:spacing w:before="200" w:line-rule="auto"/>
        <w:ind w:firstLine="540"/>
        <w:jc w:val="both"/>
      </w:pPr>
      <w:r>
        <w:rPr>
          <w:sz w:val="20"/>
        </w:rPr>
        <w:t xml:space="preserve">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pPr>
        <w:pStyle w:val="0"/>
        <w:spacing w:before="200" w:line-rule="auto"/>
        <w:ind w:firstLine="540"/>
        <w:jc w:val="both"/>
      </w:pPr>
      <w:r>
        <w:rPr>
          <w:sz w:val="20"/>
        </w:rPr>
        <w:t xml:space="preserve">15. </w:t>
      </w:r>
      <w:hyperlink w:history="0" r:id="rId295"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w:history="0" r:id="rId296"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порядок</w:t>
        </w:r>
      </w:hyperlink>
      <w:r>
        <w:rPr>
          <w:sz w:val="20"/>
        </w:rPr>
        <w:t xml:space="preserve"> оформления отмены решения о приостановлении срока выпуска товаров определяются Комиссией.</w:t>
      </w:r>
    </w:p>
    <w:p>
      <w:pPr>
        <w:pStyle w:val="0"/>
        <w:ind w:firstLine="540"/>
        <w:jc w:val="both"/>
      </w:pPr>
      <w:r>
        <w:rPr>
          <w:sz w:val="20"/>
        </w:rPr>
      </w:r>
    </w:p>
    <w:bookmarkStart w:id="2110" w:name="P2110"/>
    <w:bookmarkEnd w:id="2110"/>
    <w:p>
      <w:pPr>
        <w:pStyle w:val="2"/>
        <w:outlineLvl w:val="3"/>
        <w:ind w:firstLine="540"/>
        <w:jc w:val="both"/>
      </w:pPr>
      <w:r>
        <w:rPr>
          <w:sz w:val="20"/>
        </w:rPr>
        <w:t xml:space="preserve">Статья 125. Отказ в выпуске товаров и порядок совершения таможенных операций, связанных с отказом в выпуске товаров</w:t>
      </w:r>
    </w:p>
    <w:p>
      <w:pPr>
        <w:pStyle w:val="0"/>
        <w:ind w:firstLine="540"/>
        <w:jc w:val="both"/>
      </w:pPr>
      <w:r>
        <w:rPr>
          <w:sz w:val="20"/>
        </w:rPr>
      </w:r>
    </w:p>
    <w:p>
      <w:pPr>
        <w:pStyle w:val="0"/>
        <w:ind w:firstLine="540"/>
        <w:jc w:val="both"/>
      </w:pPr>
      <w:r>
        <w:rPr>
          <w:sz w:val="20"/>
        </w:rPr>
        <w:t xml:space="preserve">1. Таможенный орган отказывает в выпуске товаров по следующим основаниям:</w:t>
      </w:r>
    </w:p>
    <w:p>
      <w:pPr>
        <w:pStyle w:val="0"/>
        <w:spacing w:before="200" w:line-rule="auto"/>
        <w:ind w:firstLine="540"/>
        <w:jc w:val="both"/>
      </w:pPr>
      <w:r>
        <w:rPr>
          <w:sz w:val="20"/>
        </w:rPr>
        <w:t xml:space="preserve">1) невыполнение условий, при которых таможенный орган производит выпуск товаров, в том числе условий, предусмотренных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 </w:t>
      </w:r>
      <w:hyperlink w:history="0" w:anchor="P2084" w:tooltip="Статья 123. Особенности выпуска товаров при выявлении административного правонарушения или преступления">
        <w:r>
          <w:rPr>
            <w:sz w:val="20"/>
            <w:color w:val="0000ff"/>
          </w:rPr>
          <w:t xml:space="preserve">123</w:t>
        </w:r>
      </w:hyperlink>
      <w:r>
        <w:rPr>
          <w:sz w:val="20"/>
        </w:rPr>
        <w:t xml:space="preserve"> настоящего Кодекса, а также в отношении товаров для личного пользования, транспортных средств международной перевозки и припасов;</w:t>
      </w:r>
    </w:p>
    <w:p>
      <w:pPr>
        <w:pStyle w:val="0"/>
        <w:spacing w:before="200" w:line-rule="auto"/>
        <w:ind w:firstLine="540"/>
        <w:jc w:val="both"/>
      </w:pPr>
      <w:r>
        <w:rPr>
          <w:sz w:val="20"/>
        </w:rP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history="0" w:anchor="P186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
        <w:r>
          <w:rPr>
            <w:sz w:val="20"/>
            <w:color w:val="0000ff"/>
          </w:rPr>
          <w:t xml:space="preserve">пунктом 2 статьи 112</w:t>
        </w:r>
      </w:hyperlink>
      <w:r>
        <w:rPr>
          <w:sz w:val="20"/>
        </w:rPr>
        <w:t xml:space="preserve"> настоящего Кодекса;</w:t>
      </w:r>
    </w:p>
    <w:p>
      <w:pPr>
        <w:pStyle w:val="0"/>
        <w:spacing w:before="200" w:line-rule="auto"/>
        <w:ind w:firstLine="540"/>
        <w:jc w:val="both"/>
      </w:pPr>
      <w:r>
        <w:rPr>
          <w:sz w:val="20"/>
        </w:rPr>
        <w:t xml:space="preserve">3) наступление при предварительном таможенном декларировании обстоятельств, предусмотренных </w:t>
      </w:r>
      <w:hyperlink w:history="0" w:anchor="P1905" w:tooltip="6. Таможенный орган отказывает в выпуске товаров, если в течение 30 календарных дней со дня, следующего за днем регистрации таможенной декларации:">
        <w:r>
          <w:rPr>
            <w:sz w:val="20"/>
            <w:color w:val="0000ff"/>
          </w:rPr>
          <w:t xml:space="preserve">пунктом 6 статьи 114</w:t>
        </w:r>
      </w:hyperlink>
      <w:r>
        <w:rPr>
          <w:sz w:val="20"/>
        </w:rPr>
        <w:t xml:space="preserve"> настоящего Кодекса;</w:t>
      </w:r>
    </w:p>
    <w:p>
      <w:pPr>
        <w:pStyle w:val="0"/>
        <w:spacing w:before="200" w:line-rule="auto"/>
        <w:ind w:firstLine="540"/>
        <w:jc w:val="both"/>
      </w:pPr>
      <w:r>
        <w:rPr>
          <w:sz w:val="20"/>
        </w:rPr>
        <w:t xml:space="preserve">4) несоблюдение при периодическом таможенном декларировании особенностей такого таможенного декларирования, предусмотренных </w:t>
      </w:r>
      <w:hyperlink w:history="0" w:anchor="P1927" w:tooltip="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
        <w:r>
          <w:rPr>
            <w:sz w:val="20"/>
            <w:color w:val="0000ff"/>
          </w:rPr>
          <w:t xml:space="preserve">пунктами 1</w:t>
        </w:r>
      </w:hyperlink>
      <w:r>
        <w:rPr>
          <w:sz w:val="20"/>
        </w:rPr>
        <w:t xml:space="preserve"> и </w:t>
      </w:r>
      <w:hyperlink w:history="0" w:anchor="P1928"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sz w:val="20"/>
            <w:color w:val="0000ff"/>
          </w:rPr>
          <w:t xml:space="preserve">2 статьи 116</w:t>
        </w:r>
      </w:hyperlink>
      <w:r>
        <w:rPr>
          <w:sz w:val="20"/>
        </w:rP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pPr>
        <w:pStyle w:val="0"/>
        <w:spacing w:before="200" w:line-rule="auto"/>
        <w:ind w:firstLine="540"/>
        <w:jc w:val="both"/>
      </w:pPr>
      <w:r>
        <w:rPr>
          <w:sz w:val="20"/>
        </w:rPr>
        <w:t xml:space="preserve">5) непредъявление товара по требованию таможенного органа в пределах сроков выпуска товаров, установленных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пунктами 3</w:t>
        </w:r>
      </w:hyperlink>
      <w:r>
        <w:rPr>
          <w:sz w:val="20"/>
        </w:rPr>
        <w:t xml:space="preserve"> и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w:t>
      </w:r>
    </w:p>
    <w:p>
      <w:pPr>
        <w:pStyle w:val="0"/>
        <w:spacing w:before="200" w:line-rule="auto"/>
        <w:ind w:firstLine="540"/>
        <w:jc w:val="both"/>
      </w:pPr>
      <w:r>
        <w:rPr>
          <w:sz w:val="20"/>
        </w:rPr>
        <w:t xml:space="preserve">6) невозобновление срока выпуска товаров в случаях, предусмотренных </w:t>
      </w:r>
      <w:hyperlink w:history="0" w:anchor="P2095" w:tooltip="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
        <w:r>
          <w:rPr>
            <w:sz w:val="20"/>
            <w:color w:val="0000ff"/>
          </w:rPr>
          <w:t xml:space="preserve">пунктами 6</w:t>
        </w:r>
      </w:hyperlink>
      <w:r>
        <w:rPr>
          <w:sz w:val="20"/>
        </w:rPr>
        <w:t xml:space="preserve"> и </w:t>
      </w:r>
      <w:hyperlink w:history="0" w:anchor="P2103" w:tooltip="11. После отмены решения о приостановлении срока выпуска товаров срок выпуска таких товаров возобновляется.">
        <w:r>
          <w:rPr>
            <w:sz w:val="20"/>
            <w:color w:val="0000ff"/>
          </w:rPr>
          <w:t xml:space="preserve">11 статьи 124</w:t>
        </w:r>
      </w:hyperlink>
      <w:r>
        <w:rPr>
          <w:sz w:val="20"/>
        </w:rPr>
        <w:t xml:space="preserve"> настоящего Кодекса;</w:t>
      </w:r>
    </w:p>
    <w:p>
      <w:pPr>
        <w:pStyle w:val="0"/>
        <w:spacing w:before="200" w:line-rule="auto"/>
        <w:ind w:firstLine="540"/>
        <w:jc w:val="both"/>
      </w:pPr>
      <w:r>
        <w:rPr>
          <w:sz w:val="20"/>
        </w:rPr>
        <w:t xml:space="preserve">7) невыполнение требований, предусмотренных </w:t>
      </w:r>
      <w:hyperlink w:history="0" w:anchor="P5539"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пунктами 2</w:t>
        </w:r>
      </w:hyperlink>
      <w:r>
        <w:rPr>
          <w:sz w:val="20"/>
        </w:rPr>
        <w:t xml:space="preserve"> и </w:t>
      </w:r>
      <w:hyperlink w:history="0" w:anchor="P5548"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7 статьи 325</w:t>
        </w:r>
      </w:hyperlink>
      <w:r>
        <w:rPr>
          <w:sz w:val="20"/>
        </w:rPr>
        <w:t xml:space="preserve"> настоящего Кодекса;</w:t>
      </w:r>
    </w:p>
    <w:bookmarkStart w:id="2120" w:name="P2120"/>
    <w:bookmarkEnd w:id="2120"/>
    <w:p>
      <w:pPr>
        <w:pStyle w:val="0"/>
        <w:spacing w:before="200" w:line-rule="auto"/>
        <w:ind w:firstLine="540"/>
        <w:jc w:val="both"/>
      </w:pPr>
      <w:r>
        <w:rPr>
          <w:sz w:val="20"/>
        </w:rPr>
        <w:t xml:space="preserve">8) неотнесение товаров, заявленных в пассажирской таможенной декларации, к товарам для личного пользования в соответствии с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пунктом 4 статьи 256</w:t>
        </w:r>
      </w:hyperlink>
      <w:r>
        <w:rPr>
          <w:sz w:val="20"/>
        </w:rPr>
        <w:t xml:space="preserve"> настоящего Кодекса;</w:t>
      </w:r>
    </w:p>
    <w:p>
      <w:pPr>
        <w:pStyle w:val="0"/>
        <w:spacing w:before="200" w:line-rule="auto"/>
        <w:ind w:firstLine="540"/>
        <w:jc w:val="both"/>
      </w:pPr>
      <w:r>
        <w:rPr>
          <w:sz w:val="20"/>
        </w:rPr>
        <w:t xml:space="preserve">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bookmarkStart w:id="2122" w:name="P2122"/>
    <w:bookmarkEnd w:id="2122"/>
    <w:p>
      <w:pPr>
        <w:pStyle w:val="0"/>
        <w:spacing w:before="200" w:line-rule="auto"/>
        <w:ind w:firstLine="540"/>
        <w:jc w:val="both"/>
      </w:pPr>
      <w:r>
        <w:rPr>
          <w:sz w:val="20"/>
        </w:rPr>
        <w:t xml:space="preserve">выявленные нарушения, не являющиеся основаниями для возбуждения административного или уголовного дела, устранены;</w:t>
      </w:r>
    </w:p>
    <w:bookmarkStart w:id="2123" w:name="P2123"/>
    <w:bookmarkEnd w:id="2123"/>
    <w:p>
      <w:pPr>
        <w:pStyle w:val="0"/>
        <w:spacing w:before="200" w:line-rule="auto"/>
        <w:ind w:firstLine="540"/>
        <w:jc w:val="both"/>
      </w:pPr>
      <w:r>
        <w:rPr>
          <w:sz w:val="20"/>
        </w:rPr>
        <w:t xml:space="preserve">выявленные нарушения устранены, декларируемые товары не изъяты, и на них не наложен арест в соответствии с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pPr>
        <w:pStyle w:val="0"/>
        <w:spacing w:before="200" w:line-rule="auto"/>
        <w:ind w:firstLine="540"/>
        <w:jc w:val="both"/>
      </w:pPr>
      <w:r>
        <w:rPr>
          <w:sz w:val="20"/>
        </w:rPr>
        <w:t xml:space="preserve">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pPr>
        <w:pStyle w:val="0"/>
        <w:spacing w:before="200" w:line-rule="auto"/>
        <w:ind w:firstLine="540"/>
        <w:jc w:val="both"/>
      </w:pPr>
      <w:r>
        <w:rPr>
          <w:sz w:val="20"/>
        </w:rPr>
        <w:t xml:space="preserve">4. Таможенные операции, связанные с отказом в выпуске товаров, совершаются таможенным органом до истечения срока выпуска товаров, в </w:t>
      </w:r>
      <w:hyperlink w:history="0" r:id="rId297"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quot;) {КонсультантПлюс}">
        <w:r>
          <w:rPr>
            <w:sz w:val="20"/>
            <w:color w:val="0000ff"/>
          </w:rPr>
          <w:t xml:space="preserve">порядке</w:t>
        </w:r>
      </w:hyperlink>
      <w:r>
        <w:rPr>
          <w:sz w:val="20"/>
        </w:rPr>
        <w:t xml:space="preserve">,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отдельных категорий условно выпущенных товаров см. в </w:t>
            </w:r>
            <w:hyperlink w:history="0" w:anchor="P7203" w:tooltip="Статья 450. Переходные положения в отношении отдельных категорий условно выпущенных товаров">
              <w:r>
                <w:rPr>
                  <w:sz w:val="20"/>
                  <w:color w:val="0000ff"/>
                </w:rPr>
                <w:t xml:space="preserve">ст. 450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0" w:name="P2130"/>
    <w:bookmarkEnd w:id="2130"/>
    <w:p>
      <w:pPr>
        <w:pStyle w:val="2"/>
        <w:spacing w:before="260" w:line-rule="auto"/>
        <w:outlineLvl w:val="3"/>
        <w:ind w:firstLine="540"/>
        <w:jc w:val="both"/>
      </w:pPr>
      <w:r>
        <w:rPr>
          <w:sz w:val="20"/>
        </w:rPr>
        <w:t xml:space="preserve">Статья 126. Условно выпущенные товары</w:t>
      </w:r>
    </w:p>
    <w:p>
      <w:pPr>
        <w:pStyle w:val="0"/>
        <w:ind w:firstLine="540"/>
        <w:jc w:val="both"/>
      </w:pPr>
      <w:r>
        <w:rPr>
          <w:sz w:val="20"/>
        </w:rPr>
      </w:r>
    </w:p>
    <w:bookmarkStart w:id="2132" w:name="P2132"/>
    <w:bookmarkEnd w:id="2132"/>
    <w:p>
      <w:pPr>
        <w:pStyle w:val="0"/>
        <w:ind w:firstLine="540"/>
        <w:jc w:val="both"/>
      </w:pPr>
      <w:r>
        <w:rPr>
          <w:sz w:val="20"/>
        </w:rPr>
        <w:t xml:space="preserve">1. Условно выпущенными считаются товары, помещенные под таможенную процедуру выпуска для внутреннего потребления, в отношении которых:</w:t>
      </w:r>
    </w:p>
    <w:bookmarkStart w:id="2133" w:name="P2133"/>
    <w:bookmarkEnd w:id="2133"/>
    <w:p>
      <w:pPr>
        <w:pStyle w:val="0"/>
        <w:spacing w:before="200" w:line-rule="auto"/>
        <w:ind w:firstLine="540"/>
        <w:jc w:val="both"/>
      </w:pPr>
      <w:r>
        <w:rPr>
          <w:sz w:val="20"/>
        </w:rPr>
        <w:t xml:space="preserve">1) применены льготы по уплате ввозных таможенных пошлин, налогов, сопряженные с ограничениями по пользованию и (или) распоряжению этими товарами;</w:t>
      </w:r>
    </w:p>
    <w:bookmarkStart w:id="2134" w:name="P2134"/>
    <w:bookmarkEnd w:id="2134"/>
    <w:p>
      <w:pPr>
        <w:pStyle w:val="0"/>
        <w:spacing w:before="200" w:line-rule="auto"/>
        <w:ind w:firstLine="540"/>
        <w:jc w:val="both"/>
      </w:pPr>
      <w:r>
        <w:rPr>
          <w:sz w:val="20"/>
        </w:rPr>
        <w:t xml:space="preserve">2) соблюдение запретов и ограничений в соответствии с </w:t>
      </w:r>
      <w:hyperlink w:history="0" r:id="rId298"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(или) законодательством государств-членов может быть подтверждено после выпуска товаров;</w:t>
      </w:r>
    </w:p>
    <w:bookmarkStart w:id="2135" w:name="P2135"/>
    <w:bookmarkEnd w:id="2135"/>
    <w:p>
      <w:pPr>
        <w:pStyle w:val="0"/>
        <w:spacing w:before="200" w:line-rule="auto"/>
        <w:ind w:firstLine="540"/>
        <w:jc w:val="both"/>
      </w:pPr>
      <w:r>
        <w:rPr>
          <w:sz w:val="20"/>
        </w:rP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w:history="0" r:id="rId299" w:tooltip="&quot;Договор о Евразийском экономическом союзе&quot; (Подписан в г. Астане 29.05.2014) (ред. от 24.03.2022) {КонсультантПлюс}">
        <w:r>
          <w:rPr>
            <w:sz w:val="20"/>
            <w:color w:val="0000ff"/>
          </w:rPr>
          <w:t xml:space="preserve">Договору</w:t>
        </w:r>
      </w:hyperlink>
      <w:r>
        <w:rPr>
          <w:sz w:val="20"/>
        </w:rP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pPr>
        <w:pStyle w:val="0"/>
        <w:spacing w:before="200" w:line-rule="auto"/>
        <w:ind w:firstLine="540"/>
        <w:jc w:val="both"/>
      </w:pPr>
      <w:r>
        <w:rPr>
          <w:sz w:val="20"/>
        </w:rPr>
        <w:t xml:space="preserve">2.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pPr>
        <w:pStyle w:val="0"/>
        <w:spacing w:before="200" w:line-rule="auto"/>
        <w:ind w:firstLine="540"/>
        <w:jc w:val="both"/>
      </w:pPr>
      <w:r>
        <w:rPr>
          <w:sz w:val="20"/>
        </w:rPr>
        <w:t xml:space="preserve">Допускается использование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являющихся транспортными средствами, в качестве транспортных средств международной перевозки в соответствии с </w:t>
      </w:r>
      <w:hyperlink w:history="0" w:anchor="P4649" w:tooltip="Глава 38">
        <w:r>
          <w:rPr>
            <w:sz w:val="20"/>
            <w:color w:val="0000ff"/>
          </w:rPr>
          <w:t xml:space="preserve">главой 38</w:t>
        </w:r>
      </w:hyperlink>
      <w:r>
        <w:rPr>
          <w:sz w:val="20"/>
        </w:rP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pPr>
        <w:pStyle w:val="0"/>
        <w:spacing w:before="200" w:line-rule="auto"/>
        <w:ind w:firstLine="540"/>
        <w:jc w:val="both"/>
      </w:pPr>
      <w:r>
        <w:rPr>
          <w:sz w:val="20"/>
        </w:rPr>
        <w:t xml:space="preserve">3. Условно выпущенные товары, указанные в </w:t>
      </w:r>
      <w:hyperlink w:history="0" w:anchor="P2134"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подпункте 2 пункта 1</w:t>
        </w:r>
      </w:hyperlink>
      <w:r>
        <w:rPr>
          <w:sz w:val="20"/>
        </w:rP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bookmarkStart w:id="2139" w:name="P2139"/>
    <w:bookmarkEnd w:id="2139"/>
    <w:p>
      <w:pPr>
        <w:pStyle w:val="0"/>
        <w:spacing w:before="200" w:line-rule="auto"/>
        <w:ind w:firstLine="540"/>
        <w:jc w:val="both"/>
      </w:pPr>
      <w:r>
        <w:rPr>
          <w:sz w:val="20"/>
        </w:rPr>
        <w:t xml:space="preserve">4. Условно выпущенные товары, указанные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w:t>
        </w:r>
      </w:hyperlink>
      <w:r>
        <w:rPr>
          <w:sz w:val="20"/>
        </w:rP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5. Товары, указанные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pPr>
        <w:pStyle w:val="0"/>
        <w:spacing w:before="200" w:line-rule="auto"/>
        <w:ind w:firstLine="540"/>
        <w:jc w:val="both"/>
      </w:pPr>
      <w:r>
        <w:rPr>
          <w:sz w:val="20"/>
        </w:rPr>
        <w:t xml:space="preserve">1) под таможенную процедуру переработки вне таможенной территории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w:t>
      </w:r>
    </w:p>
    <w:p>
      <w:pPr>
        <w:pStyle w:val="0"/>
        <w:spacing w:before="200" w:line-rule="auto"/>
        <w:ind w:firstLine="540"/>
        <w:jc w:val="both"/>
      </w:pPr>
      <w:r>
        <w:rPr>
          <w:sz w:val="20"/>
        </w:rP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либо в случае, предусмотренном </w:t>
      </w:r>
      <w:hyperlink w:history="0" w:anchor="P4745"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
        <w:r>
          <w:rPr>
            <w:sz w:val="20"/>
            <w:color w:val="0000ff"/>
          </w:rPr>
          <w:t xml:space="preserve">абзацем вторым пункта 3 статьи 277</w:t>
        </w:r>
      </w:hyperlink>
      <w:r>
        <w:rPr>
          <w:sz w:val="20"/>
        </w:rPr>
        <w:t xml:space="preserve"> настоящего Кодекса.</w:t>
      </w:r>
    </w:p>
    <w:p>
      <w:pPr>
        <w:pStyle w:val="0"/>
        <w:spacing w:before="200" w:line-rule="auto"/>
        <w:ind w:firstLine="540"/>
        <w:jc w:val="both"/>
      </w:pPr>
      <w:r>
        <w:rPr>
          <w:sz w:val="20"/>
        </w:rPr>
        <w:t xml:space="preserve">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pPr>
        <w:pStyle w:val="0"/>
        <w:spacing w:before="200" w:line-rule="auto"/>
        <w:ind w:firstLine="540"/>
        <w:jc w:val="both"/>
      </w:pPr>
      <w:r>
        <w:rPr>
          <w:sz w:val="20"/>
        </w:rPr>
        <w:t xml:space="preserve">7. Условно выпущенные товары приобретают статус товаров Союза после:</w:t>
      </w:r>
    </w:p>
    <w:p>
      <w:pPr>
        <w:pStyle w:val="0"/>
        <w:spacing w:before="200" w:line-rule="auto"/>
        <w:ind w:firstLine="540"/>
        <w:jc w:val="both"/>
      </w:pPr>
      <w:r>
        <w:rPr>
          <w:sz w:val="20"/>
        </w:rP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w:t>
        </w:r>
      </w:hyperlink>
      <w:r>
        <w:rPr>
          <w:sz w:val="20"/>
        </w:rPr>
        <w:t xml:space="preserve"> настоящей статьи;</w:t>
      </w:r>
    </w:p>
    <w:bookmarkStart w:id="2146" w:name="P2146"/>
    <w:bookmarkEnd w:id="2146"/>
    <w:p>
      <w:pPr>
        <w:pStyle w:val="0"/>
        <w:spacing w:before="200" w:line-rule="auto"/>
        <w:ind w:firstLine="540"/>
        <w:jc w:val="both"/>
      </w:pPr>
      <w:r>
        <w:rPr>
          <w:sz w:val="20"/>
        </w:rPr>
        <w:t xml:space="preserve">2) подтверждения соблюдения запретов и ограничений - в отношении товаров, указанных в </w:t>
      </w:r>
      <w:hyperlink w:history="0" w:anchor="P2134"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sz w:val="20"/>
            <w:color w:val="0000ff"/>
          </w:rPr>
          <w:t xml:space="preserve">подпункте 2 пункта 1</w:t>
        </w:r>
      </w:hyperlink>
      <w:r>
        <w:rPr>
          <w:sz w:val="20"/>
        </w:rPr>
        <w:t xml:space="preserve"> настоящей статьи;</w:t>
      </w:r>
    </w:p>
    <w:p>
      <w:pPr>
        <w:pStyle w:val="0"/>
        <w:spacing w:before="200" w:line-rule="auto"/>
        <w:ind w:firstLine="540"/>
        <w:jc w:val="both"/>
      </w:pPr>
      <w:r>
        <w:rPr>
          <w:sz w:val="20"/>
        </w:rP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history="0" w:anchor="P2285"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sz w:val="20"/>
            <w:color w:val="0000ff"/>
          </w:rPr>
          <w:t xml:space="preserve">пунктом 6 статьи 136</w:t>
        </w:r>
      </w:hyperlink>
      <w:r>
        <w:rPr>
          <w:sz w:val="20"/>
        </w:rPr>
        <w:t xml:space="preserve"> настоящего Кодекса, - в отношении товаров, указанных в </w:t>
      </w:r>
      <w:hyperlink w:history="0" w:anchor="P2135"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w:r>
          <w:rPr>
            <w:sz w:val="20"/>
            <w:color w:val="0000ff"/>
          </w:rPr>
          <w:t xml:space="preserve">подпункте 3 пункта 1</w:t>
        </w:r>
      </w:hyperlink>
      <w:r>
        <w:rPr>
          <w:sz w:val="20"/>
        </w:rPr>
        <w:t xml:space="preserve"> настоящей статьи.</w:t>
      </w:r>
    </w:p>
    <w:p>
      <w:pPr>
        <w:pStyle w:val="0"/>
        <w:spacing w:before="200" w:line-rule="auto"/>
        <w:ind w:firstLine="540"/>
        <w:jc w:val="both"/>
      </w:pPr>
      <w:r>
        <w:rPr>
          <w:sz w:val="20"/>
        </w:rPr>
        <w:t xml:space="preserve">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pPr>
        <w:pStyle w:val="0"/>
        <w:spacing w:before="200" w:line-rule="auto"/>
        <w:ind w:firstLine="540"/>
        <w:jc w:val="both"/>
      </w:pPr>
      <w:r>
        <w:rPr>
          <w:sz w:val="20"/>
        </w:rPr>
        <w:t xml:space="preserve">Порядок подтверждения соблюдения запретов и ограничений после выпуска товаров в случае, указанном в </w:t>
      </w:r>
      <w:hyperlink w:history="0" w:anchor="P2146" w:tooltip="2) подтверждения соблюдения запретов и ограничений - в отношении товаров, указанных в подпункте 2 пункта 1 настоящей статьи;">
        <w:r>
          <w:rPr>
            <w:sz w:val="20"/>
            <w:color w:val="0000ff"/>
          </w:rPr>
          <w:t xml:space="preserve">подпункте 2 пункта 7</w:t>
        </w:r>
      </w:hyperlink>
      <w:r>
        <w:rPr>
          <w:sz w:val="20"/>
        </w:rPr>
        <w:t xml:space="preserve"> настоящей статьи, устанавливается законодательством государств-членов.</w:t>
      </w:r>
    </w:p>
    <w:p>
      <w:pPr>
        <w:pStyle w:val="0"/>
        <w:spacing w:before="200" w:line-rule="auto"/>
        <w:ind w:firstLine="540"/>
        <w:jc w:val="both"/>
      </w:pPr>
      <w:r>
        <w:rPr>
          <w:sz w:val="20"/>
        </w:rPr>
        <w:t xml:space="preserve">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pPr>
        <w:pStyle w:val="0"/>
      </w:pPr>
      <w:r>
        <w:rPr>
          <w:sz w:val="20"/>
        </w:rPr>
      </w:r>
    </w:p>
    <w:p>
      <w:pPr>
        <w:pStyle w:val="2"/>
        <w:outlineLvl w:val="1"/>
        <w:jc w:val="center"/>
      </w:pPr>
      <w:r>
        <w:rPr>
          <w:sz w:val="20"/>
        </w:rPr>
        <w:t xml:space="preserve">РАЗДЕЛ IV</w:t>
      </w:r>
    </w:p>
    <w:p>
      <w:pPr>
        <w:pStyle w:val="2"/>
        <w:jc w:val="center"/>
      </w:pPr>
      <w:r>
        <w:rPr>
          <w:sz w:val="20"/>
        </w:rPr>
        <w:t xml:space="preserve">ТАМОЖЕННЫЕ ПРОЦЕДУРЫ</w:t>
      </w:r>
    </w:p>
    <w:p>
      <w:pPr>
        <w:pStyle w:val="0"/>
        <w:jc w:val="center"/>
      </w:pPr>
      <w:r>
        <w:rPr>
          <w:sz w:val="20"/>
        </w:rPr>
      </w:r>
    </w:p>
    <w:p>
      <w:pPr>
        <w:pStyle w:val="2"/>
        <w:outlineLvl w:val="2"/>
        <w:jc w:val="center"/>
      </w:pPr>
      <w:r>
        <w:rPr>
          <w:sz w:val="20"/>
        </w:rPr>
        <w:t xml:space="preserve">Глава 19</w:t>
      </w:r>
    </w:p>
    <w:p>
      <w:pPr>
        <w:pStyle w:val="2"/>
        <w:jc w:val="center"/>
      </w:pPr>
      <w:r>
        <w:rPr>
          <w:sz w:val="20"/>
        </w:rPr>
        <w:t xml:space="preserve">Общие положения о таможенных процедурах</w:t>
      </w:r>
    </w:p>
    <w:p>
      <w:pPr>
        <w:pStyle w:val="0"/>
        <w:jc w:val="center"/>
      </w:pPr>
      <w:r>
        <w:rPr>
          <w:sz w:val="20"/>
        </w:rPr>
      </w:r>
    </w:p>
    <w:p>
      <w:pPr>
        <w:pStyle w:val="2"/>
        <w:outlineLvl w:val="3"/>
        <w:ind w:firstLine="540"/>
        <w:jc w:val="both"/>
      </w:pPr>
      <w:r>
        <w:rPr>
          <w:sz w:val="20"/>
        </w:rPr>
        <w:t xml:space="preserve">Статья 127. Применение таможенных процедур</w:t>
      </w:r>
    </w:p>
    <w:p>
      <w:pPr>
        <w:pStyle w:val="0"/>
      </w:pPr>
      <w:r>
        <w:rPr>
          <w:sz w:val="20"/>
        </w:rPr>
      </w:r>
    </w:p>
    <w:p>
      <w:pPr>
        <w:pStyle w:val="0"/>
        <w:ind w:firstLine="540"/>
        <w:jc w:val="both"/>
      </w:pPr>
      <w:r>
        <w:rPr>
          <w:sz w:val="20"/>
        </w:rPr>
        <w:t xml:space="preserve">1. Товары, перемещаемые через таможенную границу Союза, и иные товары в </w:t>
      </w:r>
      <w:r>
        <w:rPr>
          <w:sz w:val="20"/>
        </w:rPr>
        <w:t xml:space="preserve">случаях</w:t>
      </w:r>
      <w:r>
        <w:rPr>
          <w:sz w:val="20"/>
        </w:rPr>
        <w:t xml:space="preserve">,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bookmarkStart w:id="2162" w:name="P2162"/>
    <w:bookmarkEnd w:id="2162"/>
    <w:p>
      <w:pPr>
        <w:pStyle w:val="0"/>
        <w:spacing w:before="200" w:line-rule="auto"/>
        <w:ind w:firstLine="540"/>
        <w:jc w:val="both"/>
      </w:pPr>
      <w:r>
        <w:rPr>
          <w:sz w:val="20"/>
        </w:rPr>
        <w:t xml:space="preserve">1) выпуск для внутреннего потребления;</w:t>
      </w:r>
    </w:p>
    <w:p>
      <w:pPr>
        <w:pStyle w:val="0"/>
        <w:spacing w:before="200" w:line-rule="auto"/>
        <w:ind w:firstLine="540"/>
        <w:jc w:val="both"/>
      </w:pPr>
      <w:r>
        <w:rPr>
          <w:sz w:val="20"/>
        </w:rPr>
        <w:t xml:space="preserve">2) экспорт;</w:t>
      </w:r>
    </w:p>
    <w:p>
      <w:pPr>
        <w:pStyle w:val="0"/>
        <w:spacing w:before="200" w:line-rule="auto"/>
        <w:ind w:firstLine="540"/>
        <w:jc w:val="both"/>
      </w:pPr>
      <w:r>
        <w:rPr>
          <w:sz w:val="20"/>
        </w:rPr>
        <w:t xml:space="preserve">3) таможенный транзит;</w:t>
      </w:r>
    </w:p>
    <w:bookmarkStart w:id="2165" w:name="P2165"/>
    <w:bookmarkEnd w:id="2165"/>
    <w:p>
      <w:pPr>
        <w:pStyle w:val="0"/>
        <w:spacing w:before="200" w:line-rule="auto"/>
        <w:ind w:firstLine="540"/>
        <w:jc w:val="both"/>
      </w:pPr>
      <w:r>
        <w:rPr>
          <w:sz w:val="20"/>
        </w:rPr>
        <w:t xml:space="preserve">4) таможенный склад;</w:t>
      </w:r>
    </w:p>
    <w:bookmarkStart w:id="2166" w:name="P2166"/>
    <w:bookmarkEnd w:id="2166"/>
    <w:p>
      <w:pPr>
        <w:pStyle w:val="0"/>
        <w:spacing w:before="200" w:line-rule="auto"/>
        <w:ind w:firstLine="540"/>
        <w:jc w:val="both"/>
      </w:pPr>
      <w:r>
        <w:rPr>
          <w:sz w:val="20"/>
        </w:rPr>
        <w:t xml:space="preserve">5) переработка на таможенной территории;</w:t>
      </w:r>
    </w:p>
    <w:p>
      <w:pPr>
        <w:pStyle w:val="0"/>
        <w:spacing w:before="200" w:line-rule="auto"/>
        <w:ind w:firstLine="540"/>
        <w:jc w:val="both"/>
      </w:pPr>
      <w:r>
        <w:rPr>
          <w:sz w:val="20"/>
        </w:rPr>
        <w:t xml:space="preserve">6) переработка вне таможенной территории;</w:t>
      </w:r>
    </w:p>
    <w:bookmarkStart w:id="2168" w:name="P2168"/>
    <w:bookmarkEnd w:id="2168"/>
    <w:p>
      <w:pPr>
        <w:pStyle w:val="0"/>
        <w:spacing w:before="200" w:line-rule="auto"/>
        <w:ind w:firstLine="540"/>
        <w:jc w:val="both"/>
      </w:pPr>
      <w:r>
        <w:rPr>
          <w:sz w:val="20"/>
        </w:rPr>
        <w:t xml:space="preserve">7) переработка для внутреннего потребления;</w:t>
      </w:r>
    </w:p>
    <w:p>
      <w:pPr>
        <w:pStyle w:val="0"/>
        <w:spacing w:before="200" w:line-rule="auto"/>
        <w:ind w:firstLine="540"/>
        <w:jc w:val="both"/>
      </w:pPr>
      <w:r>
        <w:rPr>
          <w:sz w:val="20"/>
        </w:rPr>
        <w:t xml:space="preserve">8) свободная таможенная зона;</w:t>
      </w:r>
    </w:p>
    <w:p>
      <w:pPr>
        <w:pStyle w:val="0"/>
        <w:spacing w:before="200" w:line-rule="auto"/>
        <w:ind w:firstLine="540"/>
        <w:jc w:val="both"/>
      </w:pPr>
      <w:r>
        <w:rPr>
          <w:sz w:val="20"/>
        </w:rPr>
        <w:t xml:space="preserve">9) свободный склад;</w:t>
      </w:r>
    </w:p>
    <w:bookmarkStart w:id="2171" w:name="P2171"/>
    <w:bookmarkEnd w:id="2171"/>
    <w:p>
      <w:pPr>
        <w:pStyle w:val="0"/>
        <w:spacing w:before="200" w:line-rule="auto"/>
        <w:ind w:firstLine="540"/>
        <w:jc w:val="both"/>
      </w:pPr>
      <w:r>
        <w:rPr>
          <w:sz w:val="20"/>
        </w:rPr>
        <w:t xml:space="preserve">10) временный ввоз (допуск);</w:t>
      </w:r>
    </w:p>
    <w:p>
      <w:pPr>
        <w:pStyle w:val="0"/>
        <w:spacing w:before="200" w:line-rule="auto"/>
        <w:ind w:firstLine="540"/>
        <w:jc w:val="both"/>
      </w:pPr>
      <w:r>
        <w:rPr>
          <w:sz w:val="20"/>
        </w:rPr>
        <w:t xml:space="preserve">11) временный вывоз;</w:t>
      </w:r>
    </w:p>
    <w:p>
      <w:pPr>
        <w:pStyle w:val="0"/>
        <w:spacing w:before="200" w:line-rule="auto"/>
        <w:ind w:firstLine="540"/>
        <w:jc w:val="both"/>
      </w:pPr>
      <w:r>
        <w:rPr>
          <w:sz w:val="20"/>
        </w:rPr>
        <w:t xml:space="preserve">12) реимпорт;</w:t>
      </w:r>
    </w:p>
    <w:p>
      <w:pPr>
        <w:pStyle w:val="0"/>
        <w:spacing w:before="200" w:line-rule="auto"/>
        <w:ind w:firstLine="540"/>
        <w:jc w:val="both"/>
      </w:pPr>
      <w:r>
        <w:rPr>
          <w:sz w:val="20"/>
        </w:rPr>
        <w:t xml:space="preserve">13) реэкспорт;</w:t>
      </w:r>
    </w:p>
    <w:bookmarkStart w:id="2175" w:name="P2175"/>
    <w:bookmarkEnd w:id="2175"/>
    <w:p>
      <w:pPr>
        <w:pStyle w:val="0"/>
        <w:spacing w:before="200" w:line-rule="auto"/>
        <w:ind w:firstLine="540"/>
        <w:jc w:val="both"/>
      </w:pPr>
      <w:r>
        <w:rPr>
          <w:sz w:val="20"/>
        </w:rPr>
        <w:t xml:space="preserve">14) беспошлинная торговля;</w:t>
      </w:r>
    </w:p>
    <w:p>
      <w:pPr>
        <w:pStyle w:val="0"/>
        <w:spacing w:before="200" w:line-rule="auto"/>
        <w:ind w:firstLine="540"/>
        <w:jc w:val="both"/>
      </w:pPr>
      <w:r>
        <w:rPr>
          <w:sz w:val="20"/>
        </w:rPr>
        <w:t xml:space="preserve">15) уничтожение;</w:t>
      </w:r>
    </w:p>
    <w:bookmarkStart w:id="2177" w:name="P2177"/>
    <w:bookmarkEnd w:id="2177"/>
    <w:p>
      <w:pPr>
        <w:pStyle w:val="0"/>
        <w:spacing w:before="200" w:line-rule="auto"/>
        <w:ind w:firstLine="540"/>
        <w:jc w:val="both"/>
      </w:pPr>
      <w:r>
        <w:rPr>
          <w:sz w:val="20"/>
        </w:rPr>
        <w:t xml:space="preserve">16) отказ в пользу государства;</w:t>
      </w:r>
    </w:p>
    <w:p>
      <w:pPr>
        <w:pStyle w:val="0"/>
        <w:spacing w:before="200" w:line-rule="auto"/>
        <w:ind w:firstLine="540"/>
        <w:jc w:val="both"/>
      </w:pPr>
      <w:r>
        <w:rPr>
          <w:sz w:val="20"/>
        </w:rPr>
        <w:t xml:space="preserve">17) специальная таможенная процедура.</w:t>
      </w:r>
    </w:p>
    <w:p>
      <w:pPr>
        <w:pStyle w:val="0"/>
        <w:spacing w:before="200" w:line-rule="auto"/>
        <w:ind w:firstLine="540"/>
        <w:jc w:val="both"/>
      </w:pPr>
      <w:r>
        <w:rPr>
          <w:sz w:val="20"/>
        </w:rPr>
        <w:t xml:space="preserve">3. Товары, помещенные под таможенную процедуру, могут помещаться под иные таможенные процедуры, либо такую же таможенную процедуру:</w:t>
      </w:r>
    </w:p>
    <w:p>
      <w:pPr>
        <w:pStyle w:val="0"/>
        <w:spacing w:before="200" w:line-rule="auto"/>
        <w:ind w:firstLine="540"/>
        <w:jc w:val="both"/>
      </w:pPr>
      <w:r>
        <w:rPr>
          <w:sz w:val="20"/>
        </w:rPr>
        <w:t xml:space="preserve">1) для завершения действия таможенной процедуры, под которую помещены товары;</w:t>
      </w:r>
    </w:p>
    <w:p>
      <w:pPr>
        <w:pStyle w:val="0"/>
        <w:spacing w:before="200" w:line-rule="auto"/>
        <w:ind w:firstLine="540"/>
        <w:jc w:val="both"/>
      </w:pPr>
      <w:r>
        <w:rPr>
          <w:sz w:val="20"/>
        </w:rPr>
        <w:t xml:space="preserve">2) для приостановления действия таможенной процедуры, под которую помещены товары;</w:t>
      </w:r>
    </w:p>
    <w:p>
      <w:pPr>
        <w:pStyle w:val="0"/>
        <w:spacing w:before="200" w:line-rule="auto"/>
        <w:ind w:firstLine="540"/>
        <w:jc w:val="both"/>
      </w:pPr>
      <w:r>
        <w:rPr>
          <w:sz w:val="20"/>
        </w:rPr>
        <w:t xml:space="preserve">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pPr>
        <w:pStyle w:val="0"/>
        <w:spacing w:before="200" w:line-rule="auto"/>
        <w:ind w:firstLine="540"/>
        <w:jc w:val="both"/>
      </w:pPr>
      <w:r>
        <w:rPr>
          <w:sz w:val="20"/>
        </w:rPr>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w:t>
      </w:r>
      <w:r>
        <w:rPr>
          <w:sz w:val="20"/>
        </w:rPr>
        <w:t xml:space="preserve">приостановления</w:t>
      </w:r>
      <w:r>
        <w:rPr>
          <w:sz w:val="20"/>
        </w:rPr>
        <w:t xml:space="preserve">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pPr>
        <w:pStyle w:val="0"/>
        <w:spacing w:before="200" w:line-rule="auto"/>
        <w:ind w:firstLine="540"/>
        <w:jc w:val="both"/>
      </w:pPr>
      <w:r>
        <w:rPr>
          <w:sz w:val="20"/>
        </w:rPr>
        <w:t xml:space="preserve">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pPr>
        <w:pStyle w:val="0"/>
        <w:ind w:firstLine="540"/>
        <w:jc w:val="both"/>
      </w:pPr>
      <w:r>
        <w:rPr>
          <w:sz w:val="20"/>
        </w:rPr>
      </w:r>
    </w:p>
    <w:p>
      <w:pPr>
        <w:pStyle w:val="2"/>
        <w:outlineLvl w:val="3"/>
        <w:ind w:firstLine="540"/>
        <w:jc w:val="both"/>
      </w:pPr>
      <w:r>
        <w:rPr>
          <w:sz w:val="20"/>
        </w:rPr>
        <w:t xml:space="preserve">Статья 128. Помещение товаров под таможенную процедуру</w:t>
      </w:r>
    </w:p>
    <w:p>
      <w:pPr>
        <w:pStyle w:val="0"/>
        <w:ind w:firstLine="540"/>
        <w:jc w:val="both"/>
      </w:pPr>
      <w:r>
        <w:rPr>
          <w:sz w:val="20"/>
        </w:rPr>
      </w:r>
    </w:p>
    <w:p>
      <w:pPr>
        <w:pStyle w:val="0"/>
        <w:ind w:firstLine="540"/>
        <w:jc w:val="both"/>
      </w:pPr>
      <w:r>
        <w:rPr>
          <w:sz w:val="20"/>
        </w:rPr>
        <w:t xml:space="preserve">1.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pPr>
        <w:pStyle w:val="0"/>
        <w:spacing w:before="200" w:line-rule="auto"/>
        <w:ind w:firstLine="540"/>
        <w:jc w:val="both"/>
      </w:pPr>
      <w:r>
        <w:rPr>
          <w:sz w:val="20"/>
        </w:rP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иное</w:t>
        </w:r>
      </w:hyperlink>
      <w:r>
        <w:rPr>
          <w:sz w:val="20"/>
        </w:rPr>
        <w:t xml:space="preserve"> не установлено настоящим Кодексом, и завершается выпуском товаров, за исключением случая, предусмотренного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пунктом 1 статьи 204</w:t>
        </w:r>
      </w:hyperlink>
      <w:r>
        <w:rPr>
          <w:sz w:val="20"/>
        </w:rPr>
        <w:t xml:space="preserve"> настоящего Кодекса.</w:t>
      </w:r>
    </w:p>
    <w:p>
      <w:pPr>
        <w:pStyle w:val="0"/>
        <w:spacing w:before="200" w:line-rule="auto"/>
        <w:ind w:firstLine="540"/>
        <w:jc w:val="both"/>
      </w:pPr>
      <w:r>
        <w:rPr>
          <w:sz w:val="20"/>
        </w:rPr>
        <w:t xml:space="preserve">3. Днем помещения товаров под таможенную процедуру считается день выпуска товаров, за исключением случая, предусмотренного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пунктом 1 статьи 204</w:t>
        </w:r>
      </w:hyperlink>
      <w:r>
        <w:rPr>
          <w:sz w:val="20"/>
        </w:rPr>
        <w:t xml:space="preserve"> настоящего Кодекса.</w:t>
      </w:r>
    </w:p>
    <w:p>
      <w:pPr>
        <w:pStyle w:val="0"/>
        <w:spacing w:before="200" w:line-rule="auto"/>
        <w:ind w:firstLine="540"/>
        <w:jc w:val="both"/>
      </w:pPr>
      <w:r>
        <w:rPr>
          <w:sz w:val="20"/>
        </w:rPr>
        <w:t xml:space="preserve">4. Обязанность по подтверждению соблюдения условий помещения товаров под заявленную таможенную процедуру возлагается на декларанта.</w:t>
      </w:r>
    </w:p>
    <w:p>
      <w:pPr>
        <w:pStyle w:val="0"/>
        <w:spacing w:before="200" w:line-rule="auto"/>
        <w:ind w:firstLine="540"/>
        <w:jc w:val="both"/>
      </w:pPr>
      <w:r>
        <w:rPr>
          <w:sz w:val="20"/>
        </w:rPr>
        <w:t xml:space="preserve">5. </w:t>
      </w:r>
      <w:r>
        <w:rPr>
          <w:sz w:val="20"/>
        </w:rPr>
        <w:t xml:space="preserve">Товары</w:t>
      </w:r>
      <w:r>
        <w:rPr>
          <w:sz w:val="20"/>
        </w:rPr>
        <w:t xml:space="preserve">,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pPr>
        <w:pStyle w:val="0"/>
        <w:spacing w:before="200" w:line-rule="auto"/>
        <w:ind w:firstLine="540"/>
        <w:jc w:val="both"/>
      </w:pPr>
      <w:r>
        <w:rPr>
          <w:sz w:val="20"/>
        </w:rPr>
        <w:t xml:space="preserve">6. Если при введении меры нетарифного регулирования определены таможенные </w:t>
      </w:r>
      <w:r>
        <w:rPr>
          <w:sz w:val="20"/>
        </w:rPr>
        <w:t xml:space="preserve">процедуры</w:t>
      </w:r>
      <w:r>
        <w:rPr>
          <w:sz w:val="20"/>
        </w:rPr>
        <w:t xml:space="preserve">,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pPr>
        <w:pStyle w:val="0"/>
        <w:ind w:firstLine="540"/>
        <w:jc w:val="both"/>
      </w:pPr>
      <w:r>
        <w:rPr>
          <w:sz w:val="20"/>
        </w:rPr>
      </w:r>
    </w:p>
    <w:p>
      <w:pPr>
        <w:pStyle w:val="2"/>
        <w:outlineLvl w:val="3"/>
        <w:ind w:firstLine="540"/>
        <w:jc w:val="both"/>
      </w:pPr>
      <w:r>
        <w:rPr>
          <w:sz w:val="20"/>
        </w:rPr>
        <w:t xml:space="preserve">Статья 129. Завершение, прекращение, приостановление и возобновление действия таможенной процедуры</w:t>
      </w:r>
    </w:p>
    <w:p>
      <w:pPr>
        <w:pStyle w:val="0"/>
        <w:ind w:firstLine="540"/>
        <w:jc w:val="both"/>
      </w:pPr>
      <w:r>
        <w:rPr>
          <w:sz w:val="20"/>
        </w:rPr>
      </w:r>
    </w:p>
    <w:p>
      <w:pPr>
        <w:pStyle w:val="0"/>
        <w:ind w:firstLine="540"/>
        <w:jc w:val="both"/>
      </w:pPr>
      <w:r>
        <w:rPr>
          <w:sz w:val="20"/>
        </w:rPr>
        <w:t xml:space="preserve">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pPr>
        <w:pStyle w:val="0"/>
        <w:spacing w:before="200" w:line-rule="auto"/>
        <w:ind w:firstLine="540"/>
        <w:jc w:val="both"/>
      </w:pPr>
      <w:r>
        <w:rPr>
          <w:sz w:val="20"/>
        </w:rP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pPr>
        <w:pStyle w:val="0"/>
        <w:spacing w:before="200" w:line-rule="auto"/>
        <w:ind w:firstLine="540"/>
        <w:jc w:val="both"/>
      </w:pPr>
      <w:r>
        <w:rPr>
          <w:sz w:val="20"/>
        </w:rPr>
        <w:t xml:space="preserve">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bookmarkStart w:id="2201" w:name="P2201"/>
    <w:bookmarkEnd w:id="2201"/>
    <w:p>
      <w:pPr>
        <w:pStyle w:val="0"/>
        <w:spacing w:before="200" w:line-rule="auto"/>
        <w:ind w:firstLine="540"/>
        <w:jc w:val="both"/>
      </w:pPr>
      <w:r>
        <w:rPr>
          <w:sz w:val="20"/>
        </w:rPr>
        <w:t xml:space="preserve">5. В случаях, предусмотренных настоящим </w:t>
      </w:r>
      <w:r>
        <w:rPr>
          <w:sz w:val="20"/>
        </w:rPr>
        <w:t xml:space="preserve">Кодексом</w:t>
      </w:r>
      <w:r>
        <w:rPr>
          <w:sz w:val="20"/>
        </w:rPr>
        <w:t xml:space="preserve">,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2202" w:name="P2202"/>
    <w:bookmarkEnd w:id="2202"/>
    <w:p>
      <w:pPr>
        <w:pStyle w:val="0"/>
        <w:spacing w:before="200" w:line-rule="auto"/>
        <w:ind w:firstLine="540"/>
        <w:jc w:val="both"/>
      </w:pPr>
      <w:r>
        <w:rPr>
          <w:sz w:val="20"/>
        </w:rP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history="0" w:anchor="P2201" w:tooltip="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1 настоящего Кодекса.">
        <w:r>
          <w:rPr>
            <w:sz w:val="20"/>
            <w:color w:val="0000ff"/>
          </w:rPr>
          <w:t xml:space="preserve">пунктом 5</w:t>
        </w:r>
      </w:hyperlink>
      <w:r>
        <w:rPr>
          <w:sz w:val="20"/>
        </w:rPr>
        <w:t xml:space="preserve"> настоящей статьи, подлежат помещению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w:t>
      </w:r>
    </w:p>
    <w:bookmarkStart w:id="2203" w:name="P2203"/>
    <w:bookmarkEnd w:id="2203"/>
    <w:p>
      <w:pPr>
        <w:pStyle w:val="0"/>
        <w:spacing w:before="200" w:line-rule="auto"/>
        <w:ind w:firstLine="540"/>
        <w:jc w:val="both"/>
      </w:pPr>
      <w:r>
        <w:rPr>
          <w:sz w:val="20"/>
        </w:rP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случаев</w:t>
        </w:r>
      </w:hyperlink>
      <w:r>
        <w:rPr>
          <w:sz w:val="20"/>
        </w:rPr>
        <w:t xml:space="preserve">, предусмотренных настоящим Кодексом.</w:t>
      </w:r>
    </w:p>
    <w:p>
      <w:pPr>
        <w:pStyle w:val="0"/>
        <w:spacing w:before="200" w:line-rule="auto"/>
        <w:ind w:firstLine="540"/>
        <w:jc w:val="both"/>
      </w:pPr>
      <w:r>
        <w:rPr>
          <w:sz w:val="20"/>
        </w:rPr>
        <w:t xml:space="preserve">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w:t>
      </w:r>
      <w:r>
        <w:rPr>
          <w:sz w:val="20"/>
        </w:rPr>
        <w:t xml:space="preserve">случаев</w:t>
      </w:r>
      <w:r>
        <w:rPr>
          <w:sz w:val="20"/>
        </w:rPr>
        <w:t xml:space="preserve">, предусмотренных настоящим Кодексом.</w:t>
      </w:r>
    </w:p>
    <w:bookmarkStart w:id="2205" w:name="P2205"/>
    <w:bookmarkEnd w:id="2205"/>
    <w:p>
      <w:pPr>
        <w:pStyle w:val="0"/>
        <w:spacing w:before="200" w:line-rule="auto"/>
        <w:ind w:firstLine="540"/>
        <w:jc w:val="both"/>
      </w:pPr>
      <w:r>
        <w:rPr>
          <w:sz w:val="20"/>
        </w:rPr>
        <w:t xml:space="preserve">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pPr>
        <w:pStyle w:val="0"/>
        <w:spacing w:before="200" w:line-rule="auto"/>
        <w:ind w:firstLine="540"/>
        <w:jc w:val="both"/>
      </w:pPr>
      <w:r>
        <w:rPr>
          <w:sz w:val="20"/>
        </w:rPr>
        <w:t xml:space="preserve">8. При помещении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w:t>
        </w:r>
      </w:hyperlink>
      <w:r>
        <w:rPr>
          <w:sz w:val="20"/>
        </w:rP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history="0" w:anchor="P3794" w:tooltip="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
        <w:r>
          <w:rPr>
            <w:sz w:val="20"/>
            <w:color w:val="0000ff"/>
          </w:rPr>
          <w:t xml:space="preserve">статьей 226</w:t>
        </w:r>
      </w:hyperlink>
      <w:r>
        <w:rPr>
          <w:sz w:val="20"/>
        </w:rPr>
        <w:t xml:space="preserve"> настоящего Кодекса.</w:t>
      </w:r>
    </w:p>
    <w:p>
      <w:pPr>
        <w:pStyle w:val="0"/>
        <w:spacing w:before="200" w:line-rule="auto"/>
        <w:ind w:firstLine="540"/>
        <w:jc w:val="both"/>
      </w:pPr>
      <w:r>
        <w:rPr>
          <w:sz w:val="20"/>
        </w:rP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history="0" w:anchor="P2227" w:tooltip="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
        <w:r>
          <w:rPr>
            <w:sz w:val="20"/>
            <w:color w:val="0000ff"/>
          </w:rPr>
          <w:t xml:space="preserve">пунктом 1 статьи 133</w:t>
        </w:r>
      </w:hyperlink>
      <w:r>
        <w:rPr>
          <w:sz w:val="20"/>
        </w:rPr>
        <w:t xml:space="preserve"> настоящего Кодекса.</w:t>
      </w:r>
    </w:p>
    <w:p>
      <w:pPr>
        <w:pStyle w:val="0"/>
        <w:spacing w:before="200" w:line-rule="auto"/>
        <w:ind w:firstLine="540"/>
        <w:jc w:val="both"/>
      </w:pPr>
      <w:r>
        <w:rPr>
          <w:sz w:val="20"/>
        </w:rPr>
        <w:t xml:space="preserve">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pPr>
        <w:pStyle w:val="0"/>
        <w:spacing w:before="200" w:line-rule="auto"/>
        <w:ind w:firstLine="540"/>
        <w:jc w:val="both"/>
      </w:pPr>
      <w:r>
        <w:rPr>
          <w:sz w:val="20"/>
        </w:rPr>
        <w:t xml:space="preserve">Порядок</w:t>
      </w:r>
      <w:r>
        <w:rPr>
          <w:sz w:val="20"/>
        </w:rPr>
        <w:t xml:space="preserve"> приостановления и возобновления действия таможенных процедур в установленных случаях определяется Комиссией.</w:t>
      </w:r>
    </w:p>
    <w:p>
      <w:pPr>
        <w:pStyle w:val="0"/>
        <w:ind w:firstLine="540"/>
        <w:jc w:val="both"/>
      </w:pPr>
      <w:r>
        <w:rPr>
          <w:sz w:val="20"/>
        </w:rPr>
      </w:r>
    </w:p>
    <w:p>
      <w:pPr>
        <w:pStyle w:val="2"/>
        <w:outlineLvl w:val="3"/>
        <w:ind w:firstLine="540"/>
        <w:jc w:val="both"/>
      </w:pPr>
      <w:r>
        <w:rPr>
          <w:sz w:val="20"/>
        </w:rPr>
        <w:t xml:space="preserve">Статья 130. Продление сроков действия таможенных процедур</w:t>
      </w:r>
    </w:p>
    <w:p>
      <w:pPr>
        <w:pStyle w:val="0"/>
        <w:ind w:firstLine="540"/>
        <w:jc w:val="both"/>
      </w:pPr>
      <w:r>
        <w:rPr>
          <w:sz w:val="20"/>
        </w:rPr>
      </w:r>
    </w:p>
    <w:p>
      <w:pPr>
        <w:pStyle w:val="0"/>
        <w:ind w:firstLine="540"/>
        <w:jc w:val="both"/>
      </w:pPr>
      <w:r>
        <w:rPr>
          <w:sz w:val="20"/>
        </w:rP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history="0" w:anchor="P2774" w:tooltip="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
        <w:r>
          <w:rPr>
            <w:sz w:val="20"/>
            <w:color w:val="0000ff"/>
          </w:rPr>
          <w:t xml:space="preserve">пунктом 3 статьи 165</w:t>
        </w:r>
      </w:hyperlink>
      <w:r>
        <w:rPr>
          <w:sz w:val="20"/>
        </w:rPr>
        <w:t xml:space="preserve">, </w:t>
      </w:r>
      <w:hyperlink w:history="0" w:anchor="P2933" w:tooltip="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
        <w:r>
          <w:rPr>
            <w:sz w:val="20"/>
            <w:color w:val="0000ff"/>
          </w:rPr>
          <w:t xml:space="preserve">пунктом 3 статьи 178</w:t>
        </w:r>
      </w:hyperlink>
      <w:r>
        <w:rPr>
          <w:sz w:val="20"/>
        </w:rPr>
        <w:t xml:space="preserve"> и </w:t>
      </w:r>
      <w:hyperlink w:history="0" w:anchor="P3073" w:tooltip="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
        <w:r>
          <w:rPr>
            <w:sz w:val="20"/>
            <w:color w:val="0000ff"/>
          </w:rPr>
          <w:t xml:space="preserve">пунктом 3 статьи 190</w:t>
        </w:r>
      </w:hyperlink>
      <w:r>
        <w:rPr>
          <w:sz w:val="20"/>
        </w:rP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pPr>
        <w:pStyle w:val="0"/>
        <w:spacing w:before="200" w:line-rule="auto"/>
        <w:ind w:firstLine="540"/>
        <w:jc w:val="both"/>
      </w:pPr>
      <w:r>
        <w:rPr>
          <w:sz w:val="20"/>
        </w:rPr>
        <w:t xml:space="preserve">2. </w:t>
      </w:r>
      <w:r>
        <w:rPr>
          <w:sz w:val="20"/>
        </w:rPr>
        <w:t xml:space="preserve">Порядок</w:t>
      </w:r>
      <w:r>
        <w:rPr>
          <w:sz w:val="20"/>
        </w:rPr>
        <w:t xml:space="preserve">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300"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 при помещении товаров под таможенную процедуру</w:t>
      </w:r>
    </w:p>
    <w:p>
      <w:pPr>
        <w:pStyle w:val="0"/>
        <w:ind w:firstLine="540"/>
        <w:jc w:val="both"/>
      </w:pPr>
      <w:r>
        <w:rPr>
          <w:sz w:val="20"/>
        </w:rPr>
      </w:r>
    </w:p>
    <w:p>
      <w:pPr>
        <w:pStyle w:val="0"/>
        <w:ind w:firstLine="540"/>
        <w:jc w:val="both"/>
      </w:pPr>
      <w:r>
        <w:rPr>
          <w:sz w:val="20"/>
        </w:rP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301"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w:history="0" r:id="rId30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или актами Комиссии, которыми вводятся такие меры.</w:t>
      </w:r>
    </w:p>
    <w:p>
      <w:pPr>
        <w:pStyle w:val="0"/>
        <w:ind w:firstLine="540"/>
        <w:jc w:val="both"/>
      </w:pPr>
      <w:r>
        <w:rPr>
          <w:sz w:val="20"/>
        </w:rPr>
      </w:r>
    </w:p>
    <w:p>
      <w:pPr>
        <w:pStyle w:val="2"/>
        <w:outlineLvl w:val="3"/>
        <w:ind w:firstLine="540"/>
        <w:jc w:val="both"/>
      </w:pPr>
      <w:r>
        <w:rPr>
          <w:sz w:val="20"/>
        </w:rPr>
        <w:t xml:space="preserve">Статья 132. Соблюдение условий использования товаров в соответствии с заявленной таможенной процедурой</w:t>
      </w:r>
    </w:p>
    <w:p>
      <w:pPr>
        <w:pStyle w:val="0"/>
        <w:ind w:firstLine="540"/>
        <w:jc w:val="both"/>
      </w:pPr>
      <w:r>
        <w:rPr>
          <w:sz w:val="20"/>
        </w:rPr>
      </w:r>
    </w:p>
    <w:bookmarkStart w:id="2222" w:name="P2222"/>
    <w:bookmarkEnd w:id="2222"/>
    <w:p>
      <w:pPr>
        <w:pStyle w:val="0"/>
        <w:ind w:firstLine="540"/>
        <w:jc w:val="both"/>
      </w:pPr>
      <w:r>
        <w:rPr>
          <w:sz w:val="20"/>
        </w:rPr>
        <w:t xml:space="preserve">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pPr>
        <w:pStyle w:val="0"/>
        <w:spacing w:before="200" w:line-rule="auto"/>
        <w:ind w:firstLine="540"/>
        <w:jc w:val="both"/>
      </w:pPr>
      <w:r>
        <w:rPr>
          <w:sz w:val="20"/>
        </w:rPr>
        <w:t xml:space="preserve">2. Лица, указанные в </w:t>
      </w:r>
      <w:hyperlink w:history="0" w:anchor="P2222" w:tooltip="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
        <w:r>
          <w:rPr>
            <w:sz w:val="20"/>
            <w:color w:val="0000ff"/>
          </w:rPr>
          <w:t xml:space="preserve">пункте 1</w:t>
        </w:r>
      </w:hyperlink>
      <w:r>
        <w:rPr>
          <w:sz w:val="20"/>
        </w:rP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pPr>
        <w:pStyle w:val="0"/>
        <w:ind w:firstLine="540"/>
        <w:jc w:val="both"/>
      </w:pPr>
      <w:r>
        <w:rPr>
          <w:sz w:val="20"/>
        </w:rPr>
      </w:r>
    </w:p>
    <w:bookmarkStart w:id="2227" w:name="P2227"/>
    <w:bookmarkEnd w:id="2227"/>
    <w:p>
      <w:pPr>
        <w:pStyle w:val="0"/>
        <w:ind w:firstLine="540"/>
        <w:jc w:val="both"/>
      </w:pPr>
      <w:r>
        <w:rPr>
          <w:sz w:val="20"/>
        </w:rPr>
        <w:t xml:space="preserve">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pPr>
        <w:pStyle w:val="0"/>
        <w:spacing w:before="200" w:line-rule="auto"/>
        <w:ind w:firstLine="540"/>
        <w:jc w:val="both"/>
      </w:pPr>
      <w:r>
        <w:rPr>
          <w:sz w:val="20"/>
        </w:rPr>
        <w:t xml:space="preserve">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pPr>
        <w:pStyle w:val="0"/>
        <w:spacing w:before="200" w:line-rule="auto"/>
        <w:ind w:firstLine="540"/>
        <w:jc w:val="both"/>
      </w:pPr>
      <w:r>
        <w:rPr>
          <w:sz w:val="20"/>
        </w:rPr>
        <w:t xml:space="preserve">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bookmarkStart w:id="2231" w:name="P2231"/>
    <w:bookmarkEnd w:id="2231"/>
    <w:p>
      <w:pPr>
        <w:pStyle w:val="0"/>
        <w:spacing w:before="200" w:line-rule="auto"/>
        <w:ind w:firstLine="540"/>
        <w:jc w:val="both"/>
      </w:pPr>
      <w:r>
        <w:rPr>
          <w:sz w:val="20"/>
        </w:rPr>
        <w:t xml:space="preserve">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bookmarkStart w:id="2232" w:name="P2232"/>
    <w:bookmarkEnd w:id="2232"/>
    <w:p>
      <w:pPr>
        <w:pStyle w:val="0"/>
        <w:spacing w:before="200" w:line-rule="auto"/>
        <w:ind w:firstLine="540"/>
        <w:jc w:val="both"/>
      </w:pPr>
      <w:r>
        <w:rPr>
          <w:sz w:val="20"/>
        </w:rPr>
        <w:t xml:space="preserve">При незавершении действия таможенной процедуры в срок, указанный в </w:t>
      </w:r>
      <w:hyperlink w:history="0" w:anchor="P2231"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
        <w:r>
          <w:rPr>
            <w:sz w:val="20"/>
            <w:color w:val="0000ff"/>
          </w:rPr>
          <w:t xml:space="preserve">абзаце первом</w:t>
        </w:r>
      </w:hyperlink>
      <w:r>
        <w:rPr>
          <w:sz w:val="20"/>
        </w:rPr>
        <w:t xml:space="preserve"> настоящего пункта, действие таможенной процедуры прекращается,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20</w:t>
      </w:r>
    </w:p>
    <w:p>
      <w:pPr>
        <w:pStyle w:val="2"/>
        <w:jc w:val="center"/>
      </w:pPr>
      <w:r>
        <w:rPr>
          <w:sz w:val="20"/>
        </w:rPr>
        <w:t xml:space="preserve">Таможенная процедура выпуска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134. Содержание и применение таможенной процедуры выпуска для внутреннего потребления</w:t>
      </w:r>
    </w:p>
    <w:p>
      <w:pPr>
        <w:pStyle w:val="0"/>
        <w:ind w:firstLine="540"/>
        <w:jc w:val="both"/>
      </w:pPr>
      <w:r>
        <w:rPr>
          <w:sz w:val="20"/>
        </w:rPr>
      </w:r>
    </w:p>
    <w:p>
      <w:pPr>
        <w:pStyle w:val="0"/>
        <w:ind w:firstLine="540"/>
        <w:jc w:val="both"/>
      </w:pPr>
      <w:r>
        <w:rPr>
          <w:sz w:val="20"/>
        </w:rPr>
        <w:t xml:space="preserve">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pPr>
        <w:pStyle w:val="0"/>
        <w:spacing w:before="200" w:line-rule="auto"/>
        <w:ind w:firstLine="540"/>
        <w:jc w:val="both"/>
      </w:pPr>
      <w:r>
        <w:rPr>
          <w:sz w:val="20"/>
        </w:rP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history="0" w:anchor="P2132" w:tooltip="1. Условно выпущенными считаются товары, помещенные под таможенную процедуру выпуска для внутреннего потребления, в отношении которых:">
        <w:r>
          <w:rPr>
            <w:sz w:val="20"/>
            <w:color w:val="0000ff"/>
          </w:rPr>
          <w:t xml:space="preserve">пункте 1 статьи 126</w:t>
        </w:r>
      </w:hyperlink>
      <w:r>
        <w:rPr>
          <w:sz w:val="20"/>
        </w:rPr>
        <w:t xml:space="preserve"> настоящего Кодекса.</w:t>
      </w:r>
    </w:p>
    <w:p>
      <w:pPr>
        <w:pStyle w:val="0"/>
        <w:spacing w:before="200" w:line-rule="auto"/>
        <w:ind w:firstLine="540"/>
        <w:jc w:val="both"/>
      </w:pPr>
      <w:r>
        <w:rPr>
          <w:sz w:val="20"/>
        </w:rPr>
        <w:t xml:space="preserve">3. Допускается применение таможенной процедуры выпуска для внутреннего потребления в отношении:</w:t>
      </w:r>
    </w:p>
    <w:bookmarkStart w:id="2242" w:name="P2242"/>
    <w:bookmarkEnd w:id="2242"/>
    <w:p>
      <w:pPr>
        <w:pStyle w:val="0"/>
        <w:spacing w:before="200" w:line-rule="auto"/>
        <w:ind w:firstLine="540"/>
        <w:jc w:val="both"/>
      </w:pPr>
      <w:r>
        <w:rPr>
          <w:sz w:val="20"/>
        </w:rPr>
        <w:t xml:space="preserve">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pPr>
        <w:pStyle w:val="0"/>
        <w:spacing w:before="200" w:line-rule="auto"/>
        <w:ind w:firstLine="540"/>
        <w:jc w:val="both"/>
      </w:pPr>
      <w:r>
        <w:rPr>
          <w:sz w:val="20"/>
        </w:rP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history="0" w:anchor="P4744"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
        <w:r>
          <w:rPr>
            <w:sz w:val="20"/>
            <w:color w:val="0000ff"/>
          </w:rPr>
          <w:t xml:space="preserve">абзацем первым пункта 3 статьи 277</w:t>
        </w:r>
      </w:hyperlink>
      <w:r>
        <w:rPr>
          <w:sz w:val="20"/>
        </w:rPr>
        <w:t xml:space="preserve"> настоящего Кодекса, для 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w:t>
      </w:r>
    </w:p>
    <w:bookmarkStart w:id="2244" w:name="P2244"/>
    <w:bookmarkEnd w:id="2244"/>
    <w:p>
      <w:pPr>
        <w:pStyle w:val="0"/>
        <w:spacing w:before="200" w:line-rule="auto"/>
        <w:ind w:firstLine="540"/>
        <w:jc w:val="both"/>
      </w:pPr>
      <w:r>
        <w:rPr>
          <w:sz w:val="20"/>
        </w:rPr>
        <w:t xml:space="preserve">3) временно вывезенных транспортных средств международной перевозки в случае, предусмотренном </w:t>
      </w:r>
      <w:hyperlink w:history="0" w:anchor="P4745"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
        <w:r>
          <w:rPr>
            <w:sz w:val="20"/>
            <w:color w:val="0000ff"/>
          </w:rPr>
          <w:t xml:space="preserve">абзацем вторым пункта 3 статьи 277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135. Условия помещения товаров под таможенную процедуру выпуска для внутреннего потребления</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выпуска для внутреннего потребления являются:</w:t>
      </w:r>
    </w:p>
    <w:bookmarkStart w:id="2249" w:name="P2249"/>
    <w:bookmarkEnd w:id="2249"/>
    <w:p>
      <w:pPr>
        <w:pStyle w:val="0"/>
        <w:spacing w:before="200" w:line-rule="auto"/>
        <w:ind w:firstLine="540"/>
        <w:jc w:val="both"/>
      </w:pPr>
      <w:r>
        <w:rPr>
          <w:sz w:val="20"/>
        </w:rPr>
        <w:t xml:space="preserve">1) уплата ввозных таможенных пошлин, налогов в соответствии с настоящим Кодексом;</w:t>
      </w:r>
    </w:p>
    <w:bookmarkStart w:id="2250" w:name="P2250"/>
    <w:bookmarkEnd w:id="2250"/>
    <w:p>
      <w:pPr>
        <w:pStyle w:val="0"/>
        <w:spacing w:before="200" w:line-rule="auto"/>
        <w:ind w:firstLine="540"/>
        <w:jc w:val="both"/>
      </w:pPr>
      <w:r>
        <w:rPr>
          <w:sz w:val="20"/>
        </w:rPr>
        <w:t xml:space="preserve">2) уплата специальных, антидемпинговых, компенсационных пошлин в соответствии с настоящим Кодексом;</w:t>
      </w:r>
    </w:p>
    <w:p>
      <w:pPr>
        <w:pStyle w:val="0"/>
        <w:spacing w:before="200" w:line-rule="auto"/>
        <w:ind w:firstLine="540"/>
        <w:jc w:val="both"/>
      </w:pPr>
      <w:r>
        <w:rPr>
          <w:sz w:val="20"/>
        </w:rPr>
        <w:t xml:space="preserve">3)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303"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2. Условиями помещения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под таможенную процедуру выпуска для внутреннего потребления являются:</w:t>
      </w:r>
    </w:p>
    <w:p>
      <w:pPr>
        <w:pStyle w:val="0"/>
        <w:spacing w:before="200" w:line-rule="auto"/>
        <w:ind w:firstLine="540"/>
        <w:jc w:val="both"/>
      </w:pPr>
      <w:r>
        <w:rPr>
          <w:sz w:val="20"/>
        </w:rPr>
        <w:t xml:space="preserve">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pPr>
        <w:pStyle w:val="0"/>
        <w:spacing w:before="200" w:line-rule="auto"/>
        <w:ind w:firstLine="540"/>
        <w:jc w:val="both"/>
      </w:pPr>
      <w:r>
        <w:rPr>
          <w:sz w:val="20"/>
        </w:rPr>
        <w:t xml:space="preserve">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возможность идентификации таможенными органами товаров;</w:t>
      </w:r>
    </w:p>
    <w:p>
      <w:pPr>
        <w:pStyle w:val="0"/>
        <w:spacing w:before="200" w:line-rule="auto"/>
        <w:ind w:firstLine="540"/>
        <w:jc w:val="both"/>
      </w:pPr>
      <w:r>
        <w:rPr>
          <w:sz w:val="20"/>
        </w:rPr>
        <w:t xml:space="preserve">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pPr>
        <w:pStyle w:val="0"/>
        <w:spacing w:before="200" w:line-rule="auto"/>
        <w:ind w:firstLine="540"/>
        <w:jc w:val="both"/>
      </w:pPr>
      <w:r>
        <w:rPr>
          <w:sz w:val="20"/>
        </w:rPr>
        <w:t xml:space="preserve">5) соблюдение условий, указанных в </w:t>
      </w:r>
      <w:hyperlink w:history="0" w:anchor="P2249" w:tooltip="1) уплата ввозных таможенных пошлин, налогов в соответствии с настоящим Кодексом;">
        <w:r>
          <w:rPr>
            <w:sz w:val="20"/>
            <w:color w:val="0000ff"/>
          </w:rPr>
          <w:t xml:space="preserve">подпунктах 1</w:t>
        </w:r>
      </w:hyperlink>
      <w:r>
        <w:rPr>
          <w:sz w:val="20"/>
        </w:rPr>
        <w:t xml:space="preserve"> и </w:t>
      </w:r>
      <w:hyperlink w:history="0" w:anchor="P2250" w:tooltip="2) уплата специальных, антидемпинговых, компенсационных пошлин в соответствии с настоящим Кодексом;">
        <w:r>
          <w:rPr>
            <w:sz w:val="20"/>
            <w:color w:val="0000ff"/>
          </w:rPr>
          <w:t xml:space="preserve">2 пункта 1</w:t>
        </w:r>
      </w:hyperlink>
      <w:r>
        <w:rPr>
          <w:sz w:val="20"/>
        </w:rPr>
        <w:t xml:space="preserve"> настоящей статьи.</w:t>
      </w:r>
    </w:p>
    <w:p>
      <w:pPr>
        <w:pStyle w:val="0"/>
        <w:ind w:firstLine="540"/>
        <w:jc w:val="both"/>
      </w:pPr>
      <w:r>
        <w:rPr>
          <w:sz w:val="20"/>
        </w:rPr>
      </w:r>
    </w:p>
    <w:bookmarkStart w:id="2260" w:name="P2260"/>
    <w:bookmarkEnd w:id="2260"/>
    <w:p>
      <w:pPr>
        <w:pStyle w:val="2"/>
        <w:outlineLvl w:val="3"/>
        <w:ind w:firstLine="540"/>
        <w:jc w:val="both"/>
      </w:pPr>
      <w:r>
        <w:rPr>
          <w:sz w:val="20"/>
        </w:rPr>
        <w:t xml:space="preserve">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bookmarkStart w:id="2263" w:name="P2263"/>
    <w:bookmarkEnd w:id="2263"/>
    <w:p>
      <w:pPr>
        <w:pStyle w:val="0"/>
        <w:spacing w:before="200" w:line-rule="auto"/>
        <w:ind w:firstLine="540"/>
        <w:jc w:val="both"/>
      </w:pPr>
      <w:r>
        <w:rPr>
          <w:sz w:val="20"/>
        </w:rPr>
        <w:t xml:space="preserve">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pStyle w:val="0"/>
        <w:spacing w:before="200" w:line-rule="auto"/>
        <w:ind w:firstLine="540"/>
        <w:jc w:val="both"/>
      </w:pPr>
      <w:r>
        <w:rPr>
          <w:sz w:val="20"/>
        </w:rPr>
        <w:t xml:space="preserve">Обязанность по уплате налогов, специальных, антидемпинговых, компенсационных пошлин в отношении товаров, указанных в </w:t>
      </w:r>
      <w:hyperlink w:history="0" w:anchor="P3197" w:tooltip="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статьях 199</w:t>
        </w:r>
      </w:hyperlink>
      <w:r>
        <w:rPr>
          <w:sz w:val="20"/>
        </w:rPr>
        <w:t xml:space="preserve"> и </w:t>
      </w:r>
      <w:hyperlink w:history="0" w:anchor="P3202" w:tooltip="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
        <w:r>
          <w:rPr>
            <w:sz w:val="20"/>
            <w:color w:val="0000ff"/>
          </w:rPr>
          <w:t xml:space="preserve">200</w:t>
        </w:r>
      </w:hyperlink>
      <w:r>
        <w:rPr>
          <w:sz w:val="20"/>
        </w:rPr>
        <w:t xml:space="preserve"> настоящего Кодекса и помещаемых под таможенную процедуру выпуска для внутреннего потребления, не возникает.</w:t>
      </w:r>
    </w:p>
    <w:p>
      <w:pPr>
        <w:pStyle w:val="0"/>
        <w:spacing w:before="200" w:line-rule="auto"/>
        <w:ind w:firstLine="540"/>
        <w:jc w:val="both"/>
      </w:pPr>
      <w:r>
        <w:rPr>
          <w:sz w:val="20"/>
        </w:rPr>
        <w:t xml:space="preserve">Комиссия вправе определять иной размер суммы, чем сумма, предусмотренная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w:t>
        </w:r>
      </w:hyperlink>
      <w:r>
        <w:rPr>
          <w:sz w:val="20"/>
        </w:rP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pPr>
        <w:pStyle w:val="0"/>
        <w:spacing w:before="200" w:line-rule="auto"/>
        <w:ind w:firstLine="540"/>
        <w:jc w:val="both"/>
      </w:pPr>
      <w:r>
        <w:rPr>
          <w:sz w:val="20"/>
        </w:rPr>
        <w:t xml:space="preserve">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pPr>
        <w:pStyle w:val="0"/>
        <w:spacing w:before="200" w:line-rule="auto"/>
        <w:ind w:firstLine="540"/>
        <w:jc w:val="both"/>
      </w:pPr>
      <w:r>
        <w:rPr>
          <w:sz w:val="20"/>
        </w:rP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history="0" w:anchor="P2317"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14</w:t>
        </w:r>
      </w:hyperlink>
      <w:r>
        <w:rPr>
          <w:sz w:val="20"/>
        </w:rPr>
        <w:t xml:space="preserve"> настоящей статьи, если иное не предусмотрено </w:t>
      </w:r>
      <w:hyperlink w:history="0" w:anchor="P2284"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pPr>
        <w:pStyle w:val="0"/>
        <w:spacing w:before="200" w:line-rule="auto"/>
        <w:ind w:firstLine="540"/>
        <w:jc w:val="both"/>
      </w:pPr>
      <w:r>
        <w:rPr>
          <w:sz w:val="20"/>
        </w:rPr>
        <w:t xml:space="preserve">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pPr>
        <w:pStyle w:val="0"/>
        <w:spacing w:before="200" w:line-rule="auto"/>
        <w:ind w:firstLine="540"/>
        <w:jc w:val="both"/>
      </w:pPr>
      <w:r>
        <w:rPr>
          <w:sz w:val="20"/>
        </w:rPr>
        <w:t xml:space="preserve">5)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2275" w:name="P2275"/>
    <w:bookmarkEnd w:id="2275"/>
    <w:p>
      <w:pPr>
        <w:pStyle w:val="0"/>
        <w:spacing w:before="200" w:line-rule="auto"/>
        <w:ind w:firstLine="540"/>
        <w:jc w:val="both"/>
      </w:pPr>
      <w:r>
        <w:rPr>
          <w:sz w:val="20"/>
        </w:rPr>
        <w:t xml:space="preserve">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pPr>
        <w:pStyle w:val="0"/>
        <w:spacing w:before="200" w:line-rule="auto"/>
        <w:ind w:firstLine="540"/>
        <w:jc w:val="both"/>
      </w:pPr>
      <w:r>
        <w:rPr>
          <w:sz w:val="20"/>
        </w:rP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8" w:tooltip="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
        <w:r>
          <w:rPr>
            <w:sz w:val="20"/>
            <w:color w:val="0000ff"/>
          </w:rPr>
          <w:t xml:space="preserve">подпунктом 2 пункта 14</w:t>
        </w:r>
      </w:hyperlink>
      <w:r>
        <w:rPr>
          <w:sz w:val="20"/>
        </w:rPr>
        <w:t xml:space="preserve"> настоящей статьи при наступлении обстоятельств, указанных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pPr>
        <w:pStyle w:val="0"/>
        <w:spacing w:before="200" w:line-rule="auto"/>
        <w:ind w:firstLine="540"/>
        <w:jc w:val="both"/>
      </w:pPr>
      <w:r>
        <w:rPr>
          <w:sz w:val="20"/>
        </w:rP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bookmarkStart w:id="2284" w:name="P2284"/>
    <w:bookmarkEnd w:id="2284"/>
    <w:p>
      <w:pPr>
        <w:pStyle w:val="0"/>
        <w:spacing w:before="200" w:line-rule="auto"/>
        <w:ind w:firstLine="540"/>
        <w:jc w:val="both"/>
      </w:pPr>
      <w:r>
        <w:rPr>
          <w:sz w:val="20"/>
        </w:rP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7"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14</w:t>
        </w:r>
      </w:hyperlink>
      <w:r>
        <w:rPr>
          <w:sz w:val="20"/>
        </w:rP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w:history="0" r:id="rId30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bookmarkStart w:id="2285" w:name="P2285"/>
    <w:bookmarkEnd w:id="2285"/>
    <w:p>
      <w:pPr>
        <w:pStyle w:val="0"/>
        <w:spacing w:before="200" w:line-rule="auto"/>
        <w:ind w:firstLine="540"/>
        <w:jc w:val="both"/>
      </w:pPr>
      <w:r>
        <w:rPr>
          <w:sz w:val="20"/>
        </w:rPr>
        <w:t xml:space="preserve">6. Обязанность по уплате ввозных таможенных пошлин в отношении товаров, указанных в </w:t>
      </w:r>
      <w:hyperlink w:history="0" w:anchor="P2284"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
        <w:r>
          <w:rPr>
            <w:sz w:val="20"/>
            <w:color w:val="0000ff"/>
          </w:rPr>
          <w:t xml:space="preserve">пункте 5</w:t>
        </w:r>
      </w:hyperlink>
      <w:r>
        <w:rPr>
          <w:sz w:val="20"/>
        </w:rPr>
        <w:t xml:space="preserve"> настоящей статьи, в указанном в этом пункте размере прекращается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19" w:tooltip="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w:r>
          <w:rPr>
            <w:sz w:val="20"/>
            <w:color w:val="0000ff"/>
          </w:rPr>
          <w:t xml:space="preserve">подпунктом 3 пункта 14</w:t>
        </w:r>
      </w:hyperlink>
      <w:r>
        <w:rPr>
          <w:sz w:val="20"/>
        </w:rPr>
        <w:t xml:space="preserve"> настоящей статьи;</w:t>
      </w:r>
    </w:p>
    <w:bookmarkStart w:id="2287" w:name="P2287"/>
    <w:bookmarkEnd w:id="2287"/>
    <w:p>
      <w:pPr>
        <w:pStyle w:val="0"/>
        <w:spacing w:before="200" w:line-rule="auto"/>
        <w:ind w:firstLine="540"/>
        <w:jc w:val="both"/>
      </w:pPr>
      <w:r>
        <w:rPr>
          <w:sz w:val="20"/>
        </w:rP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history="0" w:anchor="P2295"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
        <w:r>
          <w:rPr>
            <w:sz w:val="20"/>
            <w:color w:val="0000ff"/>
          </w:rPr>
          <w:t xml:space="preserve">абзацем первым пункта 7</w:t>
        </w:r>
      </w:hyperlink>
      <w:r>
        <w:rPr>
          <w:sz w:val="20"/>
        </w:rP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bookmarkStart w:id="2289" w:name="P2289"/>
    <w:bookmarkEnd w:id="2289"/>
    <w:p>
      <w:pPr>
        <w:pStyle w:val="0"/>
        <w:spacing w:before="200" w:line-rule="auto"/>
        <w:ind w:firstLine="540"/>
        <w:jc w:val="both"/>
      </w:pPr>
      <w:r>
        <w:rPr>
          <w:sz w:val="20"/>
        </w:rPr>
        <w:t xml:space="preserve">4) истечение срока, определенного Комиссией в соответствии с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в отношении товаров, включенных в перечень (перечни), определенный Комиссией в соответствии </w:t>
      </w:r>
      <w:hyperlink w:history="0" w:anchor="P2296"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
        <w:r>
          <w:rPr>
            <w:sz w:val="20"/>
            <w:color w:val="0000ff"/>
          </w:rPr>
          <w:t xml:space="preserve">абзацем вторым пункта 7</w:t>
        </w:r>
      </w:hyperlink>
      <w:r>
        <w:rPr>
          <w:sz w:val="20"/>
        </w:rPr>
        <w:t xml:space="preserve"> настоящей статьи, при условии, что в этот период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5) помещение товаров под таможенную процедуру отказа в пользу государства;</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history="0" w:anchor="P2287" w:tooltip="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
        <w:r>
          <w:rPr>
            <w:sz w:val="20"/>
            <w:color w:val="0000ff"/>
          </w:rPr>
          <w:t xml:space="preserve">подпунктами 2</w:t>
        </w:r>
      </w:hyperlink>
      <w:r>
        <w:rPr>
          <w:sz w:val="20"/>
        </w:rPr>
        <w:t xml:space="preserve"> - </w:t>
      </w:r>
      <w:hyperlink w:history="0" w:anchor="P2289" w:tooltip="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
        <w:r>
          <w:rPr>
            <w:sz w:val="20"/>
            <w:color w:val="0000ff"/>
          </w:rPr>
          <w:t xml:space="preserve">4</w:t>
        </w:r>
      </w:hyperlink>
      <w:r>
        <w:rPr>
          <w:sz w:val="20"/>
        </w:rP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bookmarkStart w:id="2295" w:name="P2295"/>
    <w:bookmarkEnd w:id="2295"/>
    <w:p>
      <w:pPr>
        <w:pStyle w:val="0"/>
        <w:spacing w:before="200" w:line-rule="auto"/>
        <w:ind w:firstLine="540"/>
        <w:jc w:val="both"/>
      </w:pPr>
      <w:r>
        <w:rPr>
          <w:sz w:val="20"/>
        </w:rPr>
        <w:t xml:space="preserve">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bookmarkStart w:id="2296" w:name="P2296"/>
    <w:bookmarkEnd w:id="2296"/>
    <w:p>
      <w:pPr>
        <w:pStyle w:val="0"/>
        <w:spacing w:before="200" w:line-rule="auto"/>
        <w:ind w:firstLine="540"/>
        <w:jc w:val="both"/>
      </w:pPr>
      <w:r>
        <w:rPr>
          <w:sz w:val="20"/>
        </w:rP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history="0" w:anchor="P2295"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
        <w:r>
          <w:rPr>
            <w:sz w:val="20"/>
            <w:color w:val="0000ff"/>
          </w:rPr>
          <w:t xml:space="preserve">абзаце первом</w:t>
        </w:r>
      </w:hyperlink>
      <w:r>
        <w:rPr>
          <w:sz w:val="20"/>
        </w:rPr>
        <w:t xml:space="preserve"> настоящего пункта, а также устанавливать такой срок.</w:t>
      </w:r>
    </w:p>
    <w:p>
      <w:pPr>
        <w:pStyle w:val="0"/>
        <w:spacing w:before="200" w:line-rule="auto"/>
        <w:ind w:firstLine="540"/>
        <w:jc w:val="both"/>
      </w:pPr>
      <w:r>
        <w:rPr>
          <w:sz w:val="20"/>
        </w:rPr>
        <w:t xml:space="preserve">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321" w:tooltip="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pPr>
        <w:pStyle w:val="0"/>
        <w:spacing w:before="200" w:line-rule="auto"/>
        <w:ind w:firstLine="540"/>
        <w:jc w:val="both"/>
      </w:pPr>
      <w:r>
        <w:rPr>
          <w:sz w:val="20"/>
        </w:rPr>
        <w:t xml:space="preserve">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4)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2305" w:name="P2305"/>
    <w:bookmarkEnd w:id="2305"/>
    <w:p>
      <w:pPr>
        <w:pStyle w:val="0"/>
        <w:spacing w:before="200" w:line-rule="auto"/>
        <w:ind w:firstLine="540"/>
        <w:jc w:val="both"/>
      </w:pPr>
      <w:r>
        <w:rPr>
          <w:sz w:val="20"/>
        </w:rPr>
        <w:t xml:space="preserve">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bookmarkStart w:id="2306" w:name="P2306"/>
    <w:bookmarkEnd w:id="2306"/>
    <w:p>
      <w:pPr>
        <w:pStyle w:val="0"/>
        <w:spacing w:before="200" w:line-rule="auto"/>
        <w:ind w:firstLine="540"/>
        <w:jc w:val="both"/>
      </w:pPr>
      <w:r>
        <w:rPr>
          <w:sz w:val="20"/>
        </w:rP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w:t>
        </w:r>
      </w:hyperlink>
      <w:r>
        <w:rPr>
          <w:sz w:val="20"/>
        </w:rPr>
        <w:t xml:space="preserve"> настоящей статьи.</w:t>
      </w:r>
    </w:p>
    <w:bookmarkStart w:id="2307" w:name="P2307"/>
    <w:bookmarkEnd w:id="2307"/>
    <w:p>
      <w:pPr>
        <w:pStyle w:val="0"/>
        <w:spacing w:before="200" w:line-rule="auto"/>
        <w:ind w:firstLine="540"/>
        <w:jc w:val="both"/>
      </w:pPr>
      <w:r>
        <w:rPr>
          <w:sz w:val="20"/>
        </w:rPr>
        <w:t xml:space="preserve">11. При наступлении следующих обстоятельств сроком уплаты ввозных таможенных пошлин, налогов в отношении товаров, указанных в </w:t>
      </w:r>
      <w:hyperlink w:history="0" w:anchor="P2306"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
        <w:r>
          <w:rPr>
            <w:sz w:val="20"/>
            <w:color w:val="0000ff"/>
          </w:rPr>
          <w:t xml:space="preserve">пункте 10</w:t>
        </w:r>
      </w:hyperlink>
      <w:r>
        <w:rPr>
          <w:sz w:val="20"/>
        </w:rPr>
        <w:t xml:space="preserve"> настоящей статьи, считается:</w:t>
      </w:r>
    </w:p>
    <w:p>
      <w:pPr>
        <w:pStyle w:val="0"/>
        <w:spacing w:before="200" w:line-rule="auto"/>
        <w:ind w:firstLine="540"/>
        <w:jc w:val="both"/>
      </w:pPr>
      <w:r>
        <w:rPr>
          <w:sz w:val="20"/>
        </w:rPr>
        <w:t xml:space="preserve">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pPr>
        <w:pStyle w:val="0"/>
        <w:spacing w:before="200" w:line-rule="auto"/>
        <w:ind w:firstLine="540"/>
        <w:jc w:val="both"/>
      </w:pPr>
      <w:r>
        <w:rPr>
          <w:sz w:val="20"/>
        </w:rPr>
        <w:t xml:space="preserve">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history="0" w:anchor="P5432" w:tooltip="Статья 316. Особенности таможенного контроля после выпуска товаров в отношении условно выпущенных товаров">
        <w:r>
          <w:rPr>
            <w:sz w:val="20"/>
            <w:color w:val="0000ff"/>
          </w:rPr>
          <w:t xml:space="preserve">статьей 316</w:t>
        </w:r>
      </w:hyperlink>
      <w:r>
        <w:rPr>
          <w:sz w:val="20"/>
        </w:rPr>
        <w:t xml:space="preserve"> настоящего Кодекса - день помещения товаров под таможенную процедуру выпуска для внутреннего потребления.</w:t>
      </w:r>
    </w:p>
    <w:bookmarkStart w:id="2312" w:name="P2312"/>
    <w:bookmarkEnd w:id="2312"/>
    <w:p>
      <w:pPr>
        <w:pStyle w:val="0"/>
        <w:spacing w:before="200" w:line-rule="auto"/>
        <w:ind w:firstLine="540"/>
        <w:jc w:val="both"/>
      </w:pPr>
      <w:r>
        <w:rPr>
          <w:sz w:val="20"/>
        </w:rP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w:history="0" r:id="rId30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пункте 13</w:t>
        </w:r>
      </w:hyperlink>
      <w:r>
        <w:rPr>
          <w:sz w:val="20"/>
        </w:rPr>
        <w:t xml:space="preserve"> настоящей статьи.</w:t>
      </w:r>
    </w:p>
    <w:bookmarkStart w:id="2313" w:name="P2313"/>
    <w:bookmarkEnd w:id="2313"/>
    <w:p>
      <w:pPr>
        <w:pStyle w:val="0"/>
        <w:spacing w:before="200" w:line-rule="auto"/>
        <w:ind w:firstLine="540"/>
        <w:jc w:val="both"/>
      </w:pPr>
      <w:r>
        <w:rPr>
          <w:sz w:val="20"/>
        </w:rPr>
        <w:t xml:space="preserve">13. При наступлении следующих обстоятельств сроком уплаты ввозных таможенных пошлин в отношении товаров, указанных в </w:t>
      </w:r>
      <w:hyperlink w:history="0" w:anchor="P2312"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
        <w:r>
          <w:rPr>
            <w:sz w:val="20"/>
            <w:color w:val="0000ff"/>
          </w:rPr>
          <w:t xml:space="preserve">пункте 12</w:t>
        </w:r>
      </w:hyperlink>
      <w:r>
        <w:rPr>
          <w:sz w:val="20"/>
        </w:rPr>
        <w:t xml:space="preserve"> настоящей статьи, считается:</w:t>
      </w:r>
    </w:p>
    <w:p>
      <w:pPr>
        <w:pStyle w:val="0"/>
        <w:spacing w:before="200" w:line-rule="auto"/>
        <w:ind w:firstLine="540"/>
        <w:jc w:val="both"/>
      </w:pPr>
      <w:r>
        <w:rPr>
          <w:sz w:val="20"/>
        </w:rPr>
        <w:t xml:space="preserve">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2) в случае совершения действий в нарушение ограничений по использованию товаров, установленных </w:t>
      </w:r>
      <w:hyperlink w:history="0" w:anchor="P2139" w:tooltip="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
        <w:r>
          <w:rPr>
            <w:sz w:val="20"/>
            <w:color w:val="0000ff"/>
          </w:rPr>
          <w:t xml:space="preserve">пунктом 4 статьи 126</w:t>
        </w:r>
      </w:hyperlink>
      <w:r>
        <w:rPr>
          <w:sz w:val="20"/>
        </w:rP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pPr>
        <w:pStyle w:val="0"/>
        <w:spacing w:before="200" w:line-rule="auto"/>
        <w:ind w:firstLine="540"/>
        <w:jc w:val="both"/>
      </w:pPr>
      <w:r>
        <w:rPr>
          <w:sz w:val="20"/>
        </w:rPr>
        <w:t xml:space="preserve">14. Если иное не установлено настоящим Кодексом, ввозные таможенные пошлины, налоги подлежат уплате:</w:t>
      </w:r>
    </w:p>
    <w:bookmarkStart w:id="2317" w:name="P2317"/>
    <w:bookmarkEnd w:id="2317"/>
    <w:p>
      <w:pPr>
        <w:pStyle w:val="0"/>
        <w:spacing w:before="200" w:line-rule="auto"/>
        <w:ind w:firstLine="540"/>
        <w:jc w:val="both"/>
      </w:pPr>
      <w:r>
        <w:rPr>
          <w:sz w:val="20"/>
        </w:rPr>
        <w:t xml:space="preserve">1) в отношении товаров, указанных в </w:t>
      </w:r>
      <w:hyperlink w:history="0" w:anchor="P2305" w:tooltip="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
        <w:r>
          <w:rPr>
            <w:sz w:val="20"/>
            <w:color w:val="0000ff"/>
          </w:rPr>
          <w:t xml:space="preserve">пункте 9</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Start w:id="2318" w:name="P2318"/>
    <w:bookmarkEnd w:id="2318"/>
    <w:p>
      <w:pPr>
        <w:pStyle w:val="0"/>
        <w:spacing w:before="200" w:line-rule="auto"/>
        <w:ind w:firstLine="540"/>
        <w:jc w:val="both"/>
      </w:pPr>
      <w:r>
        <w:rPr>
          <w:sz w:val="20"/>
        </w:rPr>
        <w:t xml:space="preserve">2) в отношении товаров, указанных в </w:t>
      </w:r>
      <w:hyperlink w:history="0" w:anchor="P2306"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
        <w:r>
          <w:rPr>
            <w:sz w:val="20"/>
            <w:color w:val="0000ff"/>
          </w:rPr>
          <w:t xml:space="preserve">пункте 10</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 - также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31"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 если иное не установлено пунктом 7 настоящей статьи.">
        <w:r>
          <w:rPr>
            <w:sz w:val="20"/>
            <w:color w:val="0000ff"/>
          </w:rPr>
          <w:t xml:space="preserve">6 статьи 186</w:t>
        </w:r>
      </w:hyperlink>
      <w:r>
        <w:rPr>
          <w:sz w:val="20"/>
        </w:rPr>
        <w:t xml:space="preserve"> настоящего Кодекса;</w:t>
      </w:r>
    </w:p>
    <w:bookmarkStart w:id="2319" w:name="P2319"/>
    <w:bookmarkEnd w:id="2319"/>
    <w:p>
      <w:pPr>
        <w:pStyle w:val="0"/>
        <w:spacing w:before="200" w:line-rule="auto"/>
        <w:ind w:firstLine="540"/>
        <w:jc w:val="both"/>
      </w:pPr>
      <w:r>
        <w:rPr>
          <w:sz w:val="20"/>
        </w:rPr>
        <w:t xml:space="preserve">3) в отношении товаров, указанных в </w:t>
      </w:r>
      <w:hyperlink w:history="0" w:anchor="P2312"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
        <w:r>
          <w:rPr>
            <w:sz w:val="20"/>
            <w:color w:val="0000ff"/>
          </w:rPr>
          <w:t xml:space="preserve">пункте 12</w:t>
        </w:r>
      </w:hyperlink>
      <w:r>
        <w:rPr>
          <w:sz w:val="20"/>
        </w:rP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w:history="0" r:id="rId30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pPr>
        <w:pStyle w:val="0"/>
        <w:spacing w:before="200" w:line-rule="auto"/>
        <w:ind w:firstLine="540"/>
        <w:jc w:val="both"/>
      </w:pPr>
      <w:r>
        <w:rPr>
          <w:sz w:val="20"/>
        </w:rPr>
        <w:t xml:space="preserve">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bookmarkStart w:id="2321" w:name="P2321"/>
    <w:bookmarkEnd w:id="2321"/>
    <w:p>
      <w:pPr>
        <w:pStyle w:val="0"/>
        <w:spacing w:before="200" w:line-rule="auto"/>
        <w:ind w:firstLine="540"/>
        <w:jc w:val="both"/>
      </w:pPr>
      <w:r>
        <w:rPr>
          <w:sz w:val="20"/>
        </w:rP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history="0" w:anchor="P1067" w:tooltip="Глава 12">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history="0" w:anchor="P2324"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
        <w:r>
          <w:rPr>
            <w:sz w:val="20"/>
            <w:color w:val="0000ff"/>
          </w:rPr>
          <w:t xml:space="preserve">статьей 137</w:t>
        </w:r>
      </w:hyperlink>
      <w:r>
        <w:rPr>
          <w:sz w:val="20"/>
        </w:rPr>
        <w:t xml:space="preserve"> настоящего Кодекса.</w:t>
      </w:r>
    </w:p>
    <w:p>
      <w:pPr>
        <w:pStyle w:val="0"/>
        <w:ind w:firstLine="540"/>
        <w:jc w:val="both"/>
      </w:pPr>
      <w:r>
        <w:rPr>
          <w:sz w:val="20"/>
        </w:rPr>
      </w:r>
    </w:p>
    <w:bookmarkStart w:id="2324" w:name="P2324"/>
    <w:bookmarkEnd w:id="2324"/>
    <w:p>
      <w:pPr>
        <w:pStyle w:val="2"/>
        <w:outlineLvl w:val="3"/>
        <w:ind w:firstLine="540"/>
        <w:jc w:val="both"/>
      </w:pPr>
      <w:r>
        <w:rPr>
          <w:sz w:val="20"/>
        </w:rPr>
        <w:t xml:space="preserve">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pPr>
        <w:pStyle w:val="0"/>
        <w:ind w:firstLine="540"/>
        <w:jc w:val="both"/>
      </w:pPr>
      <w:r>
        <w:rPr>
          <w:sz w:val="20"/>
        </w:rPr>
      </w:r>
    </w:p>
    <w:p>
      <w:pPr>
        <w:pStyle w:val="0"/>
        <w:ind w:firstLine="540"/>
        <w:jc w:val="both"/>
      </w:pPr>
      <w:r>
        <w:rPr>
          <w:sz w:val="20"/>
        </w:rPr>
        <w:t xml:space="preserve">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pPr>
        <w:pStyle w:val="0"/>
        <w:spacing w:before="200" w:line-rule="auto"/>
        <w:ind w:firstLine="540"/>
        <w:jc w:val="both"/>
      </w:pPr>
      <w:r>
        <w:rPr>
          <w:sz w:val="20"/>
        </w:rPr>
        <w:t xml:space="preserve">2) отказ в выпуске товаров до подачи декларации на товары;</w:t>
      </w:r>
    </w:p>
    <w:p>
      <w:pPr>
        <w:pStyle w:val="0"/>
        <w:spacing w:before="200" w:line-rule="auto"/>
        <w:ind w:firstLine="540"/>
        <w:jc w:val="both"/>
      </w:pPr>
      <w:r>
        <w:rPr>
          <w:sz w:val="20"/>
        </w:rPr>
        <w:t xml:space="preserve">3)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4)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pPr>
        <w:pStyle w:val="0"/>
        <w:spacing w:before="200" w:line-rule="auto"/>
        <w:ind w:firstLine="540"/>
        <w:jc w:val="both"/>
      </w:pPr>
      <w:r>
        <w:rPr>
          <w:sz w:val="20"/>
        </w:rP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history="0" w:anchor="P2348"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12</w:t>
        </w:r>
      </w:hyperlink>
      <w:r>
        <w:rPr>
          <w:sz w:val="20"/>
        </w:rPr>
        <w:t xml:space="preserve"> настоящей статьи, если иное не предусмотрено </w:t>
      </w:r>
      <w:hyperlink w:history="0" w:anchor="P2337" w:tooltip="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w:r>
          <w:rPr>
            <w:sz w:val="20"/>
            <w:color w:val="0000ff"/>
          </w:rPr>
          <w:t xml:space="preserve">пунктами 4</w:t>
        </w:r>
      </w:hyperlink>
      <w:r>
        <w:rPr>
          <w:sz w:val="20"/>
        </w:rPr>
        <w:t xml:space="preserve"> и </w:t>
      </w:r>
      <w:hyperlink w:history="0" w:anchor="P2338" w:tooltip="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
        <w:r>
          <w:rPr>
            <w:sz w:val="20"/>
            <w:color w:val="0000ff"/>
          </w:rPr>
          <w:t xml:space="preserve">5</w:t>
        </w:r>
      </w:hyperlink>
      <w:r>
        <w:rPr>
          <w:sz w:val="20"/>
        </w:rP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3) конфискация или обращение товаров в собственность (доход) государства-члена в соответствии с законодательством этого государства-члена.</w:t>
      </w:r>
    </w:p>
    <w:bookmarkStart w:id="2337" w:name="P2337"/>
    <w:bookmarkEnd w:id="2337"/>
    <w:p>
      <w:pPr>
        <w:pStyle w:val="0"/>
        <w:spacing w:before="200" w:line-rule="auto"/>
        <w:ind w:firstLine="540"/>
        <w:jc w:val="both"/>
      </w:pPr>
      <w:r>
        <w:rPr>
          <w:sz w:val="20"/>
        </w:rP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history="0" w:anchor="P2275" w:tooltip="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
        <w:r>
          <w:rPr>
            <w:sz w:val="20"/>
            <w:color w:val="0000ff"/>
          </w:rPr>
          <w:t xml:space="preserve">пунктом 4 статьи 136</w:t>
        </w:r>
      </w:hyperlink>
      <w:r>
        <w:rPr>
          <w:sz w:val="20"/>
        </w:rPr>
        <w:t xml:space="preserve"> настоящего Кодекса.</w:t>
      </w:r>
    </w:p>
    <w:bookmarkStart w:id="2338" w:name="P2338"/>
    <w:bookmarkEnd w:id="2338"/>
    <w:p>
      <w:pPr>
        <w:pStyle w:val="0"/>
        <w:spacing w:before="200" w:line-rule="auto"/>
        <w:ind w:firstLine="540"/>
        <w:jc w:val="both"/>
      </w:pPr>
      <w:r>
        <w:rPr>
          <w:sz w:val="20"/>
        </w:rP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w:history="0" r:id="rId30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2348"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
        <w:r>
          <w:rPr>
            <w:sz w:val="20"/>
            <w:color w:val="0000ff"/>
          </w:rPr>
          <w:t xml:space="preserve">подпунктом 1 пункта 12</w:t>
        </w:r>
      </w:hyperlink>
      <w:r>
        <w:rPr>
          <w:sz w:val="20"/>
        </w:rP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history="0" w:anchor="P2285"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sz w:val="20"/>
            <w:color w:val="0000ff"/>
          </w:rPr>
          <w:t xml:space="preserve">пунктом 6 статьи 136</w:t>
        </w:r>
      </w:hyperlink>
      <w:r>
        <w:rPr>
          <w:sz w:val="20"/>
        </w:rPr>
        <w:t xml:space="preserve"> настоящего Кодекса.</w:t>
      </w:r>
    </w:p>
    <w:p>
      <w:pPr>
        <w:pStyle w:val="0"/>
        <w:spacing w:before="200" w:line-rule="auto"/>
        <w:ind w:firstLine="540"/>
        <w:jc w:val="both"/>
      </w:pPr>
      <w:r>
        <w:rPr>
          <w:sz w:val="20"/>
        </w:rPr>
        <w:t xml:space="preserve">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351" w:tooltip="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
        <w:r>
          <w:rPr>
            <w:sz w:val="20"/>
            <w:color w:val="0000ff"/>
          </w:rPr>
          <w:t xml:space="preserve">пунктом 13</w:t>
        </w:r>
      </w:hyperlink>
      <w:r>
        <w:rPr>
          <w:sz w:val="20"/>
        </w:rP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2) конфискация или обращение товаров в собственность (доход) государства-члена в соответствии с законодательством этого государства-члена.</w:t>
      </w:r>
    </w:p>
    <w:bookmarkStart w:id="2342" w:name="P2342"/>
    <w:bookmarkEnd w:id="2342"/>
    <w:p>
      <w:pPr>
        <w:pStyle w:val="0"/>
        <w:spacing w:before="200" w:line-rule="auto"/>
        <w:ind w:firstLine="540"/>
        <w:jc w:val="both"/>
      </w:pPr>
      <w:r>
        <w:rPr>
          <w:sz w:val="20"/>
        </w:rP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bookmarkStart w:id="2343" w:name="P2343"/>
    <w:bookmarkEnd w:id="2343"/>
    <w:p>
      <w:pPr>
        <w:pStyle w:val="0"/>
        <w:spacing w:before="200" w:line-rule="auto"/>
        <w:ind w:firstLine="540"/>
        <w:jc w:val="both"/>
      </w:pPr>
      <w:r>
        <w:rPr>
          <w:sz w:val="20"/>
        </w:rP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пункте 11 статьи 136</w:t>
        </w:r>
      </w:hyperlink>
      <w:r>
        <w:rPr>
          <w:sz w:val="20"/>
        </w:rPr>
        <w:t xml:space="preserve"> настоящего Кодекса.</w:t>
      </w:r>
    </w:p>
    <w:bookmarkStart w:id="2344" w:name="P2344"/>
    <w:bookmarkEnd w:id="2344"/>
    <w:p>
      <w:pPr>
        <w:pStyle w:val="0"/>
        <w:spacing w:before="200" w:line-rule="auto"/>
        <w:ind w:firstLine="540"/>
        <w:jc w:val="both"/>
      </w:pPr>
      <w:r>
        <w:rPr>
          <w:sz w:val="20"/>
        </w:rP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history="0" w:anchor="P2313"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sz w:val="20"/>
            <w:color w:val="0000ff"/>
          </w:rPr>
          <w:t xml:space="preserve">пункте 13 статьи 136</w:t>
        </w:r>
      </w:hyperlink>
      <w:r>
        <w:rPr>
          <w:sz w:val="20"/>
        </w:rPr>
        <w:t xml:space="preserve"> настоящего Кодекса.</w:t>
      </w:r>
    </w:p>
    <w:bookmarkStart w:id="2345" w:name="P2345"/>
    <w:bookmarkEnd w:id="2345"/>
    <w:p>
      <w:pPr>
        <w:pStyle w:val="0"/>
        <w:spacing w:before="200" w:line-rule="auto"/>
        <w:ind w:firstLine="540"/>
        <w:jc w:val="both"/>
      </w:pPr>
      <w:r>
        <w:rPr>
          <w:sz w:val="20"/>
        </w:rP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bookmarkStart w:id="2346" w:name="P2346"/>
    <w:bookmarkEnd w:id="2346"/>
    <w:p>
      <w:pPr>
        <w:pStyle w:val="0"/>
        <w:spacing w:before="200" w:line-rule="auto"/>
        <w:ind w:firstLine="540"/>
        <w:jc w:val="both"/>
      </w:pPr>
      <w:r>
        <w:rPr>
          <w:sz w:val="20"/>
        </w:rP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w:t>
      </w:r>
    </w:p>
    <w:bookmarkStart w:id="2347" w:name="P2347"/>
    <w:bookmarkEnd w:id="2347"/>
    <w:p>
      <w:pPr>
        <w:pStyle w:val="0"/>
        <w:spacing w:before="200" w:line-rule="auto"/>
        <w:ind w:firstLine="540"/>
        <w:jc w:val="both"/>
      </w:pPr>
      <w:r>
        <w:rPr>
          <w:sz w:val="20"/>
        </w:rPr>
        <w:t xml:space="preserve">12. Ввозные таможенные пошлины, налоги подлежат уплате:</w:t>
      </w:r>
    </w:p>
    <w:bookmarkStart w:id="2348" w:name="P2348"/>
    <w:bookmarkEnd w:id="2348"/>
    <w:p>
      <w:pPr>
        <w:pStyle w:val="0"/>
        <w:spacing w:before="200" w:line-rule="auto"/>
        <w:ind w:firstLine="540"/>
        <w:jc w:val="both"/>
      </w:pPr>
      <w:r>
        <w:rPr>
          <w:sz w:val="20"/>
        </w:rPr>
        <w:t xml:space="preserve">1) в отношении товаров, указанных в </w:t>
      </w:r>
      <w:hyperlink w:history="0" w:anchor="P2342" w:tooltip="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
        <w:r>
          <w:rPr>
            <w:sz w:val="20"/>
            <w:color w:val="0000ff"/>
          </w:rPr>
          <w:t xml:space="preserve">пункте 7</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2) в отношении товаров, указанных в </w:t>
      </w:r>
      <w:hyperlink w:history="0" w:anchor="P2343" w:tooltip="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w:r>
          <w:rPr>
            <w:sz w:val="20"/>
            <w:color w:val="0000ff"/>
          </w:rPr>
          <w:t xml:space="preserve">пункте 8</w:t>
        </w:r>
      </w:hyperlink>
      <w:r>
        <w:rPr>
          <w:sz w:val="20"/>
        </w:rP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history="0" w:anchor="P2909" w:tooltip="3. Допускается применение таможенной процедуры переработки вне таможенной территории:">
        <w:r>
          <w:rPr>
            <w:sz w:val="20"/>
            <w:color w:val="0000ff"/>
          </w:rPr>
          <w:t xml:space="preserve">пунктом 3 статьи 176</w:t>
        </w:r>
      </w:hyperlink>
      <w:r>
        <w:rPr>
          <w:sz w:val="20"/>
        </w:rPr>
        <w:t xml:space="preserve"> настоящего Кодекса, - также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31"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 если иное не установлено пунктом 7 настоящей статьи.">
        <w:r>
          <w:rPr>
            <w:sz w:val="20"/>
            <w:color w:val="0000ff"/>
          </w:rPr>
          <w:t xml:space="preserve">6 статьи 186</w:t>
        </w:r>
      </w:hyperlink>
      <w:r>
        <w:rPr>
          <w:sz w:val="20"/>
        </w:rPr>
        <w:t xml:space="preserve"> настоящего Кодекса;</w:t>
      </w:r>
    </w:p>
    <w:p>
      <w:pPr>
        <w:pStyle w:val="0"/>
        <w:spacing w:before="200" w:line-rule="auto"/>
        <w:ind w:firstLine="540"/>
        <w:jc w:val="both"/>
      </w:pPr>
      <w:r>
        <w:rPr>
          <w:sz w:val="20"/>
        </w:rPr>
        <w:t xml:space="preserve">3) в отношении товаров, указанных в </w:t>
      </w:r>
      <w:hyperlink w:history="0" w:anchor="P2344" w:tooltip="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
        <w:r>
          <w:rPr>
            <w:sz w:val="20"/>
            <w:color w:val="0000ff"/>
          </w:rPr>
          <w:t xml:space="preserve">пункте 9</w:t>
        </w:r>
      </w:hyperlink>
      <w:r>
        <w:rPr>
          <w:sz w:val="20"/>
        </w:rP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w:history="0" r:id="rId30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bookmarkStart w:id="2351" w:name="P2351"/>
    <w:bookmarkEnd w:id="2351"/>
    <w:p>
      <w:pPr>
        <w:pStyle w:val="0"/>
        <w:spacing w:before="200" w:line-rule="auto"/>
        <w:ind w:firstLine="540"/>
        <w:jc w:val="both"/>
      </w:pPr>
      <w:r>
        <w:rPr>
          <w:sz w:val="20"/>
        </w:rPr>
        <w:t xml:space="preserve">13. В отношении товаров, указанных в </w:t>
      </w:r>
      <w:hyperlink w:history="0" w:anchor="P2345" w:tooltip="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специальных, антидемпинговых, компенсационных...">
        <w:r>
          <w:rPr>
            <w:sz w:val="20"/>
            <w:color w:val="0000ff"/>
          </w:rPr>
          <w:t xml:space="preserve">пункте 10</w:t>
        </w:r>
      </w:hyperlink>
      <w:r>
        <w:rPr>
          <w:sz w:val="20"/>
        </w:rP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history="0" w:anchor="P2347" w:tooltip="12. Ввозные таможенные пошлины, налоги подлежат уплате:">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14. В отношении товаров, указанных в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пункте 11</w:t>
        </w:r>
      </w:hyperlink>
      <w:r>
        <w:rPr>
          <w:sz w:val="20"/>
        </w:rP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pStyle w:val="0"/>
        <w:spacing w:before="200" w:line-rule="auto"/>
        <w:ind w:firstLine="540"/>
        <w:jc w:val="both"/>
      </w:pPr>
      <w:r>
        <w:rPr>
          <w:sz w:val="20"/>
        </w:rPr>
        <w:t xml:space="preserve">В случае если коды товаров в соответствии с Товарной </w:t>
      </w:r>
      <w:hyperlink w:history="0" r:id="rId30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2357"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шестого</w:t>
        </w:r>
      </w:hyperlink>
      <w:r>
        <w:rPr>
          <w:sz w:val="20"/>
        </w:rPr>
        <w:t xml:space="preserve"> настоящего пункта.</w:t>
      </w:r>
    </w:p>
    <w:bookmarkStart w:id="2357" w:name="P2357"/>
    <w:bookmarkEnd w:id="2357"/>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1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1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15. В случае если в отношении товаров, указанных в </w:t>
      </w:r>
      <w:hyperlink w:history="0" w:anchor="P2346"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
        <w:r>
          <w:rPr>
            <w:sz w:val="20"/>
            <w:color w:val="0000ff"/>
          </w:rPr>
          <w:t xml:space="preserve">пункте 11</w:t>
        </w:r>
      </w:hyperlink>
      <w:r>
        <w:rPr>
          <w:sz w:val="20"/>
        </w:rP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pPr>
        <w:pStyle w:val="0"/>
        <w:ind w:firstLine="540"/>
        <w:jc w:val="both"/>
      </w:pPr>
      <w:r>
        <w:rPr>
          <w:sz w:val="20"/>
        </w:rPr>
      </w:r>
    </w:p>
    <w:bookmarkStart w:id="2362" w:name="P2362"/>
    <w:bookmarkEnd w:id="2362"/>
    <w:p>
      <w:pPr>
        <w:pStyle w:val="0"/>
        <w:ind w:firstLine="540"/>
        <w:jc w:val="both"/>
      </w:pPr>
      <w:r>
        <w:rPr>
          <w:sz w:val="20"/>
        </w:rPr>
        <w:t xml:space="preserve">1. При помещении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history="0" w:anchor="P2242"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sz w:val="20"/>
            <w:color w:val="0000ff"/>
          </w:rPr>
          <w:t xml:space="preserve">подпункте 1 пункта 3 статьи 134</w:t>
        </w:r>
      </w:hyperlink>
      <w:r>
        <w:rPr>
          <w:sz w:val="20"/>
        </w:rPr>
        <w:t xml:space="preserve"> настоящего Кодекса, в соответствии с нормами их выхода,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пунктом 1 статьи 175</w:t>
        </w:r>
      </w:hyperlink>
      <w:r>
        <w:rPr>
          <w:sz w:val="20"/>
        </w:rPr>
        <w:t xml:space="preserve"> настоящего Кодекса.</w:t>
      </w:r>
    </w:p>
    <w:p>
      <w:pPr>
        <w:pStyle w:val="0"/>
        <w:spacing w:before="200" w:line-rule="auto"/>
        <w:ind w:firstLine="540"/>
        <w:jc w:val="both"/>
      </w:pPr>
      <w:r>
        <w:rPr>
          <w:sz w:val="20"/>
        </w:rP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362" w:tooltip="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
        <w:r>
          <w:rPr>
            <w:sz w:val="20"/>
            <w:color w:val="0000ff"/>
          </w:rPr>
          <w:t xml:space="preserve">пунктом 1</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3. При помещении товаров, указанных в </w:t>
      </w:r>
      <w:hyperlink w:history="0" w:anchor="P2244" w:tooltip="3) временно вывезенных транспортных средств международной перевозки в случае, предусмотренном абзацем вторым пункта 3 статьи 277 настоящего Кодекса.">
        <w:r>
          <w:rPr>
            <w:sz w:val="20"/>
            <w:color w:val="0000ff"/>
          </w:rPr>
          <w:t xml:space="preserve">подпункте 3 пункта 3 статьи 134</w:t>
        </w:r>
      </w:hyperlink>
      <w:r>
        <w:rPr>
          <w:sz w:val="20"/>
        </w:rP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 как если бы такие товары являлись продуктами переработки.</w:t>
      </w:r>
    </w:p>
    <w:p>
      <w:pPr>
        <w:pStyle w:val="0"/>
        <w:jc w:val="center"/>
      </w:pPr>
      <w:r>
        <w:rPr>
          <w:sz w:val="20"/>
        </w:rPr>
      </w:r>
    </w:p>
    <w:p>
      <w:pPr>
        <w:pStyle w:val="2"/>
        <w:outlineLvl w:val="2"/>
        <w:jc w:val="center"/>
      </w:pPr>
      <w:r>
        <w:rPr>
          <w:sz w:val="20"/>
        </w:rPr>
        <w:t xml:space="preserve">Глава 21</w:t>
      </w:r>
    </w:p>
    <w:p>
      <w:pPr>
        <w:pStyle w:val="2"/>
        <w:jc w:val="center"/>
      </w:pPr>
      <w:r>
        <w:rPr>
          <w:sz w:val="20"/>
        </w:rPr>
        <w:t xml:space="preserve">Таможенная процедура экспорта</w:t>
      </w:r>
    </w:p>
    <w:p>
      <w:pPr>
        <w:pStyle w:val="0"/>
        <w:jc w:val="center"/>
      </w:pPr>
      <w:r>
        <w:rPr>
          <w:sz w:val="20"/>
        </w:rPr>
      </w:r>
    </w:p>
    <w:p>
      <w:pPr>
        <w:pStyle w:val="2"/>
        <w:outlineLvl w:val="3"/>
        <w:ind w:firstLine="540"/>
        <w:jc w:val="both"/>
      </w:pPr>
      <w:r>
        <w:rPr>
          <w:sz w:val="20"/>
        </w:rPr>
        <w:t xml:space="preserve">Статья 139. Содержание и применение таможенной процедуры экспорта</w:t>
      </w:r>
    </w:p>
    <w:p>
      <w:pPr>
        <w:pStyle w:val="0"/>
        <w:jc w:val="center"/>
      </w:pPr>
      <w:r>
        <w:rPr>
          <w:sz w:val="20"/>
        </w:rPr>
      </w:r>
    </w:p>
    <w:p>
      <w:pPr>
        <w:pStyle w:val="0"/>
        <w:ind w:firstLine="540"/>
        <w:jc w:val="both"/>
      </w:pPr>
      <w:r>
        <w:rPr>
          <w:sz w:val="20"/>
        </w:rPr>
        <w:t xml:space="preserve">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bookmarkStart w:id="2375" w:name="P2375"/>
    <w:bookmarkEnd w:id="2375"/>
    <w:p>
      <w:pPr>
        <w:pStyle w:val="0"/>
        <w:spacing w:before="200" w:line-rule="auto"/>
        <w:ind w:firstLine="540"/>
        <w:jc w:val="both"/>
      </w:pPr>
      <w:r>
        <w:rPr>
          <w:sz w:val="20"/>
        </w:rP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history="0" w:anchor="P5240"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
        <w:r>
          <w:rPr>
            <w:sz w:val="20"/>
            <w:color w:val="0000ff"/>
          </w:rPr>
          <w:t xml:space="preserve">пунктами 4</w:t>
        </w:r>
      </w:hyperlink>
      <w:r>
        <w:rPr>
          <w:sz w:val="20"/>
        </w:rPr>
        <w:t xml:space="preserve"> и </w:t>
      </w:r>
      <w:hyperlink w:history="0" w:anchor="P5245" w:tooltip="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абзаца второго настоящего пункта, сохраняют статус товаров Союза и утрачивают этот статус после фактического вывоза с таможенной территории Союза.">
        <w:r>
          <w:rPr>
            <w:sz w:val="20"/>
            <w:color w:val="0000ff"/>
          </w:rPr>
          <w:t xml:space="preserve">7 статьи 303</w:t>
        </w:r>
      </w:hyperlink>
      <w:r>
        <w:rPr>
          <w:sz w:val="20"/>
        </w:rPr>
        <w:t xml:space="preserve"> настоящего Кодекса такие товары сохраняют статус товаров Союза.</w:t>
      </w:r>
    </w:p>
    <w:p>
      <w:pPr>
        <w:pStyle w:val="0"/>
        <w:spacing w:before="200" w:line-rule="auto"/>
        <w:ind w:firstLine="540"/>
        <w:jc w:val="both"/>
      </w:pPr>
      <w:r>
        <w:rPr>
          <w:sz w:val="20"/>
        </w:rPr>
        <w:t xml:space="preserve">3. Допускается применение таможенной процедуры экспорта в отношении:</w:t>
      </w:r>
    </w:p>
    <w:bookmarkStart w:id="2377" w:name="P2377"/>
    <w:bookmarkEnd w:id="2377"/>
    <w:p>
      <w:pPr>
        <w:pStyle w:val="0"/>
        <w:spacing w:before="200" w:line-rule="auto"/>
        <w:ind w:firstLine="540"/>
        <w:jc w:val="both"/>
      </w:pPr>
      <w:r>
        <w:rPr>
          <w:sz w:val="20"/>
        </w:rPr>
        <w:t xml:space="preserve">1) вывезенных с таможенной территории Союза:</w:t>
      </w:r>
    </w:p>
    <w:p>
      <w:pPr>
        <w:pStyle w:val="0"/>
        <w:spacing w:before="200" w:line-rule="auto"/>
        <w:ind w:firstLine="540"/>
        <w:jc w:val="both"/>
      </w:pPr>
      <w:r>
        <w:rPr>
          <w:sz w:val="20"/>
        </w:rPr>
        <w:t xml:space="preserve">товаров, помещенных под таможенную процедуру переработки вне таможенной территории, за исключением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для завершения действия таможенной процедуры переработки вне таможенной территории в соответствии с </w:t>
      </w:r>
      <w:hyperlink w:history="0" w:anchor="P2993"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sz w:val="20"/>
            <w:color w:val="0000ff"/>
          </w:rPr>
          <w:t xml:space="preserve">подпунктом 1 пункта 2 статьи 184</w:t>
        </w:r>
      </w:hyperlink>
      <w:r>
        <w:rPr>
          <w:sz w:val="20"/>
        </w:rPr>
        <w:t xml:space="preserve"> настоящего Кодекса;</w:t>
      </w:r>
    </w:p>
    <w:p>
      <w:pPr>
        <w:pStyle w:val="0"/>
        <w:spacing w:before="200" w:line-rule="auto"/>
        <w:ind w:firstLine="540"/>
        <w:jc w:val="both"/>
      </w:pPr>
      <w:r>
        <w:rPr>
          <w:sz w:val="20"/>
        </w:rP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Комиссией и законодательством государств-членов в случаях, предусмотренных Комиссией;</w:t>
      </w:r>
    </w:p>
    <w:p>
      <w:pPr>
        <w:pStyle w:val="0"/>
        <w:spacing w:before="200" w:line-rule="auto"/>
        <w:ind w:firstLine="540"/>
        <w:jc w:val="both"/>
      </w:pPr>
      <w:r>
        <w:rPr>
          <w:sz w:val="20"/>
        </w:rPr>
        <w:t xml:space="preserve">транспортных средств международной перевозки в соответствии с </w:t>
      </w:r>
      <w:hyperlink w:history="0" w:anchor="P4732"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sz w:val="20"/>
            <w:color w:val="0000ff"/>
          </w:rPr>
          <w:t xml:space="preserve">пунктом 5 статьи 276</w:t>
        </w:r>
      </w:hyperlink>
      <w:r>
        <w:rPr>
          <w:sz w:val="20"/>
        </w:rPr>
        <w:t xml:space="preserve"> настоящего Кодекса;</w:t>
      </w:r>
    </w:p>
    <w:p>
      <w:pPr>
        <w:pStyle w:val="0"/>
        <w:spacing w:before="200" w:line-rule="auto"/>
        <w:ind w:firstLine="540"/>
        <w:jc w:val="both"/>
      </w:pPr>
      <w:r>
        <w:rPr>
          <w:sz w:val="20"/>
        </w:rPr>
        <w:t xml:space="preserve">товаров Союза, указанных в </w:t>
      </w:r>
      <w:hyperlink w:history="0" w:anchor="P524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bookmarkStart w:id="2383" w:name="P2383"/>
    <w:bookmarkEnd w:id="2383"/>
    <w:p>
      <w:pPr>
        <w:pStyle w:val="0"/>
        <w:spacing w:before="200" w:line-rule="auto"/>
        <w:ind w:firstLine="540"/>
        <w:jc w:val="both"/>
      </w:pPr>
      <w:r>
        <w:rPr>
          <w:sz w:val="20"/>
        </w:rPr>
        <w:t xml:space="preserve">2) продуктов переработки для завершения действия таможенной процедуры переработки вне таможенной территории в соответствии с </w:t>
      </w:r>
      <w:hyperlink w:history="0" w:anchor="P2995" w:tooltip="3) помещением продуктов переработки под таможенную процедуру экспорта в случаях, на условиях и в порядке, которые определяются Комиссией.">
        <w:r>
          <w:rPr>
            <w:sz w:val="20"/>
            <w:color w:val="0000ff"/>
          </w:rPr>
          <w:t xml:space="preserve">подпунктом 3 пункта 2 статьи 184</w:t>
        </w:r>
      </w:hyperlink>
      <w:r>
        <w:rPr>
          <w:sz w:val="20"/>
        </w:rPr>
        <w:t xml:space="preserve"> настоящего Кодекса;</w:t>
      </w:r>
    </w:p>
    <w:p>
      <w:pPr>
        <w:pStyle w:val="0"/>
        <w:spacing w:before="200" w:line-rule="auto"/>
        <w:ind w:firstLine="540"/>
        <w:jc w:val="both"/>
      </w:pPr>
      <w:r>
        <w:rPr>
          <w:sz w:val="20"/>
        </w:rPr>
        <w:t xml:space="preserve">3) товаров, указанных в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пункте 5 статьи 231</w:t>
        </w:r>
      </w:hyperlink>
      <w:r>
        <w:rPr>
          <w:sz w:val="20"/>
        </w:rPr>
        <w:t xml:space="preserve"> настоящего Кодекса, для вывоза с таможенной территории Союза.</w:t>
      </w:r>
    </w:p>
    <w:bookmarkStart w:id="2385" w:name="P2385"/>
    <w:bookmarkEnd w:id="2385"/>
    <w:p>
      <w:pPr>
        <w:pStyle w:val="0"/>
        <w:spacing w:before="200" w:line-rule="auto"/>
        <w:ind w:firstLine="540"/>
        <w:jc w:val="both"/>
      </w:pPr>
      <w:r>
        <w:rPr>
          <w:sz w:val="20"/>
        </w:rPr>
        <w:t xml:space="preserve">4. Товары, указанные в </w:t>
      </w:r>
      <w:hyperlink w:history="0" w:anchor="P2377" w:tooltip="1) вывезенных с таможенной территории Союза:">
        <w:r>
          <w:rPr>
            <w:sz w:val="20"/>
            <w:color w:val="0000ff"/>
          </w:rPr>
          <w:t xml:space="preserve">подпунктах 1</w:t>
        </w:r>
      </w:hyperlink>
      <w:r>
        <w:rPr>
          <w:sz w:val="20"/>
        </w:rPr>
        <w:t xml:space="preserve"> и </w:t>
      </w:r>
      <w:hyperlink w:history="0" w:anchor="P2383" w:tooltip="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
        <w:r>
          <w:rPr>
            <w:sz w:val="20"/>
            <w:color w:val="0000ff"/>
          </w:rPr>
          <w:t xml:space="preserve">2 пункта 3</w:t>
        </w:r>
      </w:hyperlink>
      <w:r>
        <w:rPr>
          <w:sz w:val="20"/>
        </w:rPr>
        <w:t xml:space="preserve"> настоящей статьи, помещаются под таможенную процедуру экспорта без их ввоза на таможенную территорию Союза.</w:t>
      </w:r>
    </w:p>
    <w:bookmarkStart w:id="2386" w:name="P2386"/>
    <w:bookmarkEnd w:id="2386"/>
    <w:p>
      <w:pPr>
        <w:pStyle w:val="0"/>
        <w:spacing w:before="200" w:line-rule="auto"/>
        <w:ind w:firstLine="540"/>
        <w:jc w:val="both"/>
      </w:pPr>
      <w:r>
        <w:rPr>
          <w:sz w:val="20"/>
        </w:rPr>
        <w:t xml:space="preserve">5. Товары, указанные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и товары, указанные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bookmarkStart w:id="2387" w:name="P2387"/>
    <w:bookmarkEnd w:id="2387"/>
    <w:p>
      <w:pPr>
        <w:pStyle w:val="0"/>
        <w:spacing w:before="200" w:line-rule="auto"/>
        <w:ind w:firstLine="540"/>
        <w:jc w:val="both"/>
      </w:pPr>
      <w:r>
        <w:rPr>
          <w:sz w:val="20"/>
        </w:rPr>
        <w:t xml:space="preserve">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bookmarkStart w:id="2388" w:name="P2388"/>
    <w:bookmarkEnd w:id="2388"/>
    <w:p>
      <w:pPr>
        <w:pStyle w:val="0"/>
        <w:spacing w:before="200" w:line-rule="auto"/>
        <w:ind w:firstLine="540"/>
        <w:jc w:val="both"/>
      </w:pPr>
      <w:r>
        <w:rPr>
          <w:sz w:val="20"/>
        </w:rP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w:t>
        </w:r>
      </w:hyperlink>
      <w:r>
        <w:rPr>
          <w:sz w:val="20"/>
        </w:rPr>
        <w:t xml:space="preserve"> настоящего пункта либо установленного законодательством государств-членов в соответствии с </w:t>
      </w:r>
      <w:hyperlink w:history="0" w:anchor="P2387" w:tooltip="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
        <w:r>
          <w:rPr>
            <w:sz w:val="20"/>
            <w:color w:val="0000ff"/>
          </w:rPr>
          <w:t xml:space="preserve">абзацем вторым</w:t>
        </w:r>
      </w:hyperlink>
      <w:r>
        <w:rPr>
          <w:sz w:val="20"/>
        </w:rP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pPr>
        <w:pStyle w:val="0"/>
        <w:ind w:firstLine="540"/>
        <w:jc w:val="both"/>
      </w:pPr>
      <w:r>
        <w:rPr>
          <w:sz w:val="20"/>
        </w:rPr>
      </w:r>
    </w:p>
    <w:p>
      <w:pPr>
        <w:pStyle w:val="2"/>
        <w:outlineLvl w:val="3"/>
        <w:ind w:firstLine="540"/>
        <w:jc w:val="both"/>
      </w:pPr>
      <w:r>
        <w:rPr>
          <w:sz w:val="20"/>
        </w:rPr>
        <w:t xml:space="preserve">Статья 140. Условия помещения товаров под таможенную процедуру экспорта</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экспорта являются:</w:t>
      </w:r>
    </w:p>
    <w:p>
      <w:pPr>
        <w:pStyle w:val="0"/>
        <w:spacing w:before="200" w:line-rule="auto"/>
        <w:ind w:firstLine="540"/>
        <w:jc w:val="both"/>
      </w:pPr>
      <w:r>
        <w:rPr>
          <w:sz w:val="20"/>
        </w:rPr>
        <w:t xml:space="preserve">уплата вывозных таможенных пошлин в соответствии с настоящим Кодексом;</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pPr>
        <w:pStyle w:val="0"/>
        <w:ind w:firstLine="540"/>
        <w:jc w:val="both"/>
      </w:pPr>
      <w:r>
        <w:rPr>
          <w:sz w:val="20"/>
        </w:rPr>
      </w:r>
    </w:p>
    <w:bookmarkStart w:id="2398" w:name="P2398"/>
    <w:bookmarkEnd w:id="2398"/>
    <w:p>
      <w:pPr>
        <w:pStyle w:val="2"/>
        <w:outlineLvl w:val="3"/>
        <w:ind w:firstLine="540"/>
        <w:jc w:val="both"/>
      </w:pPr>
      <w:r>
        <w:rPr>
          <w:sz w:val="20"/>
        </w:rPr>
        <w:t xml:space="preserve">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pPr>
        <w:pStyle w:val="0"/>
        <w:spacing w:before="200" w:line-rule="auto"/>
        <w:ind w:firstLine="540"/>
        <w:jc w:val="both"/>
      </w:pPr>
      <w:r>
        <w:rPr>
          <w:sz w:val="20"/>
        </w:rPr>
        <w:t xml:space="preserve">1) выпуск товаров в соответствии с таможенной процедурой экспорта с применением льгот по уплате вывозных таможенных пошлин;</w:t>
      </w:r>
    </w:p>
    <w:p>
      <w:pPr>
        <w:pStyle w:val="0"/>
        <w:spacing w:before="200" w:line-rule="auto"/>
        <w:ind w:firstLine="540"/>
        <w:jc w:val="both"/>
      </w:pPr>
      <w:r>
        <w:rPr>
          <w:sz w:val="20"/>
        </w:rP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2410" w:tooltip="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history="0" w:anchor="P386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
        <w:r>
          <w:rPr>
            <w:sz w:val="20"/>
            <w:color w:val="0000ff"/>
          </w:rPr>
          <w:t xml:space="preserve">иной</w:t>
        </w:r>
      </w:hyperlink>
      <w:r>
        <w:rPr>
          <w:sz w:val="20"/>
        </w:rPr>
        <w:t xml:space="preserve"> срок не установлен настоящим Кодексом.</w:t>
      </w:r>
    </w:p>
    <w:bookmarkStart w:id="2410" w:name="P2410"/>
    <w:bookmarkEnd w:id="2410"/>
    <w:p>
      <w:pPr>
        <w:pStyle w:val="0"/>
        <w:spacing w:before="200" w:line-rule="auto"/>
        <w:ind w:firstLine="540"/>
        <w:jc w:val="both"/>
      </w:pPr>
      <w:r>
        <w:rPr>
          <w:sz w:val="20"/>
        </w:rPr>
        <w:t xml:space="preserve">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pPr>
        <w:pStyle w:val="0"/>
        <w:ind w:firstLine="540"/>
        <w:jc w:val="both"/>
      </w:pPr>
      <w:r>
        <w:rPr>
          <w:sz w:val="20"/>
        </w:rPr>
      </w:r>
    </w:p>
    <w:bookmarkStart w:id="2412" w:name="P2412"/>
    <w:bookmarkEnd w:id="2412"/>
    <w:p>
      <w:pPr>
        <w:pStyle w:val="2"/>
        <w:outlineLvl w:val="2"/>
        <w:jc w:val="center"/>
      </w:pPr>
      <w:r>
        <w:rPr>
          <w:sz w:val="20"/>
        </w:rPr>
        <w:t xml:space="preserve">Глава 22</w:t>
      </w:r>
    </w:p>
    <w:p>
      <w:pPr>
        <w:pStyle w:val="2"/>
        <w:jc w:val="center"/>
      </w:pPr>
      <w:r>
        <w:rPr>
          <w:sz w:val="20"/>
        </w:rPr>
        <w:t xml:space="preserve">Таможенная процедура таможенного транзита</w:t>
      </w:r>
    </w:p>
    <w:p>
      <w:pPr>
        <w:pStyle w:val="0"/>
        <w:ind w:firstLine="540"/>
        <w:jc w:val="both"/>
      </w:pPr>
      <w:r>
        <w:rPr>
          <w:sz w:val="20"/>
        </w:rPr>
      </w:r>
    </w:p>
    <w:p>
      <w:pPr>
        <w:pStyle w:val="2"/>
        <w:outlineLvl w:val="3"/>
        <w:ind w:firstLine="540"/>
        <w:jc w:val="both"/>
      </w:pPr>
      <w:r>
        <w:rPr>
          <w:sz w:val="20"/>
        </w:rPr>
        <w:t xml:space="preserve">Статья 142. Содержание и применение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таможенного транзита применяется:</w:t>
      </w:r>
    </w:p>
    <w:p>
      <w:pPr>
        <w:pStyle w:val="0"/>
        <w:spacing w:before="200" w:line-rule="auto"/>
        <w:ind w:firstLine="540"/>
        <w:jc w:val="both"/>
      </w:pPr>
      <w:r>
        <w:rPr>
          <w:sz w:val="20"/>
        </w:rPr>
        <w:t xml:space="preserve">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bookmarkStart w:id="2420" w:name="P2420"/>
    <w:bookmarkEnd w:id="2420"/>
    <w:p>
      <w:pPr>
        <w:pStyle w:val="0"/>
        <w:spacing w:before="200" w:line-rule="auto"/>
        <w:ind w:firstLine="540"/>
        <w:jc w:val="both"/>
      </w:pPr>
      <w:r>
        <w:rPr>
          <w:sz w:val="20"/>
        </w:rPr>
        <w:t xml:space="preserve">помещенных под таможенную процедуру экспорта в </w:t>
      </w:r>
      <w:r>
        <w:rPr>
          <w:sz w:val="20"/>
        </w:rPr>
        <w:t xml:space="preserve">случаях</w:t>
      </w:r>
      <w:r>
        <w:rPr>
          <w:sz w:val="20"/>
        </w:rPr>
        <w:t xml:space="preserve">, определяемых Комиссией;</w:t>
      </w:r>
    </w:p>
    <w:p>
      <w:pPr>
        <w:pStyle w:val="0"/>
        <w:spacing w:before="200" w:line-rule="auto"/>
        <w:ind w:firstLine="540"/>
        <w:jc w:val="both"/>
      </w:pPr>
      <w:r>
        <w:rPr>
          <w:sz w:val="20"/>
        </w:rP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пунктом 8 статьи 207</w:t>
        </w:r>
      </w:hyperlink>
      <w:r>
        <w:rPr>
          <w:sz w:val="20"/>
        </w:rPr>
        <w:t xml:space="preserve"> настоящего Кодекса;</w:t>
      </w:r>
    </w:p>
    <w:p>
      <w:pPr>
        <w:pStyle w:val="0"/>
        <w:spacing w:before="200" w:line-rule="auto"/>
        <w:ind w:firstLine="540"/>
        <w:jc w:val="both"/>
      </w:pPr>
      <w:r>
        <w:rPr>
          <w:sz w:val="20"/>
        </w:rP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w:t>
      </w:r>
    </w:p>
    <w:p>
      <w:pPr>
        <w:pStyle w:val="0"/>
        <w:spacing w:before="200" w:line-rule="auto"/>
        <w:ind w:firstLine="540"/>
        <w:jc w:val="both"/>
      </w:pPr>
      <w:r>
        <w:rPr>
          <w:sz w:val="20"/>
        </w:rPr>
        <w:t xml:space="preserve">3. Таможенная процедура таможенного транзита применяется при перевозке (транспортировке) товаров:</w:t>
      </w:r>
    </w:p>
    <w:bookmarkStart w:id="2424" w:name="P2424"/>
    <w:bookmarkEnd w:id="2424"/>
    <w:p>
      <w:pPr>
        <w:pStyle w:val="0"/>
        <w:spacing w:before="200" w:line-rule="auto"/>
        <w:ind w:firstLine="540"/>
        <w:jc w:val="both"/>
      </w:pPr>
      <w:r>
        <w:rPr>
          <w:sz w:val="20"/>
        </w:rPr>
        <w:t xml:space="preserve">1) от таможенного органа в месте прибытия до таможенного органа в месте убытия;</w:t>
      </w:r>
    </w:p>
    <w:p>
      <w:pPr>
        <w:pStyle w:val="0"/>
        <w:spacing w:before="200" w:line-rule="auto"/>
        <w:ind w:firstLine="540"/>
        <w:jc w:val="both"/>
      </w:pPr>
      <w:r>
        <w:rPr>
          <w:sz w:val="20"/>
        </w:rPr>
        <w:t xml:space="preserve">2) от таможенного органа в месте прибытия до внутреннего таможенного органа;</w:t>
      </w:r>
    </w:p>
    <w:bookmarkStart w:id="2426" w:name="P2426"/>
    <w:bookmarkEnd w:id="2426"/>
    <w:p>
      <w:pPr>
        <w:pStyle w:val="0"/>
        <w:spacing w:before="200" w:line-rule="auto"/>
        <w:ind w:firstLine="540"/>
        <w:jc w:val="both"/>
      </w:pPr>
      <w:r>
        <w:rPr>
          <w:sz w:val="20"/>
        </w:rPr>
        <w:t xml:space="preserve">3) от внутреннего таможенного органа до таможенного органа в месте убытия;</w:t>
      </w:r>
    </w:p>
    <w:p>
      <w:pPr>
        <w:pStyle w:val="0"/>
        <w:spacing w:before="200" w:line-rule="auto"/>
        <w:ind w:firstLine="540"/>
        <w:jc w:val="both"/>
      </w:pPr>
      <w:r>
        <w:rPr>
          <w:sz w:val="20"/>
        </w:rPr>
        <w:t xml:space="preserve">4) от одного внутреннего таможенного органа до другого внутреннего таможенного органа;</w:t>
      </w:r>
    </w:p>
    <w:p>
      <w:pPr>
        <w:pStyle w:val="0"/>
        <w:spacing w:before="200" w:line-rule="auto"/>
        <w:ind w:firstLine="540"/>
        <w:jc w:val="both"/>
      </w:pPr>
      <w:r>
        <w:rPr>
          <w:sz w:val="20"/>
        </w:rPr>
        <w:t xml:space="preserve">5) между таможенными органами через территории государств, не являющихся членами Союза, и (или) морем.</w:t>
      </w:r>
    </w:p>
    <w:p>
      <w:pPr>
        <w:pStyle w:val="0"/>
        <w:spacing w:before="200" w:line-rule="auto"/>
        <w:ind w:firstLine="540"/>
        <w:jc w:val="both"/>
      </w:pPr>
      <w:r>
        <w:rPr>
          <w:sz w:val="20"/>
        </w:rPr>
        <w:t xml:space="preserve">4. Иностранные товары, помещенные под таможенную процедуру таможенного транзита, сохраняют статус иностранных товаров.</w:t>
      </w:r>
    </w:p>
    <w:p>
      <w:pPr>
        <w:pStyle w:val="0"/>
        <w:spacing w:before="200" w:line-rule="auto"/>
        <w:ind w:firstLine="540"/>
        <w:jc w:val="both"/>
      </w:pPr>
      <w:r>
        <w:rPr>
          <w:sz w:val="20"/>
        </w:rP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history="0" w:anchor="P531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пункте 3 статьи 307</w:t>
        </w:r>
      </w:hyperlink>
      <w:r>
        <w:rPr>
          <w:sz w:val="20"/>
        </w:rPr>
        <w:t xml:space="preserve"> настоящего Кодекса, и случаев, определенных Комиссией в соответствии с </w:t>
      </w:r>
      <w:hyperlink w:history="0" w:anchor="P5278" w:tooltip="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
        <w:r>
          <w:rPr>
            <w:sz w:val="20"/>
            <w:color w:val="0000ff"/>
          </w:rPr>
          <w:t xml:space="preserve">пунктом 17 статьи 304</w:t>
        </w:r>
      </w:hyperlink>
      <w:r>
        <w:rPr>
          <w:sz w:val="20"/>
        </w:rPr>
        <w:t xml:space="preserve"> настоящего Кодекса.</w:t>
      </w:r>
    </w:p>
    <w:p>
      <w:pPr>
        <w:pStyle w:val="0"/>
        <w:spacing w:before="200" w:line-rule="auto"/>
        <w:ind w:firstLine="540"/>
        <w:jc w:val="both"/>
      </w:pPr>
      <w:r>
        <w:rPr>
          <w:sz w:val="20"/>
        </w:rPr>
        <w:t xml:space="preserve">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bookmarkStart w:id="2432" w:name="P2432"/>
    <w:bookmarkEnd w:id="2432"/>
    <w:p>
      <w:pPr>
        <w:pStyle w:val="0"/>
        <w:spacing w:before="200" w:line-rule="auto"/>
        <w:ind w:firstLine="540"/>
        <w:jc w:val="both"/>
      </w:pPr>
      <w:r>
        <w:rPr>
          <w:sz w:val="20"/>
        </w:rPr>
        <w:t xml:space="preserve">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pPr>
        <w:pStyle w:val="0"/>
        <w:spacing w:before="200" w:line-rule="auto"/>
        <w:ind w:firstLine="540"/>
        <w:jc w:val="both"/>
      </w:pPr>
      <w:r>
        <w:rPr>
          <w:sz w:val="20"/>
        </w:rPr>
        <w:t xml:space="preserve">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pPr>
        <w:pStyle w:val="0"/>
        <w:spacing w:before="200" w:line-rule="auto"/>
        <w:ind w:firstLine="540"/>
        <w:jc w:val="both"/>
      </w:pPr>
      <w:r>
        <w:rPr>
          <w:sz w:val="20"/>
        </w:rPr>
        <w:t xml:space="preserve">3) товары, перемещаемые по линиям электропередачи;</w:t>
      </w:r>
    </w:p>
    <w:p>
      <w:pPr>
        <w:pStyle w:val="0"/>
        <w:spacing w:before="200" w:line-rule="auto"/>
        <w:ind w:firstLine="540"/>
        <w:jc w:val="both"/>
      </w:pPr>
      <w:r>
        <w:rPr>
          <w:sz w:val="20"/>
        </w:rPr>
        <w:t xml:space="preserve">4) </w:t>
      </w:r>
      <w:hyperlink w:history="0" w:anchor="P5104"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w:r>
          <w:rPr>
            <w:sz w:val="20"/>
            <w:color w:val="0000ff"/>
          </w:rPr>
          <w:t xml:space="preserve">иные</w:t>
        </w:r>
      </w:hyperlink>
      <w:r>
        <w:rPr>
          <w:sz w:val="20"/>
        </w:rPr>
        <w:t xml:space="preserve"> товары в случаях, предусмотренных настоящим Кодексом.</w:t>
      </w:r>
    </w:p>
    <w:p>
      <w:pPr>
        <w:pStyle w:val="0"/>
        <w:spacing w:before="200" w:line-rule="auto"/>
        <w:ind w:firstLine="540"/>
        <w:jc w:val="both"/>
      </w:pPr>
      <w:r>
        <w:rPr>
          <w:sz w:val="20"/>
        </w:rP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w:t>
      </w:r>
      <w:r>
        <w:rPr>
          <w:sz w:val="20"/>
        </w:rPr>
        <w:t xml:space="preserve">Кодексом</w:t>
      </w:r>
      <w:r>
        <w:rPr>
          <w:sz w:val="20"/>
        </w:rPr>
        <w:t xml:space="preserve"> и (или) </w:t>
      </w:r>
      <w:hyperlink w:history="0" r:id="rId31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8. В отношении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history="0" w:anchor="P5211" w:tooltip="Глава 43">
        <w:r>
          <w:rPr>
            <w:sz w:val="20"/>
            <w:color w:val="0000ff"/>
          </w:rPr>
          <w:t xml:space="preserve">главой 43</w:t>
        </w:r>
      </w:hyperlink>
      <w:r>
        <w:rPr>
          <w:sz w:val="20"/>
        </w:rPr>
        <w:t xml:space="preserve"> настоящего Кодекса.</w:t>
      </w:r>
    </w:p>
    <w:p>
      <w:pPr>
        <w:pStyle w:val="0"/>
        <w:spacing w:before="200" w:line-rule="auto"/>
        <w:ind w:firstLine="540"/>
        <w:jc w:val="both"/>
      </w:pPr>
      <w:r>
        <w:rPr>
          <w:sz w:val="20"/>
        </w:rP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статьями 263</w:t>
        </w:r>
      </w:hyperlink>
      <w:r>
        <w:rPr>
          <w:sz w:val="20"/>
        </w:rPr>
        <w:t xml:space="preserve">, </w:t>
      </w:r>
      <w:hyperlink w:history="0" w:anchor="P4976" w:tooltip="Статья 287. Особенности применения таможенной процедуры таможенного транзита в отношении международных почтовых отправлений">
        <w:r>
          <w:rPr>
            <w:sz w:val="20"/>
            <w:color w:val="0000ff"/>
          </w:rPr>
          <w:t xml:space="preserve">287</w:t>
        </w:r>
      </w:hyperlink>
      <w:r>
        <w:rPr>
          <w:sz w:val="20"/>
        </w:rPr>
        <w:t xml:space="preserve"> и </w:t>
      </w:r>
      <w:hyperlink w:history="0" w:anchor="P5090" w:tooltip="Статья 294. Особенности применения таможенной процедуры таможенного транзита в отношении товаров, перемещаемых трубопроводным транспортом">
        <w:r>
          <w:rPr>
            <w:sz w:val="20"/>
            <w:color w:val="0000ff"/>
          </w:rPr>
          <w:t xml:space="preserve">294</w:t>
        </w:r>
      </w:hyperlink>
      <w:r>
        <w:rPr>
          <w:sz w:val="20"/>
        </w:rPr>
        <w:t xml:space="preserve"> настоящего Кодекса.</w:t>
      </w:r>
    </w:p>
    <w:p>
      <w:pPr>
        <w:pStyle w:val="0"/>
        <w:spacing w:before="200" w:line-rule="auto"/>
        <w:ind w:firstLine="540"/>
        <w:jc w:val="both"/>
      </w:pPr>
      <w:r>
        <w:rPr>
          <w:sz w:val="20"/>
        </w:rPr>
        <w:t xml:space="preserve">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pPr>
        <w:pStyle w:val="0"/>
        <w:spacing w:before="200" w:line-rule="auto"/>
        <w:ind w:firstLine="540"/>
        <w:jc w:val="both"/>
      </w:pPr>
      <w:r>
        <w:rPr>
          <w:sz w:val="20"/>
        </w:rPr>
        <w:t xml:space="preserve">11. </w:t>
      </w:r>
      <w:hyperlink w:history="0" r:id="rId313" w:tooltip="Решение Коллегии Евразийской экономической комиссии от 07.11.2017 N 138 &quot;Об особенностях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и определения размера обеспечения исполнения обязанности по уплате таможенных пошлин, налогов в отношении таких товаров&quot; {КонсультантПлюс}">
        <w:r>
          <w:rPr>
            <w:sz w:val="20"/>
            <w:color w:val="0000ff"/>
          </w:rPr>
          <w:t xml:space="preserve">Особенности</w:t>
        </w:r>
      </w:hyperlink>
      <w:r>
        <w:rPr>
          <w:sz w:val="20"/>
        </w:rP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pPr>
        <w:pStyle w:val="0"/>
        <w:spacing w:before="200" w:line-rule="auto"/>
        <w:ind w:firstLine="540"/>
        <w:jc w:val="both"/>
      </w:pPr>
      <w:r>
        <w:rPr>
          <w:sz w:val="20"/>
        </w:rPr>
        <w:t xml:space="preserve">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pPr>
        <w:pStyle w:val="0"/>
        <w:ind w:firstLine="540"/>
        <w:jc w:val="both"/>
      </w:pPr>
      <w:r>
        <w:rPr>
          <w:sz w:val="20"/>
        </w:rPr>
      </w:r>
    </w:p>
    <w:bookmarkStart w:id="2443" w:name="P2443"/>
    <w:bookmarkEnd w:id="2443"/>
    <w:p>
      <w:pPr>
        <w:pStyle w:val="2"/>
        <w:outlineLvl w:val="3"/>
        <w:ind w:firstLine="540"/>
        <w:jc w:val="both"/>
      </w:pPr>
      <w:r>
        <w:rPr>
          <w:sz w:val="20"/>
        </w:rPr>
        <w:t xml:space="preserve">Статья 143. Условия помещения товаров под таможенную процедуру таможенного транзита</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pPr>
        <w:pStyle w:val="0"/>
        <w:spacing w:before="200" w:line-rule="auto"/>
        <w:ind w:firstLine="540"/>
        <w:jc w:val="both"/>
      </w:pPr>
      <w:r>
        <w:rPr>
          <w:sz w:val="20"/>
        </w:rPr>
        <w:t xml:space="preserve">1) обеспечение исполнения обязанности по уплате ввозных таможенных пошлин, налогов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 в отношении иностранных товаров;</w:t>
      </w:r>
    </w:p>
    <w:bookmarkStart w:id="2447" w:name="P2447"/>
    <w:bookmarkEnd w:id="2447"/>
    <w:p>
      <w:pPr>
        <w:pStyle w:val="0"/>
        <w:spacing w:before="200" w:line-rule="auto"/>
        <w:ind w:firstLine="540"/>
        <w:jc w:val="both"/>
      </w:pPr>
      <w:r>
        <w:rPr>
          <w:sz w:val="20"/>
        </w:rPr>
        <w:t xml:space="preserve">2) обеспечение исполнения обязанности по уплате специальных, антидемпинговых, компенсационных пошлин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в случаях, определяемых Комиссией, - в отношении иностранных товаров;</w:t>
      </w:r>
    </w:p>
    <w:bookmarkStart w:id="2448" w:name="P2448"/>
    <w:bookmarkEnd w:id="2448"/>
    <w:p>
      <w:pPr>
        <w:pStyle w:val="0"/>
        <w:spacing w:before="200" w:line-rule="auto"/>
        <w:ind w:firstLine="540"/>
        <w:jc w:val="both"/>
      </w:pPr>
      <w:r>
        <w:rPr>
          <w:sz w:val="20"/>
        </w:rPr>
        <w:t xml:space="preserve">3) обеспечение возможности идентификации товаров способами, предусмотренными </w:t>
      </w:r>
      <w:hyperlink w:history="0" w:anchor="P5884"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w:t>
      </w:r>
    </w:p>
    <w:bookmarkStart w:id="2449" w:name="P2449"/>
    <w:bookmarkEnd w:id="2449"/>
    <w:p>
      <w:pPr>
        <w:pStyle w:val="0"/>
        <w:spacing w:before="200" w:line-rule="auto"/>
        <w:ind w:firstLine="540"/>
        <w:jc w:val="both"/>
      </w:pPr>
      <w:r>
        <w:rPr>
          <w:sz w:val="20"/>
        </w:rPr>
        <w:t xml:space="preserve">4) соответствие транспортного средства международной перевозки требованиям, указанным в </w:t>
      </w:r>
      <w:hyperlink w:history="0" w:anchor="P6103"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статье 364</w:t>
        </w:r>
      </w:hyperlink>
      <w:r>
        <w:rPr>
          <w:sz w:val="20"/>
        </w:rP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pPr>
        <w:pStyle w:val="0"/>
        <w:spacing w:before="200" w:line-rule="auto"/>
        <w:ind w:firstLine="540"/>
        <w:jc w:val="both"/>
      </w:pPr>
      <w:r>
        <w:rPr>
          <w:sz w:val="20"/>
        </w:rPr>
        <w:t xml:space="preserve">5)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 помещения товаров Союза, в том числе товаров Союза, пересылаемых в почтовых отправлениях,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history="0" w:anchor="P524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статьями 304</w:t>
        </w:r>
      </w:hyperlink>
      <w:r>
        <w:rPr>
          <w:sz w:val="20"/>
        </w:rPr>
        <w:t xml:space="preserve"> - </w:t>
      </w:r>
      <w:hyperlink w:history="0" w:anchor="P5293"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306</w:t>
        </w:r>
      </w:hyperlink>
      <w:r>
        <w:rPr>
          <w:sz w:val="20"/>
        </w:rPr>
        <w:t xml:space="preserve"> настоящего Кодекса.</w:t>
      </w:r>
    </w:p>
    <w:bookmarkStart w:id="2452" w:name="P2452"/>
    <w:bookmarkEnd w:id="2452"/>
    <w:p>
      <w:pPr>
        <w:pStyle w:val="0"/>
        <w:spacing w:before="200" w:line-rule="auto"/>
        <w:ind w:firstLine="540"/>
        <w:jc w:val="both"/>
      </w:pPr>
      <w:r>
        <w:rPr>
          <w:sz w:val="20"/>
        </w:rP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pPr>
        <w:pStyle w:val="0"/>
        <w:spacing w:before="200" w:line-rule="auto"/>
        <w:ind w:firstLine="540"/>
        <w:jc w:val="both"/>
      </w:pPr>
      <w:r>
        <w:rPr>
          <w:sz w:val="20"/>
        </w:rP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history="0" w:anchor="P2457" w:tooltip="Статья 144. Срок таможенного транзита">
        <w:r>
          <w:rPr>
            <w:sz w:val="20"/>
            <w:color w:val="0000ff"/>
          </w:rPr>
          <w:t xml:space="preserve">статьей 144</w:t>
        </w:r>
      </w:hyperlink>
      <w:r>
        <w:rPr>
          <w:sz w:val="20"/>
        </w:rPr>
        <w:t xml:space="preserve"> настоящего Кодекса, определяет место доставки товаров в соответствии со </w:t>
      </w:r>
      <w:hyperlink w:history="0" w:anchor="P2466" w:tooltip="Статья 145. Место доставки товаров. Изменение места доставки товаров">
        <w:r>
          <w:rPr>
            <w:sz w:val="20"/>
            <w:color w:val="0000ff"/>
          </w:rPr>
          <w:t xml:space="preserve">статьями 145</w:t>
        </w:r>
      </w:hyperlink>
      <w:r>
        <w:rPr>
          <w:sz w:val="20"/>
        </w:rPr>
        <w:t xml:space="preserve">,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263</w:t>
        </w:r>
      </w:hyperlink>
      <w:r>
        <w:rPr>
          <w:sz w:val="20"/>
        </w:rPr>
        <w:t xml:space="preserve"> и </w:t>
      </w:r>
      <w:hyperlink w:history="0" w:anchor="P524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настоящего Кодекса, осуществляет идентификацию товаров, документов на них в соответствии со </w:t>
      </w:r>
      <w:hyperlink w:history="0" w:anchor="P5884"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w:t>
      </w:r>
    </w:p>
    <w:p>
      <w:pPr>
        <w:pStyle w:val="0"/>
        <w:spacing w:before="200" w:line-rule="auto"/>
        <w:ind w:firstLine="540"/>
        <w:jc w:val="both"/>
      </w:pPr>
      <w:r>
        <w:rPr>
          <w:sz w:val="20"/>
        </w:rP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history="0" w:anchor="P6103"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статье 364</w:t>
        </w:r>
      </w:hyperlink>
      <w:r>
        <w:rPr>
          <w:sz w:val="20"/>
        </w:rPr>
        <w:t xml:space="preserve"> настоящего Кодекса, или его части, идентификация, помимо иных способов идентификации, предусмотренных </w:t>
      </w:r>
      <w:hyperlink w:history="0" w:anchor="P5884" w:tooltip="Статья 341. Идентификация товаров, документов, транспортных средств, а также помещений и других мест">
        <w:r>
          <w:rPr>
            <w:sz w:val="20"/>
            <w:color w:val="0000ff"/>
          </w:rPr>
          <w:t xml:space="preserve">статьей 341</w:t>
        </w:r>
      </w:hyperlink>
      <w:r>
        <w:rPr>
          <w:sz w:val="20"/>
        </w:rP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history="0" w:anchor="P2455" w:tooltip="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
        <w:r>
          <w:rPr>
            <w:sz w:val="20"/>
            <w:color w:val="0000ff"/>
          </w:rPr>
          <w:t xml:space="preserve">абзацем третьим</w:t>
        </w:r>
      </w:hyperlink>
      <w:r>
        <w:rPr>
          <w:sz w:val="20"/>
        </w:rPr>
        <w:t xml:space="preserve"> настоящего пункта.</w:t>
      </w:r>
    </w:p>
    <w:bookmarkStart w:id="2455" w:name="P2455"/>
    <w:bookmarkEnd w:id="2455"/>
    <w:p>
      <w:pPr>
        <w:pStyle w:val="0"/>
        <w:spacing w:before="200" w:line-rule="auto"/>
        <w:ind w:firstLine="540"/>
        <w:jc w:val="both"/>
      </w:pPr>
      <w:r>
        <w:rPr>
          <w:sz w:val="20"/>
        </w:rPr>
        <w:t xml:space="preserve">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pPr>
        <w:pStyle w:val="0"/>
        <w:ind w:firstLine="540"/>
        <w:jc w:val="both"/>
      </w:pPr>
      <w:r>
        <w:rPr>
          <w:sz w:val="20"/>
        </w:rPr>
      </w:r>
    </w:p>
    <w:bookmarkStart w:id="2457" w:name="P2457"/>
    <w:bookmarkEnd w:id="2457"/>
    <w:p>
      <w:pPr>
        <w:pStyle w:val="2"/>
        <w:outlineLvl w:val="3"/>
        <w:ind w:firstLine="540"/>
        <w:jc w:val="both"/>
      </w:pPr>
      <w:r>
        <w:rPr>
          <w:sz w:val="20"/>
        </w:rPr>
        <w:t xml:space="preserve">Статья 144. Срок таможенного транзита</w:t>
      </w:r>
    </w:p>
    <w:p>
      <w:pPr>
        <w:pStyle w:val="0"/>
        <w:ind w:firstLine="540"/>
        <w:jc w:val="both"/>
      </w:pPr>
      <w:r>
        <w:rPr>
          <w:sz w:val="20"/>
        </w:rPr>
      </w:r>
    </w:p>
    <w:p>
      <w:pPr>
        <w:pStyle w:val="0"/>
        <w:ind w:firstLine="540"/>
        <w:jc w:val="both"/>
      </w:pPr>
      <w:r>
        <w:rPr>
          <w:sz w:val="20"/>
        </w:rPr>
        <w:t xml:space="preserve">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pPr>
        <w:pStyle w:val="0"/>
        <w:spacing w:before="200" w:line-rule="auto"/>
        <w:ind w:firstLine="540"/>
        <w:jc w:val="both"/>
      </w:pPr>
      <w:r>
        <w:rPr>
          <w:sz w:val="20"/>
        </w:rPr>
        <w:t xml:space="preserve">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pPr>
        <w:pStyle w:val="0"/>
        <w:spacing w:before="200" w:line-rule="auto"/>
        <w:ind w:firstLine="540"/>
        <w:jc w:val="both"/>
      </w:pPr>
      <w:r>
        <w:rPr>
          <w:sz w:val="20"/>
        </w:rPr>
        <w:t xml:space="preserve">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bookmarkStart w:id="2462" w:name="P2462"/>
    <w:bookmarkEnd w:id="2462"/>
    <w:p>
      <w:pPr>
        <w:pStyle w:val="0"/>
        <w:spacing w:before="200" w:line-rule="auto"/>
        <w:ind w:firstLine="540"/>
        <w:jc w:val="both"/>
      </w:pPr>
      <w:r>
        <w:rPr>
          <w:sz w:val="20"/>
        </w:rPr>
        <w:t xml:space="preserve">3. Предельный срок таможенного транзита не может превышать срок, определяемый из расчета 2 тысячи километров за 1 месяц, либо </w:t>
      </w:r>
      <w:hyperlink w:history="0" r:id="rId314"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срок</w:t>
        </w:r>
      </w:hyperlink>
      <w:r>
        <w:rPr>
          <w:sz w:val="20"/>
        </w:rPr>
        <w:t xml:space="preserve">, определяемый Комиссией исходя из особенностей перевозки товаров, помещенных под таможенную процедуру таможенного транзита.</w:t>
      </w:r>
    </w:p>
    <w:p>
      <w:pPr>
        <w:pStyle w:val="0"/>
        <w:spacing w:before="200" w:line-rule="auto"/>
        <w:ind w:firstLine="540"/>
        <w:jc w:val="both"/>
      </w:pPr>
      <w:r>
        <w:rPr>
          <w:sz w:val="20"/>
        </w:rP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history="0" w:anchor="P2462" w:tooltip="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
        <w:r>
          <w:rPr>
            <w:sz w:val="20"/>
            <w:color w:val="0000ff"/>
          </w:rPr>
          <w:t xml:space="preserve">пунктом 3</w:t>
        </w:r>
      </w:hyperlink>
      <w:r>
        <w:rPr>
          <w:sz w:val="20"/>
        </w:rPr>
        <w:t xml:space="preserve"> настоящей статьи.</w:t>
      </w:r>
    </w:p>
    <w:p>
      <w:pPr>
        <w:pStyle w:val="0"/>
        <w:spacing w:before="200" w:line-rule="auto"/>
        <w:ind w:firstLine="540"/>
        <w:jc w:val="both"/>
      </w:pPr>
      <w:hyperlink w:history="0" r:id="rId315"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продлением срока таможенного транзита, определяется Комиссией.</w:t>
      </w:r>
    </w:p>
    <w:p>
      <w:pPr>
        <w:pStyle w:val="0"/>
        <w:ind w:firstLine="540"/>
        <w:jc w:val="both"/>
      </w:pPr>
      <w:r>
        <w:rPr>
          <w:sz w:val="20"/>
        </w:rPr>
      </w:r>
    </w:p>
    <w:bookmarkStart w:id="2466" w:name="P2466"/>
    <w:bookmarkEnd w:id="2466"/>
    <w:p>
      <w:pPr>
        <w:pStyle w:val="2"/>
        <w:outlineLvl w:val="3"/>
        <w:ind w:firstLine="540"/>
        <w:jc w:val="both"/>
      </w:pPr>
      <w:r>
        <w:rPr>
          <w:sz w:val="20"/>
        </w:rPr>
        <w:t xml:space="preserve">Статья 145. Место доставки товаров. Изменение места доставки товаров</w:t>
      </w:r>
    </w:p>
    <w:p>
      <w:pPr>
        <w:pStyle w:val="0"/>
        <w:ind w:firstLine="540"/>
        <w:jc w:val="both"/>
      </w:pPr>
      <w:r>
        <w:rPr>
          <w:sz w:val="20"/>
        </w:rPr>
      </w:r>
    </w:p>
    <w:p>
      <w:pPr>
        <w:pStyle w:val="0"/>
        <w:ind w:firstLine="540"/>
        <w:jc w:val="both"/>
      </w:pPr>
      <w:r>
        <w:rPr>
          <w:sz w:val="20"/>
        </w:rPr>
        <w:t xml:space="preserve">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pPr>
        <w:pStyle w:val="0"/>
        <w:spacing w:before="200" w:line-rule="auto"/>
        <w:ind w:firstLine="540"/>
        <w:jc w:val="both"/>
      </w:pPr>
      <w:r>
        <w:rPr>
          <w:sz w:val="20"/>
        </w:rP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history="0" w:anchor="P2472" w:tooltip="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
        <w:r>
          <w:rPr>
            <w:sz w:val="20"/>
            <w:color w:val="0000ff"/>
          </w:rPr>
          <w:t xml:space="preserve">пунктами 3</w:t>
        </w:r>
      </w:hyperlink>
      <w:r>
        <w:rPr>
          <w:sz w:val="20"/>
        </w:rPr>
        <w:t xml:space="preserve"> - </w:t>
      </w:r>
      <w:hyperlink w:history="0" w:anchor="P2474" w:tooltip="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8 и 9 статьи 304 настоящего Кодекса и (или) в иных случаях, определяемых Комиссией.">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pPr>
        <w:pStyle w:val="0"/>
        <w:spacing w:before="200" w:line-rule="auto"/>
        <w:ind w:firstLine="540"/>
        <w:jc w:val="both"/>
      </w:pPr>
      <w:r>
        <w:rPr>
          <w:sz w:val="20"/>
        </w:rPr>
        <w:t xml:space="preserve">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bookmarkStart w:id="2472" w:name="P2472"/>
    <w:bookmarkEnd w:id="2472"/>
    <w:p>
      <w:pPr>
        <w:pStyle w:val="0"/>
        <w:spacing w:before="200" w:line-rule="auto"/>
        <w:ind w:firstLine="540"/>
        <w:jc w:val="both"/>
      </w:pPr>
      <w:r>
        <w:rPr>
          <w:sz w:val="20"/>
        </w:rP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w:history="0" r:id="rId31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случаях</w:t>
        </w:r>
      </w:hyperlink>
      <w:r>
        <w:rPr>
          <w:sz w:val="20"/>
        </w:rPr>
        <w:t xml:space="preserve">, установленных законодательством этого государства-члена о таможенном регулировании.</w:t>
      </w:r>
    </w:p>
    <w:p>
      <w:pPr>
        <w:pStyle w:val="0"/>
        <w:spacing w:before="200" w:line-rule="auto"/>
        <w:ind w:firstLine="540"/>
        <w:jc w:val="both"/>
      </w:pPr>
      <w:r>
        <w:rPr>
          <w:sz w:val="20"/>
        </w:rPr>
        <w:t xml:space="preserve">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bookmarkStart w:id="2474" w:name="P2474"/>
    <w:bookmarkEnd w:id="2474"/>
    <w:p>
      <w:pPr>
        <w:pStyle w:val="0"/>
        <w:spacing w:before="200" w:line-rule="auto"/>
        <w:ind w:firstLine="540"/>
        <w:jc w:val="both"/>
      </w:pPr>
      <w:r>
        <w:rPr>
          <w:sz w:val="20"/>
        </w:rP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history="0" w:anchor="P5266" w:tooltip="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9 настоящей статьи.">
        <w:r>
          <w:rPr>
            <w:sz w:val="20"/>
            <w:color w:val="0000ff"/>
          </w:rPr>
          <w:t xml:space="preserve">пунктами 8</w:t>
        </w:r>
      </w:hyperlink>
      <w:r>
        <w:rPr>
          <w:sz w:val="20"/>
        </w:rPr>
        <w:t xml:space="preserve"> и </w:t>
      </w:r>
      <w:hyperlink w:history="0" w:anchor="P526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9 статьи 304</w:t>
        </w:r>
      </w:hyperlink>
      <w:r>
        <w:rPr>
          <w:sz w:val="20"/>
        </w:rPr>
        <w:t xml:space="preserve"> настоящего Кодекса и (или) в иных случаях, определяемых Комиссией.</w:t>
      </w:r>
    </w:p>
    <w:p>
      <w:pPr>
        <w:pStyle w:val="0"/>
        <w:spacing w:before="200" w:line-rule="auto"/>
        <w:ind w:firstLine="540"/>
        <w:jc w:val="both"/>
      </w:pPr>
      <w:r>
        <w:rPr>
          <w:sz w:val="20"/>
        </w:rPr>
        <w:t xml:space="preserve">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bookmarkStart w:id="2476" w:name="P2476"/>
    <w:bookmarkEnd w:id="2476"/>
    <w:p>
      <w:pPr>
        <w:pStyle w:val="0"/>
        <w:spacing w:before="200" w:line-rule="auto"/>
        <w:ind w:firstLine="540"/>
        <w:jc w:val="both"/>
      </w:pPr>
      <w:r>
        <w:rPr>
          <w:sz w:val="20"/>
        </w:rPr>
        <w:t xml:space="preserve">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bookmarkStart w:id="2477" w:name="P2477"/>
    <w:bookmarkEnd w:id="2477"/>
    <w:p>
      <w:pPr>
        <w:pStyle w:val="0"/>
        <w:spacing w:before="200" w:line-rule="auto"/>
        <w:ind w:firstLine="540"/>
        <w:jc w:val="both"/>
      </w:pPr>
      <w:r>
        <w:rPr>
          <w:sz w:val="20"/>
        </w:rPr>
        <w:t xml:space="preserve">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pPr>
        <w:pStyle w:val="0"/>
        <w:spacing w:before="200" w:line-rule="auto"/>
        <w:ind w:firstLine="540"/>
        <w:jc w:val="both"/>
      </w:pPr>
      <w:r>
        <w:rPr>
          <w:sz w:val="20"/>
        </w:rP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history="0" w:anchor="P2477" w:tooltip="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
        <w:r>
          <w:rPr>
            <w:sz w:val="20"/>
            <w:color w:val="0000ff"/>
          </w:rPr>
          <w:t xml:space="preserve">абзаце втором</w:t>
        </w:r>
      </w:hyperlink>
      <w:r>
        <w:rPr>
          <w:sz w:val="20"/>
        </w:rP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pPr>
        <w:pStyle w:val="0"/>
        <w:spacing w:before="200" w:line-rule="auto"/>
        <w:ind w:firstLine="540"/>
        <w:jc w:val="both"/>
      </w:pPr>
      <w:hyperlink w:history="0" r:id="rId317"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pPr>
        <w:pStyle w:val="0"/>
        <w:spacing w:before="200" w:line-rule="auto"/>
        <w:ind w:firstLine="540"/>
        <w:jc w:val="both"/>
      </w:pPr>
      <w:r>
        <w:rPr>
          <w:sz w:val="20"/>
        </w:rPr>
        <w:t xml:space="preserve">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pPr>
        <w:pStyle w:val="0"/>
        <w:ind w:firstLine="540"/>
        <w:jc w:val="both"/>
      </w:pPr>
      <w:r>
        <w:rPr>
          <w:sz w:val="20"/>
        </w:rPr>
      </w:r>
    </w:p>
    <w:bookmarkStart w:id="2482" w:name="P2482"/>
    <w:bookmarkEnd w:id="2482"/>
    <w:p>
      <w:pPr>
        <w:pStyle w:val="2"/>
        <w:outlineLvl w:val="3"/>
        <w:ind w:firstLine="540"/>
        <w:jc w:val="both"/>
      </w:pPr>
      <w:r>
        <w:rPr>
          <w:sz w:val="20"/>
        </w:rPr>
        <w:t xml:space="preserve">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pPr>
        <w:pStyle w:val="0"/>
        <w:ind w:firstLine="540"/>
        <w:jc w:val="both"/>
      </w:pPr>
      <w:r>
        <w:rPr>
          <w:sz w:val="20"/>
        </w:rPr>
      </w:r>
    </w:p>
    <w:p>
      <w:pPr>
        <w:pStyle w:val="0"/>
        <w:ind w:firstLine="540"/>
        <w:jc w:val="both"/>
      </w:pPr>
      <w:r>
        <w:rPr>
          <w:sz w:val="20"/>
        </w:rP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history="0" w:anchor="P942" w:tooltip="Глава 9">
        <w:r>
          <w:rPr>
            <w:sz w:val="20"/>
            <w:color w:val="0000ff"/>
          </w:rPr>
          <w:t xml:space="preserve">главой 9</w:t>
        </w:r>
      </w:hyperlink>
      <w:r>
        <w:rPr>
          <w:sz w:val="20"/>
        </w:rPr>
        <w:t xml:space="preserve"> настоящего Кодекса с учетом настоящей статьи и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статей 271</w:t>
        </w:r>
      </w:hyperlink>
      <w:r>
        <w:rPr>
          <w:sz w:val="20"/>
        </w:rPr>
        <w:t xml:space="preserve"> и </w:t>
      </w:r>
      <w:hyperlink w:history="0" w:anchor="P4976" w:tooltip="Статья 287. Особенности применения таможенной процедуры таможенного транзита в отношении международных почтовых отправлений">
        <w:r>
          <w:rPr>
            <w:sz w:val="20"/>
            <w:color w:val="0000ff"/>
          </w:rPr>
          <w:t xml:space="preserve">287</w:t>
        </w:r>
      </w:hyperlink>
      <w:r>
        <w:rPr>
          <w:sz w:val="20"/>
        </w:rPr>
        <w:t xml:space="preserve"> настоящего Кодекса.</w:t>
      </w:r>
    </w:p>
    <w:p>
      <w:pPr>
        <w:pStyle w:val="0"/>
        <w:spacing w:before="200" w:line-rule="auto"/>
        <w:ind w:firstLine="540"/>
        <w:jc w:val="both"/>
      </w:pPr>
      <w:r>
        <w:rPr>
          <w:sz w:val="20"/>
        </w:rP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такое обеспечение предоставляется в соответствии со </w:t>
      </w:r>
      <w:hyperlink w:history="0" w:anchor="P1142" w:tooltip="Статья 75. Обеспечение исполнения обязанности по уплате специальных, антидемпинговых, компенсационных пошлин">
        <w:r>
          <w:rPr>
            <w:sz w:val="20"/>
            <w:color w:val="0000ff"/>
          </w:rPr>
          <w:t xml:space="preserve">статьей 75</w:t>
        </w:r>
      </w:hyperlink>
      <w:r>
        <w:rPr>
          <w:sz w:val="20"/>
        </w:rPr>
        <w:t xml:space="preserve"> настоящего Кодекса с учетом положений настоящей статьи.</w:t>
      </w:r>
    </w:p>
    <w:bookmarkStart w:id="2486" w:name="P2486"/>
    <w:bookmarkEnd w:id="2486"/>
    <w:p>
      <w:pPr>
        <w:pStyle w:val="0"/>
        <w:spacing w:before="200" w:line-rule="auto"/>
        <w:ind w:firstLine="540"/>
        <w:jc w:val="both"/>
      </w:pPr>
      <w:r>
        <w:rPr>
          <w:sz w:val="20"/>
        </w:rPr>
        <w:t xml:space="preserve">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pPr>
        <w:pStyle w:val="0"/>
        <w:spacing w:before="200" w:line-rule="auto"/>
        <w:ind w:firstLine="540"/>
        <w:jc w:val="both"/>
      </w:pPr>
      <w:r>
        <w:rPr>
          <w:sz w:val="20"/>
        </w:rPr>
        <w:t xml:space="preserve">Суммы таможенных пошлин, налогов, указанные в </w:t>
      </w:r>
      <w:hyperlink w:history="0" w:anchor="P2486"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
        <w:r>
          <w:rPr>
            <w:sz w:val="20"/>
            <w:color w:val="0000ff"/>
          </w:rPr>
          <w:t xml:space="preserve">абзаце первом</w:t>
        </w:r>
      </w:hyperlink>
      <w:r>
        <w:rPr>
          <w:sz w:val="20"/>
        </w:rP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pPr>
        <w:pStyle w:val="0"/>
        <w:spacing w:before="200" w:line-rule="auto"/>
        <w:ind w:firstLine="540"/>
        <w:jc w:val="both"/>
      </w:pPr>
      <w:r>
        <w:rPr>
          <w:sz w:val="20"/>
        </w:rPr>
        <w:t xml:space="preserve">3. Комиссия вправе определять </w:t>
      </w:r>
      <w:hyperlink w:history="0" r:id="rId318" w:tooltip="Решение Коллегии Евразийской экономической комиссии от 07.11.2017 N 138 &quot;Об особенностях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и определения размера обеспечения исполнения обязанности по уплате таможенных пошлин, налогов в отношении таких товаров&quot; {КонсультантПлюс}">
        <w:r>
          <w:rPr>
            <w:sz w:val="20"/>
            <w:color w:val="0000ff"/>
          </w:rPr>
          <w:t xml:space="preserve">особенности</w:t>
        </w:r>
      </w:hyperlink>
      <w:r>
        <w:rPr>
          <w:sz w:val="20"/>
        </w:rP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bookmarkStart w:id="2489" w:name="P2489"/>
    <w:bookmarkEnd w:id="2489"/>
    <w:p>
      <w:pPr>
        <w:pStyle w:val="0"/>
        <w:spacing w:before="200" w:line-rule="auto"/>
        <w:ind w:firstLine="540"/>
        <w:jc w:val="both"/>
      </w:pPr>
      <w:r>
        <w:rPr>
          <w:sz w:val="20"/>
        </w:rPr>
        <w:t xml:space="preserve">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pPr>
        <w:pStyle w:val="0"/>
        <w:spacing w:before="200" w:line-rule="auto"/>
        <w:ind w:firstLine="540"/>
        <w:jc w:val="both"/>
      </w:pPr>
      <w:r>
        <w:rPr>
          <w:sz w:val="20"/>
        </w:rP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pPr>
        <w:pStyle w:val="0"/>
        <w:spacing w:before="200" w:line-rule="auto"/>
        <w:ind w:firstLine="540"/>
        <w:jc w:val="both"/>
      </w:pPr>
      <w:r>
        <w:rPr>
          <w:sz w:val="20"/>
        </w:rPr>
        <w:t xml:space="preserve">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pPr>
        <w:pStyle w:val="0"/>
        <w:spacing w:before="200" w:line-rule="auto"/>
        <w:ind w:firstLine="540"/>
        <w:jc w:val="both"/>
      </w:pPr>
      <w:r>
        <w:rPr>
          <w:sz w:val="20"/>
        </w:rPr>
        <w:t xml:space="preserve">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pPr>
        <w:pStyle w:val="0"/>
        <w:spacing w:before="200" w:line-rule="auto"/>
        <w:ind w:firstLine="540"/>
        <w:jc w:val="both"/>
      </w:pPr>
      <w:r>
        <w:rPr>
          <w:sz w:val="20"/>
        </w:rPr>
        <w:t xml:space="preserve">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pPr>
        <w:pStyle w:val="0"/>
        <w:spacing w:before="200" w:line-rule="auto"/>
        <w:ind w:firstLine="540"/>
        <w:jc w:val="both"/>
      </w:pPr>
      <w:r>
        <w:rPr>
          <w:sz w:val="20"/>
        </w:rPr>
        <w:t xml:space="preserve">5) в </w:t>
      </w:r>
      <w:hyperlink w:history="0" r:id="rId31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случаях</w:t>
        </w:r>
      </w:hyperlink>
      <w:r>
        <w:rPr>
          <w:sz w:val="20"/>
        </w:rPr>
        <w:t xml:space="preserve">,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pPr>
        <w:pStyle w:val="0"/>
        <w:spacing w:before="200" w:line-rule="auto"/>
        <w:ind w:firstLine="540"/>
        <w:jc w:val="both"/>
      </w:pPr>
      <w:r>
        <w:rPr>
          <w:sz w:val="20"/>
        </w:rPr>
        <w:t xml:space="preserve">6) в случаях, установленных </w:t>
      </w:r>
      <w:hyperlink w:history="0" w:anchor="P5253" w:tooltip="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
        <w:r>
          <w:rPr>
            <w:sz w:val="20"/>
            <w:color w:val="0000ff"/>
          </w:rPr>
          <w:t xml:space="preserve">абзацем вторым подпункта 1 пункта 1 статьи 304</w:t>
        </w:r>
      </w:hyperlink>
      <w:r>
        <w:rPr>
          <w:sz w:val="20"/>
        </w:rPr>
        <w:t xml:space="preserve"> настоящего Кодекса, а также в случаях, определенных Комиссией в соответствии с </w:t>
      </w:r>
      <w:hyperlink w:history="0" w:anchor="P5254" w:tooltip="случаев, определяемых Комиссией;">
        <w:r>
          <w:rPr>
            <w:sz w:val="20"/>
            <w:color w:val="0000ff"/>
          </w:rPr>
          <w:t xml:space="preserve">абзацем третьим подпункта 1 пункта 1 статьи 304</w:t>
        </w:r>
      </w:hyperlink>
      <w:r>
        <w:rPr>
          <w:sz w:val="20"/>
        </w:rPr>
        <w:t xml:space="preserve"> настоящего Кодекса;</w:t>
      </w:r>
    </w:p>
    <w:p>
      <w:pPr>
        <w:pStyle w:val="0"/>
        <w:spacing w:before="200" w:line-rule="auto"/>
        <w:ind w:firstLine="540"/>
        <w:jc w:val="both"/>
      </w:pPr>
      <w:r>
        <w:rPr>
          <w:sz w:val="20"/>
        </w:rPr>
        <w:t xml:space="preserve">7) в случаях, предусмотренных международными договорами в рамках Союза и (или) международными договорами государств-членов с третьей стороной;</w:t>
      </w:r>
    </w:p>
    <w:p>
      <w:pPr>
        <w:pStyle w:val="0"/>
        <w:spacing w:before="200" w:line-rule="auto"/>
        <w:ind w:firstLine="540"/>
        <w:jc w:val="both"/>
      </w:pPr>
      <w:r>
        <w:rPr>
          <w:sz w:val="20"/>
        </w:rPr>
        <w:t xml:space="preserve">8) таможенным органом принято решение о применении таможенного сопровождения;</w:t>
      </w:r>
    </w:p>
    <w:p>
      <w:pPr>
        <w:pStyle w:val="0"/>
        <w:spacing w:before="200" w:line-rule="auto"/>
        <w:ind w:firstLine="540"/>
        <w:jc w:val="both"/>
      </w:pPr>
      <w:r>
        <w:rPr>
          <w:sz w:val="20"/>
        </w:rPr>
        <w:t xml:space="preserve">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pPr>
        <w:pStyle w:val="0"/>
        <w:spacing w:before="200" w:line-rule="auto"/>
        <w:ind w:firstLine="540"/>
        <w:jc w:val="both"/>
      </w:pPr>
      <w:r>
        <w:rPr>
          <w:sz w:val="20"/>
        </w:rPr>
        <w:t xml:space="preserve">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pPr>
        <w:pStyle w:val="0"/>
        <w:spacing w:before="200" w:line-rule="auto"/>
        <w:ind w:firstLine="540"/>
        <w:jc w:val="both"/>
      </w:pPr>
      <w:r>
        <w:rPr>
          <w:sz w:val="20"/>
        </w:rPr>
        <w:t xml:space="preserve">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pPr>
        <w:pStyle w:val="0"/>
        <w:spacing w:before="200" w:line-rule="auto"/>
        <w:ind w:firstLine="540"/>
        <w:jc w:val="both"/>
      </w:pPr>
      <w:r>
        <w:rPr>
          <w:sz w:val="20"/>
        </w:rPr>
        <w:t xml:space="preserve">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pPr>
        <w:pStyle w:val="0"/>
        <w:spacing w:before="200" w:line-rule="auto"/>
        <w:ind w:firstLine="540"/>
        <w:jc w:val="both"/>
      </w:pPr>
      <w:r>
        <w:rPr>
          <w:sz w:val="20"/>
        </w:rPr>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bookmarkStart w:id="2503" w:name="P2503"/>
    <w:bookmarkEnd w:id="2503"/>
    <w:p>
      <w:pPr>
        <w:pStyle w:val="0"/>
        <w:spacing w:before="200" w:line-rule="auto"/>
        <w:ind w:firstLine="540"/>
        <w:jc w:val="both"/>
      </w:pPr>
      <w:r>
        <w:rPr>
          <w:sz w:val="20"/>
        </w:rP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w:history="0" r:id="rId320"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подтверждение</w:t>
        </w:r>
      </w:hyperlink>
      <w:r>
        <w:rPr>
          <w:sz w:val="20"/>
        </w:rP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pPr>
        <w:pStyle w:val="0"/>
        <w:spacing w:before="200" w:line-rule="auto"/>
        <w:ind w:firstLine="540"/>
        <w:jc w:val="both"/>
      </w:pPr>
      <w:r>
        <w:rPr>
          <w:sz w:val="20"/>
        </w:rP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history="0" w:anchor="P1893" w:tooltip="Статья 114. Предварительное таможенное декларирование">
        <w:r>
          <w:rPr>
            <w:sz w:val="20"/>
            <w:color w:val="0000ff"/>
          </w:rPr>
          <w:t xml:space="preserve">статьей 114</w:t>
        </w:r>
      </w:hyperlink>
      <w:r>
        <w:rPr>
          <w:sz w:val="20"/>
        </w:rP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pPr>
        <w:pStyle w:val="0"/>
        <w:spacing w:before="200" w:line-rule="auto"/>
        <w:ind w:firstLine="540"/>
        <w:jc w:val="both"/>
      </w:pPr>
      <w:r>
        <w:rPr>
          <w:sz w:val="20"/>
        </w:rP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history="0" w:anchor="P2447"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sz w:val="20"/>
            <w:color w:val="0000ff"/>
          </w:rPr>
          <w:t xml:space="preserve">подпунктом 2 пункта 1 статьи 143</w:t>
        </w:r>
      </w:hyperlink>
      <w:r>
        <w:rPr>
          <w:sz w:val="20"/>
        </w:rPr>
        <w:t xml:space="preserve"> настоящего Кодекса, в совокупности превышают сумму, указанную в документах, определенных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статьей 147</w:t>
        </w:r>
      </w:hyperlink>
      <w:r>
        <w:rPr>
          <w:sz w:val="20"/>
        </w:rP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pPr>
        <w:pStyle w:val="0"/>
        <w:spacing w:before="200" w:line-rule="auto"/>
        <w:ind w:firstLine="540"/>
        <w:jc w:val="both"/>
      </w:pPr>
      <w:r>
        <w:rPr>
          <w:sz w:val="20"/>
        </w:rPr>
        <w:t xml:space="preserve">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bookmarkStart w:id="2507" w:name="P2507"/>
    <w:bookmarkEnd w:id="2507"/>
    <w:p>
      <w:pPr>
        <w:pStyle w:val="0"/>
        <w:spacing w:before="200" w:line-rule="auto"/>
        <w:ind w:firstLine="540"/>
        <w:jc w:val="both"/>
      </w:pPr>
      <w:r>
        <w:rPr>
          <w:sz w:val="20"/>
        </w:rPr>
        <w:t xml:space="preserve">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pPr>
        <w:pStyle w:val="0"/>
        <w:spacing w:before="200" w:line-rule="auto"/>
        <w:ind w:firstLine="540"/>
        <w:jc w:val="both"/>
      </w:pPr>
      <w:r>
        <w:rPr>
          <w:sz w:val="20"/>
        </w:rPr>
        <w:t xml:space="preserve">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bookmarkStart w:id="2509" w:name="P2509"/>
    <w:bookmarkEnd w:id="2509"/>
    <w:p>
      <w:pPr>
        <w:pStyle w:val="0"/>
        <w:spacing w:before="200" w:line-rule="auto"/>
        <w:ind w:firstLine="540"/>
        <w:jc w:val="both"/>
      </w:pPr>
      <w:r>
        <w:rPr>
          <w:sz w:val="20"/>
        </w:rP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w:history="0" r:id="rId321" w:tooltip="&quot;Соглашение об особенностях применения обеспечения исполнения обязанности по уплате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quot; (Заключено в г. Москве 19.04.2022) ------------ Не вступил в силу {КонсультантПлюс}">
        <w:r>
          <w:rPr>
            <w:sz w:val="20"/>
            <w:color w:val="0000ff"/>
          </w:rPr>
          <w:t xml:space="preserve">договором</w:t>
        </w:r>
      </w:hyperlink>
      <w:r>
        <w:rPr>
          <w:sz w:val="20"/>
        </w:rPr>
        <w:t xml:space="preserve"> в рамках Союза.</w:t>
      </w:r>
    </w:p>
    <w:p>
      <w:pPr>
        <w:pStyle w:val="0"/>
        <w:spacing w:before="200" w:line-rule="auto"/>
        <w:ind w:firstLine="540"/>
        <w:jc w:val="both"/>
      </w:pPr>
      <w:r>
        <w:rPr>
          <w:sz w:val="20"/>
        </w:rPr>
        <w:t xml:space="preserve">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pPr>
        <w:pStyle w:val="0"/>
        <w:ind w:firstLine="540"/>
        <w:jc w:val="both"/>
      </w:pPr>
      <w:r>
        <w:rPr>
          <w:sz w:val="20"/>
        </w:rPr>
      </w:r>
    </w:p>
    <w:bookmarkStart w:id="2512" w:name="P2512"/>
    <w:bookmarkEnd w:id="2512"/>
    <w:p>
      <w:pPr>
        <w:pStyle w:val="2"/>
        <w:outlineLvl w:val="3"/>
        <w:ind w:firstLine="540"/>
        <w:jc w:val="both"/>
      </w:pPr>
      <w:r>
        <w:rPr>
          <w:sz w:val="20"/>
        </w:rPr>
        <w:t xml:space="preserve">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pPr>
        <w:pStyle w:val="0"/>
        <w:ind w:firstLine="540"/>
        <w:jc w:val="both"/>
      </w:pPr>
      <w:r>
        <w:rPr>
          <w:sz w:val="20"/>
        </w:rPr>
      </w:r>
    </w:p>
    <w:p>
      <w:pPr>
        <w:pStyle w:val="0"/>
        <w:ind w:firstLine="540"/>
        <w:jc w:val="both"/>
      </w:pPr>
      <w:r>
        <w:rPr>
          <w:sz w:val="20"/>
        </w:rPr>
        <w:t xml:space="preserve">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pPr>
        <w:pStyle w:val="0"/>
        <w:spacing w:before="200" w:line-rule="auto"/>
        <w:ind w:firstLine="540"/>
        <w:jc w:val="both"/>
      </w:pPr>
      <w:r>
        <w:rPr>
          <w:sz w:val="20"/>
        </w:rPr>
        <w:t xml:space="preserve">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bookmarkStart w:id="2516" w:name="P2516"/>
    <w:bookmarkEnd w:id="2516"/>
    <w:p>
      <w:pPr>
        <w:pStyle w:val="0"/>
        <w:spacing w:before="200" w:line-rule="auto"/>
        <w:ind w:firstLine="540"/>
        <w:jc w:val="both"/>
      </w:pPr>
      <w:r>
        <w:rPr>
          <w:sz w:val="20"/>
        </w:rPr>
        <w:t xml:space="preserve">2. Сертификат обеспечения оформляется в виде электронного документа.</w:t>
      </w:r>
    </w:p>
    <w:p>
      <w:pPr>
        <w:pStyle w:val="0"/>
        <w:spacing w:before="200" w:line-rule="auto"/>
        <w:ind w:firstLine="540"/>
        <w:jc w:val="both"/>
      </w:pPr>
      <w:r>
        <w:rPr>
          <w:sz w:val="20"/>
        </w:rPr>
        <w:t xml:space="preserve">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pPr>
        <w:pStyle w:val="0"/>
        <w:spacing w:before="200" w:line-rule="auto"/>
        <w:ind w:firstLine="540"/>
        <w:jc w:val="both"/>
      </w:pPr>
      <w:r>
        <w:rPr>
          <w:sz w:val="20"/>
        </w:rP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pPr>
        <w:pStyle w:val="0"/>
        <w:spacing w:before="200" w:line-rule="auto"/>
        <w:ind w:firstLine="540"/>
        <w:jc w:val="both"/>
      </w:pPr>
      <w:r>
        <w:rPr>
          <w:sz w:val="20"/>
        </w:rPr>
        <w:t xml:space="preserve">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pPr>
        <w:pStyle w:val="0"/>
        <w:spacing w:before="200" w:line-rule="auto"/>
        <w:ind w:firstLine="540"/>
        <w:jc w:val="both"/>
      </w:pPr>
      <w:r>
        <w:rPr>
          <w:sz w:val="20"/>
        </w:rPr>
        <w:t xml:space="preserve">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bookmarkStart w:id="2521" w:name="P2521"/>
    <w:bookmarkEnd w:id="2521"/>
    <w:p>
      <w:pPr>
        <w:pStyle w:val="0"/>
        <w:spacing w:before="200" w:line-rule="auto"/>
        <w:ind w:firstLine="540"/>
        <w:jc w:val="both"/>
      </w:pPr>
      <w:r>
        <w:rPr>
          <w:sz w:val="20"/>
        </w:rPr>
        <w:t xml:space="preserve">5. </w:t>
      </w:r>
      <w:hyperlink w:history="0" r:id="rId322"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Форма</w:t>
        </w:r>
      </w:hyperlink>
      <w:r>
        <w:rPr>
          <w:sz w:val="20"/>
        </w:rPr>
        <w:t xml:space="preserve"> сертификата обеспечения, </w:t>
      </w:r>
      <w:hyperlink w:history="0" r:id="rId323" w:tooltip="Решение Коллегии Евразийской экономической комиссии от 14.01.2020 N 3 (ред. от 24.11.2020) &quot;О структуре и формате сертификата обеспечения исполнения обязанности по уплате таможенных пошлин, налогов&quot; {КонсультантПлюс}">
        <w:r>
          <w:rPr>
            <w:sz w:val="20"/>
            <w:color w:val="0000ff"/>
          </w:rPr>
          <w:t xml:space="preserve">структура и формат</w:t>
        </w:r>
      </w:hyperlink>
      <w:r>
        <w:rPr>
          <w:sz w:val="20"/>
        </w:rPr>
        <w:t xml:space="preserve"> такого сертификата обеспечения в виде электронного документа, </w:t>
      </w:r>
      <w:hyperlink w:history="0" r:id="rId324"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порядок</w:t>
        </w:r>
      </w:hyperlink>
      <w:r>
        <w:rPr>
          <w:sz w:val="20"/>
        </w:rPr>
        <w:t xml:space="preserve"> их заполнения и внесения в сертификат обеспечения изменений (дополнений), порядок определения срока его действия, </w:t>
      </w:r>
      <w:hyperlink w:history="0" r:id="rId325"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порядок</w:t>
        </w:r>
      </w:hyperlink>
      <w:r>
        <w:rPr>
          <w:sz w:val="20"/>
        </w:rP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bookmarkStart w:id="2522" w:name="P2522"/>
    <w:bookmarkEnd w:id="2522"/>
    <w:p>
      <w:pPr>
        <w:pStyle w:val="0"/>
        <w:spacing w:before="200" w:line-rule="auto"/>
        <w:ind w:firstLine="540"/>
        <w:jc w:val="both"/>
      </w:pPr>
      <w:r>
        <w:rPr>
          <w:sz w:val="20"/>
        </w:rPr>
        <w:t xml:space="preserve">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pPr>
        <w:pStyle w:val="0"/>
        <w:spacing w:before="200" w:line-rule="auto"/>
        <w:ind w:firstLine="540"/>
        <w:jc w:val="both"/>
      </w:pPr>
      <w:r>
        <w:rPr>
          <w:sz w:val="20"/>
        </w:rPr>
        <w:t xml:space="preserve">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pPr>
        <w:pStyle w:val="0"/>
        <w:spacing w:before="200" w:line-rule="auto"/>
        <w:ind w:firstLine="540"/>
        <w:jc w:val="both"/>
      </w:pPr>
      <w:r>
        <w:rPr>
          <w:sz w:val="20"/>
        </w:rPr>
        <w:t xml:space="preserve">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pPr>
        <w:pStyle w:val="0"/>
        <w:spacing w:before="200" w:line-rule="auto"/>
        <w:ind w:firstLine="540"/>
        <w:jc w:val="both"/>
      </w:pPr>
      <w:r>
        <w:rPr>
          <w:sz w:val="20"/>
        </w:rPr>
        <w:t xml:space="preserve">7. Международным договором в рамках Союза, предусмотренным </w:t>
      </w:r>
      <w:hyperlink w:history="0" w:anchor="P2509"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
        <w:r>
          <w:rPr>
            <w:sz w:val="20"/>
            <w:color w:val="0000ff"/>
          </w:rPr>
          <w:t xml:space="preserve">пунктом 8 статьи 146</w:t>
        </w:r>
      </w:hyperlink>
      <w:r>
        <w:rPr>
          <w:sz w:val="20"/>
        </w:rP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pPr>
        <w:pStyle w:val="0"/>
        <w:spacing w:before="200" w:line-rule="auto"/>
        <w:ind w:firstLine="540"/>
        <w:jc w:val="both"/>
      </w:pPr>
      <w:r>
        <w:rPr>
          <w:sz w:val="20"/>
        </w:rPr>
        <w:t xml:space="preserve">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pPr>
        <w:pStyle w:val="0"/>
        <w:spacing w:before="200" w:line-rule="auto"/>
        <w:ind w:firstLine="540"/>
        <w:jc w:val="both"/>
      </w:pPr>
      <w:r>
        <w:rPr>
          <w:sz w:val="20"/>
        </w:rPr>
        <w:t xml:space="preserve">1) срок действия сертификата обеспечения истек на момент подачи транзитной декларации;</w:t>
      </w:r>
    </w:p>
    <w:p>
      <w:pPr>
        <w:pStyle w:val="0"/>
        <w:spacing w:before="200" w:line-rule="auto"/>
        <w:ind w:firstLine="540"/>
        <w:jc w:val="both"/>
      </w:pPr>
      <w:r>
        <w:rPr>
          <w:sz w:val="20"/>
        </w:rPr>
        <w:t xml:space="preserve">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pPr>
        <w:pStyle w:val="0"/>
        <w:spacing w:before="200" w:line-rule="auto"/>
        <w:ind w:firstLine="540"/>
        <w:jc w:val="both"/>
      </w:pPr>
      <w:r>
        <w:rPr>
          <w:sz w:val="20"/>
        </w:rPr>
        <w:t xml:space="preserve">3) таможенным органом отправления не получены сведения о сертификате обеспечения и (или) сведения из него в соответствии с </w:t>
      </w:r>
      <w:hyperlink w:history="0" w:anchor="P2522" w:tooltip="6. Для таможенного органа отправления подтверждением предоставления обеспечения исполнения обязанности по уплате таможенных пошлин, налогов являются:">
        <w:r>
          <w:rPr>
            <w:sz w:val="20"/>
            <w:color w:val="0000ff"/>
          </w:rPr>
          <w:t xml:space="preserve">пунктом 6</w:t>
        </w:r>
      </w:hyperlink>
      <w:r>
        <w:rPr>
          <w:sz w:val="20"/>
        </w:rPr>
        <w:t xml:space="preserve"> настоящей статьи при применении сертификата обеспечения, оформленного в виде документа на бумажном носителе.</w:t>
      </w:r>
    </w:p>
    <w:bookmarkStart w:id="2530" w:name="P2530"/>
    <w:bookmarkEnd w:id="2530"/>
    <w:p>
      <w:pPr>
        <w:pStyle w:val="0"/>
        <w:spacing w:before="200" w:line-rule="auto"/>
        <w:ind w:firstLine="540"/>
        <w:jc w:val="both"/>
      </w:pPr>
      <w:r>
        <w:rPr>
          <w:sz w:val="20"/>
        </w:rPr>
        <w:t xml:space="preserve">9. Таможенные органы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pPr>
        <w:pStyle w:val="0"/>
        <w:ind w:firstLine="540"/>
        <w:jc w:val="both"/>
      </w:pPr>
      <w:r>
        <w:rPr>
          <w:sz w:val="20"/>
        </w:rPr>
      </w:r>
    </w:p>
    <w:bookmarkStart w:id="2532" w:name="P2532"/>
    <w:bookmarkEnd w:id="2532"/>
    <w:p>
      <w:pPr>
        <w:pStyle w:val="2"/>
        <w:outlineLvl w:val="3"/>
        <w:ind w:firstLine="540"/>
        <w:jc w:val="both"/>
      </w:pPr>
      <w:r>
        <w:rPr>
          <w:sz w:val="20"/>
        </w:rPr>
        <w:t xml:space="preserve">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pPr>
        <w:pStyle w:val="0"/>
        <w:ind w:firstLine="540"/>
        <w:jc w:val="both"/>
      </w:pPr>
      <w:r>
        <w:rPr>
          <w:sz w:val="20"/>
        </w:rPr>
      </w:r>
    </w:p>
    <w:bookmarkStart w:id="2534" w:name="P2534"/>
    <w:bookmarkEnd w:id="2534"/>
    <w:p>
      <w:pPr>
        <w:pStyle w:val="0"/>
        <w:ind w:firstLine="540"/>
        <w:jc w:val="both"/>
      </w:pPr>
      <w:r>
        <w:rPr>
          <w:sz w:val="20"/>
        </w:rP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пункте 2</w:t>
        </w:r>
      </w:hyperlink>
      <w:r>
        <w:rPr>
          <w:sz w:val="20"/>
        </w:rPr>
        <w:t xml:space="preserve"> настоящей статьи.</w:t>
      </w:r>
    </w:p>
    <w:bookmarkStart w:id="2535" w:name="P2535"/>
    <w:bookmarkEnd w:id="2535"/>
    <w:p>
      <w:pPr>
        <w:pStyle w:val="0"/>
        <w:spacing w:before="200" w:line-rule="auto"/>
        <w:ind w:firstLine="540"/>
        <w:jc w:val="both"/>
      </w:pPr>
      <w:r>
        <w:rPr>
          <w:sz w:val="20"/>
        </w:rPr>
        <w:t xml:space="preserve">2. В случае если операции, указанные в </w:t>
      </w:r>
      <w:hyperlink w:history="0" w:anchor="P2534"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
        <w:r>
          <w:rPr>
            <w:sz w:val="20"/>
            <w:color w:val="0000ff"/>
          </w:rPr>
          <w:t xml:space="preserve">пункте 1</w:t>
        </w:r>
      </w:hyperlink>
      <w:r>
        <w:rPr>
          <w:sz w:val="20"/>
        </w:rP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pPr>
        <w:pStyle w:val="0"/>
        <w:spacing w:before="200" w:line-rule="auto"/>
        <w:ind w:firstLine="540"/>
        <w:jc w:val="both"/>
      </w:pPr>
      <w:r>
        <w:rPr>
          <w:sz w:val="20"/>
        </w:rPr>
        <w:t xml:space="preserve">3. </w:t>
      </w:r>
      <w:hyperlink w:history="0" r:id="rId326"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pPr>
        <w:pStyle w:val="0"/>
        <w:spacing w:before="200" w:line-rule="auto"/>
        <w:ind w:firstLine="540"/>
        <w:jc w:val="both"/>
      </w:pPr>
      <w:r>
        <w:rPr>
          <w:sz w:val="20"/>
        </w:rPr>
        <w:t xml:space="preserve">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pPr>
        <w:pStyle w:val="0"/>
        <w:spacing w:before="200" w:line-rule="auto"/>
        <w:ind w:firstLine="540"/>
        <w:jc w:val="both"/>
      </w:pPr>
      <w:r>
        <w:rPr>
          <w:sz w:val="20"/>
        </w:rPr>
        <w:t xml:space="preserve">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pPr>
        <w:pStyle w:val="0"/>
        <w:ind w:firstLine="540"/>
        <w:jc w:val="both"/>
      </w:pPr>
      <w:r>
        <w:rPr>
          <w:sz w:val="20"/>
        </w:rPr>
      </w:r>
    </w:p>
    <w:p>
      <w:pPr>
        <w:pStyle w:val="2"/>
        <w:outlineLvl w:val="3"/>
        <w:ind w:firstLine="540"/>
        <w:jc w:val="both"/>
      </w:pPr>
      <w:r>
        <w:rPr>
          <w:sz w:val="20"/>
        </w:rPr>
        <w:t xml:space="preserve">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pPr>
        <w:pStyle w:val="0"/>
        <w:ind w:firstLine="540"/>
        <w:jc w:val="both"/>
      </w:pPr>
      <w:r>
        <w:rPr>
          <w:sz w:val="20"/>
        </w:rPr>
      </w:r>
    </w:p>
    <w:bookmarkStart w:id="2542" w:name="P2542"/>
    <w:bookmarkEnd w:id="2542"/>
    <w:p>
      <w:pPr>
        <w:pStyle w:val="0"/>
        <w:ind w:firstLine="540"/>
        <w:jc w:val="both"/>
      </w:pPr>
      <w:r>
        <w:rPr>
          <w:sz w:val="20"/>
        </w:rP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статьей 150</w:t>
        </w:r>
      </w:hyperlink>
      <w:r>
        <w:rPr>
          <w:sz w:val="20"/>
        </w:rP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pPr>
        <w:pStyle w:val="0"/>
        <w:spacing w:before="200" w:line-rule="auto"/>
        <w:ind w:firstLine="540"/>
        <w:jc w:val="both"/>
      </w:pPr>
      <w:r>
        <w:rPr>
          <w:sz w:val="20"/>
        </w:rPr>
        <w:t xml:space="preserve">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pPr>
        <w:pStyle w:val="0"/>
        <w:spacing w:before="200" w:line-rule="auto"/>
        <w:ind w:firstLine="540"/>
        <w:jc w:val="both"/>
      </w:pPr>
      <w:r>
        <w:rPr>
          <w:sz w:val="20"/>
        </w:rPr>
        <w:t xml:space="preserve">2. </w:t>
      </w:r>
      <w:hyperlink w:history="0" r:id="rId327"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pPr>
        <w:pStyle w:val="0"/>
        <w:spacing w:before="200" w:line-rule="auto"/>
        <w:ind w:firstLine="540"/>
        <w:jc w:val="both"/>
      </w:pPr>
      <w:r>
        <w:rPr>
          <w:sz w:val="20"/>
        </w:rPr>
        <w:t xml:space="preserve">3. Расходы, понесенные перевозчиком в связи с соблюдением требований </w:t>
      </w:r>
      <w:hyperlink w:history="0" w:anchor="P2542" w:tooltip="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
        <w:r>
          <w:rPr>
            <w:sz w:val="20"/>
            <w:color w:val="0000ff"/>
          </w:rPr>
          <w:t xml:space="preserve">пункта 1</w:t>
        </w:r>
      </w:hyperlink>
      <w:r>
        <w:rPr>
          <w:sz w:val="20"/>
        </w:rPr>
        <w:t xml:space="preserve"> настоящей статьи, таможенными органами не возмещаются.</w:t>
      </w:r>
    </w:p>
    <w:p>
      <w:pPr>
        <w:pStyle w:val="0"/>
        <w:ind w:firstLine="540"/>
        <w:jc w:val="both"/>
      </w:pPr>
      <w:r>
        <w:rPr>
          <w:sz w:val="20"/>
        </w:rPr>
      </w:r>
    </w:p>
    <w:bookmarkStart w:id="2547" w:name="P2547"/>
    <w:bookmarkEnd w:id="2547"/>
    <w:p>
      <w:pPr>
        <w:pStyle w:val="2"/>
        <w:outlineLvl w:val="3"/>
        <w:ind w:firstLine="540"/>
        <w:jc w:val="both"/>
      </w:pPr>
      <w:r>
        <w:rPr>
          <w:sz w:val="20"/>
        </w:rPr>
        <w:t xml:space="preserve">Статья 150. Обязанности перевозчика при перевозке (транспортировке) товаров в соответствии с таможенной процедурой таможенного транзита</w:t>
      </w:r>
    </w:p>
    <w:p>
      <w:pPr>
        <w:pStyle w:val="0"/>
        <w:ind w:firstLine="540"/>
        <w:jc w:val="both"/>
      </w:pPr>
      <w:r>
        <w:rPr>
          <w:sz w:val="20"/>
        </w:rPr>
      </w:r>
    </w:p>
    <w:bookmarkStart w:id="2549" w:name="P2549"/>
    <w:bookmarkEnd w:id="2549"/>
    <w:p>
      <w:pPr>
        <w:pStyle w:val="0"/>
        <w:ind w:firstLine="540"/>
        <w:jc w:val="both"/>
      </w:pPr>
      <w:r>
        <w:rPr>
          <w:sz w:val="20"/>
        </w:rP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history="0" w:anchor="P2553" w:tooltip="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
        <w:r>
          <w:rPr>
            <w:sz w:val="20"/>
            <w:color w:val="0000ff"/>
          </w:rPr>
          <w:t xml:space="preserve">пункте 2</w:t>
        </w:r>
      </w:hyperlink>
      <w:r>
        <w:rPr>
          <w:sz w:val="20"/>
        </w:rPr>
        <w:t xml:space="preserve"> настоящей статьи, обязан:</w:t>
      </w:r>
    </w:p>
    <w:bookmarkStart w:id="2550" w:name="P2550"/>
    <w:bookmarkEnd w:id="2550"/>
    <w:p>
      <w:pPr>
        <w:pStyle w:val="0"/>
        <w:spacing w:before="200" w:line-rule="auto"/>
        <w:ind w:firstLine="540"/>
        <w:jc w:val="both"/>
      </w:pPr>
      <w:r>
        <w:rPr>
          <w:sz w:val="20"/>
        </w:rPr>
        <w:t xml:space="preserve">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bookmarkStart w:id="2551" w:name="P2551"/>
    <w:bookmarkEnd w:id="2551"/>
    <w:p>
      <w:pPr>
        <w:pStyle w:val="0"/>
        <w:spacing w:before="200" w:line-rule="auto"/>
        <w:ind w:firstLine="540"/>
        <w:jc w:val="both"/>
      </w:pPr>
      <w:r>
        <w:rPr>
          <w:sz w:val="20"/>
        </w:rPr>
        <w:t xml:space="preserve">2) обеспечить сохранность товаров, таможенных пломб и печатей либо иных средств идентификации, если они применялись;</w:t>
      </w:r>
    </w:p>
    <w:p>
      <w:pPr>
        <w:pStyle w:val="0"/>
        <w:spacing w:before="200" w:line-rule="auto"/>
        <w:ind w:firstLine="540"/>
        <w:jc w:val="both"/>
      </w:pPr>
      <w:r>
        <w:rPr>
          <w:sz w:val="20"/>
        </w:rP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пунктом 2 статьи 148</w:t>
        </w:r>
      </w:hyperlink>
      <w:r>
        <w:rPr>
          <w:sz w:val="20"/>
        </w:rPr>
        <w:t xml:space="preserve"> настоящего Кодекса.</w:t>
      </w:r>
    </w:p>
    <w:bookmarkStart w:id="2553" w:name="P2553"/>
    <w:bookmarkEnd w:id="2553"/>
    <w:p>
      <w:pPr>
        <w:pStyle w:val="0"/>
        <w:spacing w:before="200" w:line-rule="auto"/>
        <w:ind w:firstLine="540"/>
        <w:jc w:val="both"/>
      </w:pPr>
      <w:r>
        <w:rPr>
          <w:sz w:val="20"/>
        </w:rPr>
        <w:t xml:space="preserve">2. В случае если перевозка (транспортировка) товаров осуществляется с использованием двух и более видов транспорта, указанные в </w:t>
      </w:r>
      <w:hyperlink w:history="0" w:anchor="P2549" w:tooltip="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
        <w:r>
          <w:rPr>
            <w:sz w:val="20"/>
            <w:color w:val="0000ff"/>
          </w:rPr>
          <w:t xml:space="preserve">пункте 1</w:t>
        </w:r>
      </w:hyperlink>
      <w:r>
        <w:rPr>
          <w:sz w:val="20"/>
        </w:rPr>
        <w:t xml:space="preserve"> настоящей статьи обязанности возлагаются на декларанта товаров, помещенных под таможенную процедуру таможенного транзита.</w:t>
      </w:r>
    </w:p>
    <w:p>
      <w:pPr>
        <w:pStyle w:val="0"/>
        <w:spacing w:before="200" w:line-rule="auto"/>
        <w:ind w:firstLine="540"/>
        <w:jc w:val="both"/>
      </w:pPr>
      <w:r>
        <w:rPr>
          <w:sz w:val="20"/>
        </w:rPr>
        <w:t xml:space="preserve">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pPr>
        <w:pStyle w:val="0"/>
        <w:ind w:firstLine="540"/>
        <w:jc w:val="both"/>
      </w:pPr>
      <w:r>
        <w:rPr>
          <w:sz w:val="20"/>
        </w:rPr>
      </w:r>
    </w:p>
    <w:bookmarkStart w:id="2556" w:name="P2556"/>
    <w:bookmarkEnd w:id="2556"/>
    <w:p>
      <w:pPr>
        <w:pStyle w:val="2"/>
        <w:outlineLvl w:val="3"/>
        <w:ind w:firstLine="540"/>
        <w:jc w:val="both"/>
      </w:pPr>
      <w:r>
        <w:rPr>
          <w:sz w:val="20"/>
        </w:rPr>
        <w:t xml:space="preserve">Статья 151. Завершение и прекращение действия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pPr>
        <w:pStyle w:val="0"/>
        <w:spacing w:before="200" w:line-rule="auto"/>
        <w:ind w:firstLine="540"/>
        <w:jc w:val="both"/>
      </w:pPr>
      <w:r>
        <w:rPr>
          <w:sz w:val="20"/>
        </w:rPr>
        <w:t xml:space="preserve">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pPr>
        <w:pStyle w:val="0"/>
        <w:spacing w:before="200" w:line-rule="auto"/>
        <w:ind w:firstLine="540"/>
        <w:jc w:val="both"/>
      </w:pPr>
      <w:r>
        <w:rPr>
          <w:sz w:val="20"/>
        </w:rPr>
        <w:t xml:space="preserve">Товары размещаются в зоне таможенного контроля в любое время суток.</w:t>
      </w:r>
    </w:p>
    <w:bookmarkStart w:id="2561" w:name="P2561"/>
    <w:bookmarkEnd w:id="2561"/>
    <w:p>
      <w:pPr>
        <w:pStyle w:val="0"/>
        <w:spacing w:before="200" w:line-rule="auto"/>
        <w:ind w:firstLine="540"/>
        <w:jc w:val="both"/>
      </w:pPr>
      <w:r>
        <w:rPr>
          <w:sz w:val="20"/>
        </w:rPr>
        <w:t xml:space="preserve">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pPr>
        <w:pStyle w:val="0"/>
        <w:spacing w:before="200" w:line-rule="auto"/>
        <w:ind w:firstLine="540"/>
        <w:jc w:val="both"/>
      </w:pPr>
      <w:r>
        <w:rPr>
          <w:sz w:val="20"/>
        </w:rPr>
        <w:t xml:space="preserve">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pPr>
        <w:pStyle w:val="0"/>
        <w:spacing w:before="200" w:line-rule="auto"/>
        <w:ind w:firstLine="540"/>
        <w:jc w:val="both"/>
      </w:pPr>
      <w:r>
        <w:rPr>
          <w:sz w:val="20"/>
        </w:rPr>
        <w:t xml:space="preserve">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pPr>
        <w:pStyle w:val="0"/>
        <w:spacing w:before="200" w:line-rule="auto"/>
        <w:ind w:firstLine="540"/>
        <w:jc w:val="both"/>
      </w:pPr>
      <w:r>
        <w:rPr>
          <w:sz w:val="20"/>
        </w:rPr>
        <w:t xml:space="preserve">4. От имени перевозчика действия, предусмотренные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пунктом 3</w:t>
        </w:r>
      </w:hyperlink>
      <w:r>
        <w:rPr>
          <w:sz w:val="20"/>
        </w:rP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По требованию таможенного органа перевозчик обязан предъявить товары.</w:t>
      </w:r>
    </w:p>
    <w:p>
      <w:pPr>
        <w:pStyle w:val="0"/>
        <w:spacing w:before="200" w:line-rule="auto"/>
        <w:ind w:firstLine="540"/>
        <w:jc w:val="both"/>
      </w:pPr>
      <w:r>
        <w:rPr>
          <w:sz w:val="20"/>
        </w:rPr>
        <w:t xml:space="preserve">6. Таможенный орган назначения в течение 1 часа с момента представления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регистрирует их подачу в </w:t>
      </w:r>
      <w:hyperlink w:history="0" r:id="rId328" w:tooltip="Решение Комиссии Таможенного союза от 17.08.2010 N 438 (ред. от 21.11.2016) &quot;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bookmarkStart w:id="2567" w:name="P2567"/>
    <w:bookmarkEnd w:id="2567"/>
    <w:p>
      <w:pPr>
        <w:pStyle w:val="0"/>
        <w:spacing w:before="200" w:line-rule="auto"/>
        <w:ind w:firstLine="540"/>
        <w:jc w:val="both"/>
      </w:pPr>
      <w:r>
        <w:rPr>
          <w:sz w:val="20"/>
        </w:rP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bookmarkStart w:id="2568" w:name="P2568"/>
    <w:bookmarkEnd w:id="2568"/>
    <w:p>
      <w:pPr>
        <w:pStyle w:val="0"/>
        <w:spacing w:before="200" w:line-rule="auto"/>
        <w:ind w:firstLine="540"/>
        <w:jc w:val="both"/>
      </w:pPr>
      <w:r>
        <w:rPr>
          <w:sz w:val="20"/>
        </w:rP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w:history="0" r:id="rId329" w:tooltip="Приказ Минфина России от 17.04.2019 N 58н &quot;О порядке и случае продления срока проведения таможенного досмотра при завершении таможенной процедуры таможенного транзита&quot; (Зарегистрировано в Минюсте России 17.05.2019 N 54649) {КонсультантПлюс}">
        <w:r>
          <w:rPr>
            <w:sz w:val="20"/>
            <w:color w:val="0000ff"/>
          </w:rPr>
          <w:t xml:space="preserve">продлен</w:t>
        </w:r>
      </w:hyperlink>
      <w:r>
        <w:rPr>
          <w:sz w:val="20"/>
        </w:rP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w:t>
        </w:r>
      </w:hyperlink>
      <w:r>
        <w:rPr>
          <w:sz w:val="20"/>
        </w:rP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bookmarkStart w:id="2569" w:name="P2569"/>
    <w:bookmarkEnd w:id="2569"/>
    <w:p>
      <w:pPr>
        <w:pStyle w:val="0"/>
        <w:spacing w:before="200" w:line-rule="auto"/>
        <w:ind w:firstLine="540"/>
        <w:jc w:val="both"/>
      </w:pPr>
      <w:r>
        <w:rPr>
          <w:sz w:val="20"/>
        </w:rPr>
        <w:t xml:space="preserve">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pPr>
        <w:pStyle w:val="0"/>
        <w:spacing w:before="200" w:line-rule="auto"/>
        <w:ind w:firstLine="540"/>
        <w:jc w:val="both"/>
      </w:pPr>
      <w:r>
        <w:rPr>
          <w:sz w:val="20"/>
        </w:rPr>
        <w:t xml:space="preserve">10. </w:t>
      </w:r>
      <w:r>
        <w:rPr>
          <w:sz w:val="20"/>
        </w:rPr>
        <w:t xml:space="preserve">Порядок</w:t>
      </w:r>
      <w:r>
        <w:rPr>
          <w:sz w:val="20"/>
        </w:rPr>
        <w:t xml:space="preserve">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pPr>
        <w:pStyle w:val="0"/>
        <w:spacing w:before="200" w:line-rule="auto"/>
        <w:ind w:firstLine="540"/>
        <w:jc w:val="both"/>
      </w:pPr>
      <w:r>
        <w:rPr>
          <w:sz w:val="20"/>
        </w:rP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bookmarkStart w:id="2573" w:name="P2573"/>
    <w:bookmarkEnd w:id="2573"/>
    <w:p>
      <w:pPr>
        <w:pStyle w:val="0"/>
        <w:spacing w:before="200" w:line-rule="auto"/>
        <w:ind w:firstLine="540"/>
        <w:jc w:val="both"/>
      </w:pPr>
      <w:r>
        <w:rPr>
          <w:sz w:val="20"/>
        </w:rPr>
        <w:t xml:space="preserve">12. В случае, предусмотренном </w:t>
      </w:r>
      <w:hyperlink w:history="0" w:anchor="P2476"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
        <w:r>
          <w:rPr>
            <w:sz w:val="20"/>
            <w:color w:val="0000ff"/>
          </w:rPr>
          <w:t xml:space="preserve">пунктом 7 статьи 145</w:t>
        </w:r>
      </w:hyperlink>
      <w:r>
        <w:rPr>
          <w:sz w:val="20"/>
        </w:rP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pPr>
        <w:pStyle w:val="0"/>
        <w:spacing w:before="200" w:line-rule="auto"/>
        <w:ind w:firstLine="540"/>
        <w:jc w:val="both"/>
      </w:pPr>
      <w:r>
        <w:rPr>
          <w:sz w:val="20"/>
        </w:rP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history="0" w:anchor="P2573"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
        <w:r>
          <w:rPr>
            <w:sz w:val="20"/>
            <w:color w:val="0000ff"/>
          </w:rPr>
          <w:t xml:space="preserve">пунктом 12</w:t>
        </w:r>
      </w:hyperlink>
      <w:r>
        <w:rPr>
          <w:sz w:val="20"/>
        </w:rPr>
        <w:t xml:space="preserve"> настоящей статьи, действие таможенной процедуры таможенного транзита прекращается.</w:t>
      </w:r>
    </w:p>
    <w:p>
      <w:pPr>
        <w:pStyle w:val="0"/>
        <w:spacing w:before="200" w:line-rule="auto"/>
        <w:ind w:firstLine="540"/>
        <w:jc w:val="both"/>
      </w:pPr>
      <w:hyperlink w:history="0" r:id="rId330"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pPr>
        <w:pStyle w:val="0"/>
        <w:spacing w:before="200" w:line-rule="auto"/>
        <w:ind w:firstLine="540"/>
        <w:jc w:val="both"/>
      </w:pPr>
      <w:r>
        <w:rPr>
          <w:sz w:val="20"/>
        </w:rP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history="0" w:anchor="P708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статьей 440</w:t>
        </w:r>
      </w:hyperlink>
      <w:r>
        <w:rPr>
          <w:sz w:val="20"/>
        </w:rPr>
        <w:t xml:space="preserve"> настоящего Кодекса.</w:t>
      </w:r>
    </w:p>
    <w:p>
      <w:pPr>
        <w:pStyle w:val="0"/>
        <w:ind w:firstLine="540"/>
        <w:jc w:val="both"/>
      </w:pPr>
      <w:r>
        <w:rPr>
          <w:sz w:val="20"/>
        </w:rPr>
      </w:r>
    </w:p>
    <w:bookmarkStart w:id="2578" w:name="P2578"/>
    <w:bookmarkEnd w:id="2578"/>
    <w:p>
      <w:pPr>
        <w:pStyle w:val="2"/>
        <w:outlineLvl w:val="3"/>
        <w:ind w:firstLine="540"/>
        <w:jc w:val="both"/>
      </w:pPr>
      <w:r>
        <w:rPr>
          <w:sz w:val="20"/>
        </w:rPr>
        <w:t xml:space="preserve">Статья 152. Таможенные операции, совершаемые после доставки товаров в место доставки товаров</w:t>
      </w:r>
    </w:p>
    <w:p>
      <w:pPr>
        <w:pStyle w:val="0"/>
        <w:ind w:firstLine="540"/>
        <w:jc w:val="both"/>
      </w:pPr>
      <w:r>
        <w:rPr>
          <w:sz w:val="20"/>
        </w:rPr>
      </w:r>
    </w:p>
    <w:bookmarkStart w:id="2580" w:name="P2580"/>
    <w:bookmarkEnd w:id="2580"/>
    <w:p>
      <w:pPr>
        <w:pStyle w:val="0"/>
        <w:ind w:firstLine="540"/>
        <w:jc w:val="both"/>
      </w:pPr>
      <w:r>
        <w:rPr>
          <w:sz w:val="20"/>
        </w:rP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history="0" w:anchor="P2561"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w:r>
          <w:rPr>
            <w:sz w:val="20"/>
            <w:color w:val="0000ff"/>
          </w:rPr>
          <w:t xml:space="preserve">пункте 3 статьи 151</w:t>
        </w:r>
      </w:hyperlink>
      <w:r>
        <w:rPr>
          <w:sz w:val="20"/>
        </w:rPr>
        <w:t xml:space="preserve"> настоящего Кодекса, лица, указанные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pPr>
        <w:pStyle w:val="0"/>
        <w:spacing w:before="200" w:line-rule="auto"/>
        <w:ind w:firstLine="540"/>
        <w:jc w:val="both"/>
      </w:pPr>
      <w:r>
        <w:rPr>
          <w:sz w:val="20"/>
        </w:rPr>
        <w:t xml:space="preserve">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pPr>
        <w:pStyle w:val="0"/>
        <w:spacing w:before="200" w:line-rule="auto"/>
        <w:ind w:firstLine="540"/>
        <w:jc w:val="both"/>
      </w:pPr>
      <w:r>
        <w:rPr>
          <w:sz w:val="20"/>
        </w:rPr>
        <w:t xml:space="preserve">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pPr>
        <w:pStyle w:val="0"/>
        <w:spacing w:before="200" w:line-rule="auto"/>
        <w:ind w:firstLine="540"/>
        <w:jc w:val="both"/>
      </w:pPr>
      <w:r>
        <w:rPr>
          <w:sz w:val="20"/>
        </w:rP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history="0" w:anchor="P1264" w:tooltip="являющееся экспедитором, - при заявлении таможенной процедуры таможенного транзита;">
        <w:r>
          <w:rPr>
            <w:sz w:val="20"/>
            <w:color w:val="0000ff"/>
          </w:rPr>
          <w:t xml:space="preserve">абзаце шестом подпункта 1</w:t>
        </w:r>
      </w:hyperlink>
      <w:r>
        <w:rPr>
          <w:sz w:val="20"/>
        </w:rPr>
        <w:t xml:space="preserve"> и </w:t>
      </w:r>
      <w:hyperlink w:history="0" w:anchor="P1270" w:tooltip="4) перевозчик, в том числе таможенный перевозчик, - при заявлении таможенной процедуры таможенного транзита;">
        <w:r>
          <w:rPr>
            <w:sz w:val="20"/>
            <w:color w:val="0000ff"/>
          </w:rPr>
          <w:t xml:space="preserve">подпункте 4 пункта 1 статьи 83</w:t>
        </w:r>
      </w:hyperlink>
      <w:r>
        <w:rPr>
          <w:sz w:val="20"/>
        </w:rPr>
        <w:t xml:space="preserve"> настоящего Кодекса.</w:t>
      </w:r>
    </w:p>
    <w:bookmarkStart w:id="2584" w:name="P2584"/>
    <w:bookmarkEnd w:id="2584"/>
    <w:p>
      <w:pPr>
        <w:pStyle w:val="0"/>
        <w:spacing w:before="200" w:line-rule="auto"/>
        <w:ind w:firstLine="540"/>
        <w:jc w:val="both"/>
      </w:pPr>
      <w:r>
        <w:rPr>
          <w:sz w:val="20"/>
        </w:rPr>
        <w:t xml:space="preserve">3. В случае несовершения лицами, указанными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таможенных операций, предусмотренных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абзацем первым пункта 1</w:t>
        </w:r>
      </w:hyperlink>
      <w:r>
        <w:rPr>
          <w:sz w:val="20"/>
        </w:rP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 не позднее 1 рабочего дня, следующего за днем регистрации таможенным органом назначения подачи документов.</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сроки и (или) </w:t>
      </w:r>
      <w:hyperlink w:history="0" r:id="rId331" w:tooltip="Приказ Минфина России от 16.04.2019 N 57н &quot;Об установлении Порядка уведомления таможенным органом перевозчика о несовершении лицами, указанными в подпунктах 1 - 3 пункта 1 статьи 83 Таможенного кодекса Евразийского экономического союза, таможенных операций, связанных с помещением товаров, перевозимых с использованием автомобильного, водного, воздушного и железнодорожного транспорта, на временное хранение или их таможенным декларированием при завершении таможенной процедуры таможенного транзита&quot; (Зарегистрир {КонсультантПлюс}">
        <w:r>
          <w:rPr>
            <w:sz w:val="20"/>
            <w:color w:val="0000ff"/>
          </w:rPr>
          <w:t xml:space="preserve">порядок</w:t>
        </w:r>
      </w:hyperlink>
      <w:r>
        <w:rPr>
          <w:sz w:val="20"/>
        </w:rPr>
        <w:t xml:space="preserve"> уведомления перевозчика о несовершении лицами, указанными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таможенных операций, связанных с помещением товаров на временное хранение или их таможенным декларированием.</w:t>
      </w:r>
    </w:p>
    <w:p>
      <w:pPr>
        <w:pStyle w:val="0"/>
        <w:spacing w:before="200" w:line-rule="auto"/>
        <w:ind w:firstLine="540"/>
        <w:jc w:val="both"/>
      </w:pPr>
      <w:r>
        <w:rPr>
          <w:sz w:val="20"/>
        </w:rPr>
        <w:t xml:space="preserve">4. Положения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пунктов 1</w:t>
        </w:r>
      </w:hyperlink>
      <w:r>
        <w:rPr>
          <w:sz w:val="20"/>
        </w:rPr>
        <w:t xml:space="preserve"> - </w:t>
      </w:r>
      <w:hyperlink w:history="0" w:anchor="P2584" w:tooltip="3. В случае несовершения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6 настоящего Кодекса, не позднее 1 рабочего дня, следующего за днем регистрации таможенным органом назначения подачи документов.">
        <w:r>
          <w:rPr>
            <w:sz w:val="20"/>
            <w:color w:val="0000ff"/>
          </w:rPr>
          <w:t xml:space="preserve">3</w:t>
        </w:r>
      </w:hyperlink>
      <w:r>
        <w:rPr>
          <w:sz w:val="20"/>
        </w:rPr>
        <w:t xml:space="preserve"> настоящей статьи не применяются, если в отношении товаров осуществлено предварительное таможенное декларирование.</w:t>
      </w:r>
    </w:p>
    <w:bookmarkStart w:id="2587" w:name="P2587"/>
    <w:bookmarkEnd w:id="2587"/>
    <w:p>
      <w:pPr>
        <w:pStyle w:val="0"/>
        <w:spacing w:before="200" w:line-rule="auto"/>
        <w:ind w:firstLine="540"/>
        <w:jc w:val="both"/>
      </w:pPr>
      <w:r>
        <w:rPr>
          <w:sz w:val="20"/>
        </w:rPr>
        <w:t xml:space="preserve">5. При совершении в соответствии с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пунктом 1</w:t>
        </w:r>
      </w:hyperlink>
      <w:r>
        <w:rPr>
          <w:sz w:val="20"/>
        </w:rPr>
        <w:t xml:space="preserve"> настоящей статьи таможенных операций, связанных с таможенным декларированием товаров, лица, указанные в </w:t>
      </w:r>
      <w:hyperlink w:history="0" w:anchor="P1259" w:tooltip="1) лицо государства-члена:">
        <w:r>
          <w:rPr>
            <w:sz w:val="20"/>
            <w:color w:val="0000ff"/>
          </w:rPr>
          <w:t xml:space="preserve">подпунктах 1</w:t>
        </w:r>
      </w:hyperlink>
      <w:r>
        <w:rPr>
          <w:sz w:val="20"/>
        </w:rPr>
        <w:t xml:space="preserve"> -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3 пункта 1 статьи 83</w:t>
        </w:r>
      </w:hyperlink>
      <w:r>
        <w:rPr>
          <w:sz w:val="20"/>
        </w:rPr>
        <w:t xml:space="preserve"> настоящего Кодекса, обязаны совершить таможенные операции, связанные с помещением товаров на временное хранение в соответствии с </w:t>
      </w:r>
      <w:hyperlink w:history="0" w:anchor="P1574" w:tooltip="Глава 16">
        <w:r>
          <w:rPr>
            <w:sz w:val="20"/>
            <w:color w:val="0000ff"/>
          </w:rPr>
          <w:t xml:space="preserve">главой 16</w:t>
        </w:r>
      </w:hyperlink>
      <w:r>
        <w:rPr>
          <w:sz w:val="20"/>
        </w:rPr>
        <w:t xml:space="preserve"> настоящего Кодекса, в течение 3 часов с момента получения:</w:t>
      </w:r>
    </w:p>
    <w:p>
      <w:pPr>
        <w:pStyle w:val="0"/>
        <w:spacing w:before="200" w:line-rule="auto"/>
        <w:ind w:firstLine="540"/>
        <w:jc w:val="both"/>
      </w:pPr>
      <w:r>
        <w:rPr>
          <w:sz w:val="20"/>
        </w:rPr>
        <w:t xml:space="preserve">1) разрешения таможенного органа на отзыв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w:t>
      </w:r>
    </w:p>
    <w:p>
      <w:pPr>
        <w:pStyle w:val="0"/>
        <w:spacing w:before="200" w:line-rule="auto"/>
        <w:ind w:firstLine="540"/>
        <w:jc w:val="both"/>
      </w:pPr>
      <w:r>
        <w:rPr>
          <w:sz w:val="20"/>
        </w:rPr>
        <w:t xml:space="preserve">2) решения таможенного органа о приостановлении срока выпуска товаров в соответствии со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w:t>
      </w:r>
    </w:p>
    <w:p>
      <w:pPr>
        <w:pStyle w:val="0"/>
        <w:spacing w:before="200" w:line-rule="auto"/>
        <w:ind w:firstLine="540"/>
        <w:jc w:val="both"/>
      </w:pPr>
      <w:r>
        <w:rPr>
          <w:sz w:val="20"/>
        </w:rPr>
        <w:t xml:space="preserve">3) отказа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2591" w:name="P2591"/>
    <w:bookmarkEnd w:id="2591"/>
    <w:p>
      <w:pPr>
        <w:pStyle w:val="0"/>
        <w:spacing w:before="200" w:line-rule="auto"/>
        <w:ind w:firstLine="540"/>
        <w:jc w:val="both"/>
      </w:pPr>
      <w:r>
        <w:rPr>
          <w:sz w:val="20"/>
        </w:rPr>
        <w:t xml:space="preserve">6. Товары, в отношении которых в сроки, указанные в </w:t>
      </w:r>
      <w:hyperlink w:history="0" w:anchor="P2580"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
        <w:r>
          <w:rPr>
            <w:sz w:val="20"/>
            <w:color w:val="0000ff"/>
          </w:rPr>
          <w:t xml:space="preserve">пунктах 1</w:t>
        </w:r>
      </w:hyperlink>
      <w:r>
        <w:rPr>
          <w:sz w:val="20"/>
        </w:rPr>
        <w:t xml:space="preserve"> и </w:t>
      </w:r>
      <w:hyperlink w:history="0" w:anchor="P2587" w:tooltip="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в соответствии с главой 16 настоящего Кодекса, в течение 3 часов с момента получения:">
        <w:r>
          <w:rPr>
            <w:sz w:val="20"/>
            <w:color w:val="0000ff"/>
          </w:rPr>
          <w:t xml:space="preserve">5</w:t>
        </w:r>
      </w:hyperlink>
      <w:r>
        <w:rPr>
          <w:sz w:val="20"/>
        </w:rP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Положения настоящей статьи не применяются:</w:t>
      </w:r>
    </w:p>
    <w:p>
      <w:pPr>
        <w:pStyle w:val="0"/>
        <w:spacing w:before="200" w:line-rule="auto"/>
        <w:ind w:firstLine="540"/>
        <w:jc w:val="both"/>
      </w:pPr>
      <w:r>
        <w:rPr>
          <w:sz w:val="20"/>
        </w:rPr>
        <w:t xml:space="preserve">1) в отношении прибывших на таможенную территорию Союза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pPr>
        <w:pStyle w:val="0"/>
        <w:spacing w:before="200" w:line-rule="auto"/>
        <w:ind w:firstLine="540"/>
        <w:jc w:val="both"/>
      </w:pPr>
      <w:r>
        <w:rPr>
          <w:sz w:val="20"/>
        </w:rPr>
        <w:t xml:space="preserve">2) в отношении международных почтовых отправлений;</w:t>
      </w:r>
    </w:p>
    <w:p>
      <w:pPr>
        <w:pStyle w:val="0"/>
        <w:spacing w:before="200" w:line-rule="auto"/>
        <w:ind w:firstLine="540"/>
        <w:jc w:val="both"/>
      </w:pPr>
      <w:r>
        <w:rPr>
          <w:sz w:val="20"/>
        </w:rPr>
        <w:t xml:space="preserve">3) при завершении действия таможенной процедуры таможенного транзита в месте убытия в отношении товаров, вывозимых с таможенной территории Союза;</w:t>
      </w:r>
    </w:p>
    <w:p>
      <w:pPr>
        <w:pStyle w:val="0"/>
        <w:spacing w:before="200" w:line-rule="auto"/>
        <w:ind w:firstLine="540"/>
        <w:jc w:val="both"/>
      </w:pPr>
      <w:r>
        <w:rPr>
          <w:sz w:val="20"/>
        </w:rPr>
        <w:t xml:space="preserve">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pPr>
        <w:pStyle w:val="0"/>
        <w:ind w:firstLine="540"/>
        <w:jc w:val="both"/>
      </w:pPr>
      <w:r>
        <w:rPr>
          <w:sz w:val="20"/>
        </w:rPr>
      </w:r>
    </w:p>
    <w:bookmarkStart w:id="2598" w:name="P2598"/>
    <w:bookmarkEnd w:id="2598"/>
    <w:p>
      <w:pPr>
        <w:pStyle w:val="2"/>
        <w:outlineLvl w:val="3"/>
        <w:ind w:firstLine="540"/>
        <w:jc w:val="both"/>
      </w:pPr>
      <w:r>
        <w:rPr>
          <w:sz w:val="20"/>
        </w:rPr>
        <w:t xml:space="preserve">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pPr>
        <w:pStyle w:val="0"/>
        <w:spacing w:before="200" w:line-rule="auto"/>
        <w:ind w:firstLine="540"/>
        <w:jc w:val="both"/>
      </w:pPr>
      <w:r>
        <w:rPr>
          <w:sz w:val="20"/>
        </w:rPr>
        <w:t xml:space="preserve">1) у декларанта - с момента регистрации таможенным органом транзитной декларации;</w:t>
      </w:r>
    </w:p>
    <w:bookmarkStart w:id="2602" w:name="P2602"/>
    <w:bookmarkEnd w:id="2602"/>
    <w:p>
      <w:pPr>
        <w:pStyle w:val="0"/>
        <w:spacing w:before="200" w:line-rule="auto"/>
        <w:ind w:firstLine="540"/>
        <w:jc w:val="both"/>
      </w:pPr>
      <w:r>
        <w:rPr>
          <w:sz w:val="20"/>
        </w:rPr>
        <w:t xml:space="preserve">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pPr>
        <w:pStyle w:val="0"/>
        <w:spacing w:before="200" w:line-rule="auto"/>
        <w:ind w:firstLine="540"/>
        <w:jc w:val="both"/>
      </w:pPr>
      <w:r>
        <w:rPr>
          <w:sz w:val="20"/>
        </w:rPr>
        <w:t xml:space="preserve">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history="0" w:anchor="P2602" w:tooltip="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
        <w:r>
          <w:rPr>
            <w:sz w:val="20"/>
            <w:color w:val="0000ff"/>
          </w:rPr>
          <w:t xml:space="preserve">подпункте 2 пункта 1</w:t>
        </w:r>
      </w:hyperlink>
      <w:r>
        <w:rPr>
          <w:sz w:val="20"/>
        </w:rP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за исключением случая, указанного в </w:t>
      </w:r>
      <w:hyperlink w:history="0" w:anchor="P2606" w:tooltip="2) принятие товаров уполномоченным экономическим оператором в соответствии со статьей 440 настоящего Кодекса;">
        <w:r>
          <w:rPr>
            <w:sz w:val="20"/>
            <w:color w:val="0000ff"/>
          </w:rPr>
          <w:t xml:space="preserve">подпункте 2</w:t>
        </w:r>
      </w:hyperlink>
      <w:r>
        <w:rPr>
          <w:sz w:val="20"/>
        </w:rPr>
        <w:t xml:space="preserve"> настоящего пункта;</w:t>
      </w:r>
    </w:p>
    <w:bookmarkStart w:id="2606" w:name="P2606"/>
    <w:bookmarkEnd w:id="2606"/>
    <w:p>
      <w:pPr>
        <w:pStyle w:val="0"/>
        <w:spacing w:before="200" w:line-rule="auto"/>
        <w:ind w:firstLine="540"/>
        <w:jc w:val="both"/>
      </w:pPr>
      <w:r>
        <w:rPr>
          <w:sz w:val="20"/>
        </w:rPr>
        <w:t xml:space="preserve">2) принятие товаров уполномоченным экономическим оператором в соответствии со </w:t>
      </w:r>
      <w:hyperlink w:history="0" w:anchor="P708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статьей 440</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619" w:tooltip="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8)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bookmarkStart w:id="2617" w:name="P2617"/>
    <w:bookmarkEnd w:id="2617"/>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history="0" w:anchor="P2573"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
        <w:r>
          <w:rPr>
            <w:sz w:val="20"/>
            <w:color w:val="0000ff"/>
          </w:rPr>
          <w:t xml:space="preserve">пунктом 12 статьи 151</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bookmarkStart w:id="2619" w:name="P2619"/>
    <w:bookmarkEnd w:id="2619"/>
    <w:p>
      <w:pPr>
        <w:pStyle w:val="0"/>
        <w:spacing w:before="200" w:line-rule="auto"/>
        <w:ind w:firstLine="540"/>
        <w:jc w:val="both"/>
      </w:pPr>
      <w:r>
        <w:rPr>
          <w:sz w:val="20"/>
        </w:rPr>
        <w:t xml:space="preserve">6.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33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2626"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восьмого</w:t>
        </w:r>
      </w:hyperlink>
      <w:r>
        <w:rPr>
          <w:sz w:val="20"/>
        </w:rPr>
        <w:t xml:space="preserve"> настоящего пункта.</w:t>
      </w:r>
    </w:p>
    <w:bookmarkStart w:id="2626" w:name="P2626"/>
    <w:bookmarkEnd w:id="2626"/>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3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3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Ввозные таможенные пошлины, налоги в отношении международных почтовых отправлений подлежат уплате в размере, установленном </w:t>
      </w:r>
      <w:hyperlink w:history="0" w:anchor="P4991" w:tooltip="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r>
          <w:rPr>
            <w:sz w:val="20"/>
            <w:color w:val="0000ff"/>
          </w:rPr>
          <w:t xml:space="preserve">пунктом 7 статьи 287</w:t>
        </w:r>
      </w:hyperlink>
      <w:r>
        <w:rPr>
          <w:sz w:val="20"/>
        </w:rPr>
        <w:t xml:space="preserve"> настоящего Кодекса.</w:t>
      </w:r>
    </w:p>
    <w:p>
      <w:pPr>
        <w:pStyle w:val="0"/>
        <w:spacing w:before="200" w:line-rule="auto"/>
        <w:ind w:firstLine="540"/>
        <w:jc w:val="both"/>
      </w:pPr>
      <w:r>
        <w:rPr>
          <w:sz w:val="20"/>
        </w:rPr>
        <w:t xml:space="preserve">7. В случае помещения товаров, помещенных под таможенную процедуру таможенного транзита,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либо помещения таких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либо задержания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пунктом 3 статьи 62</w:t>
        </w:r>
      </w:hyperlink>
      <w:r>
        <w:rPr>
          <w:sz w:val="20"/>
        </w:rP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pPr>
        <w:pStyle w:val="0"/>
        <w:spacing w:before="200" w:line-rule="auto"/>
        <w:ind w:firstLine="540"/>
        <w:jc w:val="both"/>
      </w:pPr>
      <w:r>
        <w:rPr>
          <w:sz w:val="20"/>
        </w:rP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history="0" w:anchor="P5908" w:tooltip="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
        <w:r>
          <w:rPr>
            <w:sz w:val="20"/>
            <w:color w:val="0000ff"/>
          </w:rPr>
          <w:t xml:space="preserve">пунктом 3 статьи 343</w:t>
        </w:r>
      </w:hyperlink>
      <w:r>
        <w:rPr>
          <w:sz w:val="20"/>
        </w:rP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pPr>
        <w:pStyle w:val="0"/>
        <w:spacing w:before="200" w:line-rule="auto"/>
        <w:ind w:firstLine="540"/>
        <w:jc w:val="both"/>
      </w:pPr>
      <w:r>
        <w:rPr>
          <w:sz w:val="20"/>
        </w:rPr>
        <w:t xml:space="preserve">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pPr>
        <w:pStyle w:val="0"/>
        <w:ind w:firstLine="540"/>
        <w:jc w:val="both"/>
      </w:pPr>
      <w:r>
        <w:rPr>
          <w:sz w:val="20"/>
        </w:rPr>
      </w:r>
    </w:p>
    <w:p>
      <w:pPr>
        <w:pStyle w:val="2"/>
        <w:outlineLvl w:val="3"/>
        <w:ind w:firstLine="540"/>
        <w:jc w:val="both"/>
      </w:pPr>
      <w:r>
        <w:rPr>
          <w:sz w:val="20"/>
        </w:rPr>
        <w:t xml:space="preserve">Статья 154. Ответственность лиц при нарушении таможенной процедуры таможенного транзита</w:t>
      </w:r>
    </w:p>
    <w:p>
      <w:pPr>
        <w:pStyle w:val="0"/>
        <w:ind w:firstLine="540"/>
        <w:jc w:val="both"/>
      </w:pPr>
      <w:r>
        <w:rPr>
          <w:sz w:val="20"/>
        </w:rPr>
      </w:r>
    </w:p>
    <w:p>
      <w:pPr>
        <w:pStyle w:val="0"/>
        <w:ind w:firstLine="540"/>
        <w:jc w:val="both"/>
      </w:pPr>
      <w:r>
        <w:rPr>
          <w:sz w:val="20"/>
        </w:rP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 150</w:t>
        </w:r>
      </w:hyperlink>
      <w:r>
        <w:rPr>
          <w:sz w:val="20"/>
        </w:rPr>
        <w:t xml:space="preserve"> настоящего Кодекса, несут ответственность в соответствии с </w:t>
      </w:r>
      <w:hyperlink w:history="0" r:id="rId335"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pPr>
        <w:pStyle w:val="0"/>
        <w:spacing w:before="200" w:line-rule="auto"/>
        <w:ind w:firstLine="540"/>
        <w:jc w:val="both"/>
      </w:pPr>
      <w:r>
        <w:rPr>
          <w:sz w:val="20"/>
        </w:rP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 150</w:t>
        </w:r>
      </w:hyperlink>
      <w:r>
        <w:rPr>
          <w:sz w:val="20"/>
        </w:rPr>
        <w:t xml:space="preserve"> настоящего Кодекса, несут ответственность в соответствии с </w:t>
      </w:r>
      <w:hyperlink w:history="0" r:id="rId336"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государства-члена, на территории которого выявлено нарушение.</w:t>
      </w:r>
    </w:p>
    <w:bookmarkStart w:id="2638" w:name="P2638"/>
    <w:bookmarkEnd w:id="2638"/>
    <w:p>
      <w:pPr>
        <w:pStyle w:val="0"/>
        <w:spacing w:before="200" w:line-rule="auto"/>
        <w:ind w:firstLine="540"/>
        <w:jc w:val="both"/>
      </w:pPr>
      <w:r>
        <w:rPr>
          <w:sz w:val="20"/>
        </w:rPr>
        <w:t xml:space="preserve">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pPr>
        <w:pStyle w:val="0"/>
        <w:spacing w:before="200" w:line-rule="auto"/>
        <w:ind w:firstLine="540"/>
        <w:jc w:val="both"/>
      </w:pPr>
      <w:r>
        <w:rPr>
          <w:sz w:val="20"/>
        </w:rP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history="0" w:anchor="P2638" w:tooltip="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
        <w:r>
          <w:rPr>
            <w:sz w:val="20"/>
            <w:color w:val="0000ff"/>
          </w:rPr>
          <w:t xml:space="preserve">абзаце первом</w:t>
        </w:r>
      </w:hyperlink>
      <w:r>
        <w:rPr>
          <w:sz w:val="20"/>
        </w:rP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pPr>
        <w:pStyle w:val="0"/>
        <w:jc w:val="center"/>
      </w:pPr>
      <w:r>
        <w:rPr>
          <w:sz w:val="20"/>
        </w:rPr>
      </w:r>
    </w:p>
    <w:p>
      <w:pPr>
        <w:pStyle w:val="2"/>
        <w:outlineLvl w:val="2"/>
        <w:jc w:val="center"/>
      </w:pPr>
      <w:r>
        <w:rPr>
          <w:sz w:val="20"/>
        </w:rPr>
        <w:t xml:space="preserve">Глава 23</w:t>
      </w:r>
    </w:p>
    <w:p>
      <w:pPr>
        <w:pStyle w:val="2"/>
        <w:jc w:val="center"/>
      </w:pPr>
      <w:r>
        <w:rPr>
          <w:sz w:val="20"/>
        </w:rPr>
        <w:t xml:space="preserve">Таможенная процедура таможенного склада</w:t>
      </w:r>
    </w:p>
    <w:p>
      <w:pPr>
        <w:pStyle w:val="0"/>
        <w:jc w:val="center"/>
      </w:pPr>
      <w:r>
        <w:rPr>
          <w:sz w:val="20"/>
        </w:rPr>
      </w:r>
    </w:p>
    <w:p>
      <w:pPr>
        <w:pStyle w:val="2"/>
        <w:outlineLvl w:val="3"/>
        <w:ind w:firstLine="540"/>
        <w:jc w:val="both"/>
      </w:pPr>
      <w:r>
        <w:rPr>
          <w:sz w:val="20"/>
        </w:rPr>
        <w:t xml:space="preserve">Статья 155. Содержание и применение таможенной процедуры таможенного склада</w:t>
      </w:r>
    </w:p>
    <w:p>
      <w:pPr>
        <w:pStyle w:val="0"/>
      </w:pPr>
      <w:r>
        <w:rPr>
          <w:sz w:val="20"/>
        </w:rPr>
      </w:r>
    </w:p>
    <w:p>
      <w:pPr>
        <w:pStyle w:val="0"/>
        <w:ind w:firstLine="540"/>
        <w:jc w:val="both"/>
      </w:pPr>
      <w:r>
        <w:rPr>
          <w:sz w:val="20"/>
        </w:rPr>
        <w:t xml:space="preserve">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таможенного склада, сохраняют статус иностранных товаров.</w:t>
      </w:r>
    </w:p>
    <w:p>
      <w:pPr>
        <w:pStyle w:val="0"/>
        <w:spacing w:before="200" w:line-rule="auto"/>
        <w:ind w:firstLine="540"/>
        <w:jc w:val="both"/>
      </w:pPr>
      <w:r>
        <w:rPr>
          <w:sz w:val="20"/>
        </w:rPr>
        <w:t xml:space="preserve">3. Допускается применение таможенной процедуры таможенного склада для приостановления действия:</w:t>
      </w:r>
    </w:p>
    <w:p>
      <w:pPr>
        <w:pStyle w:val="0"/>
        <w:spacing w:before="200" w:line-rule="auto"/>
        <w:ind w:firstLine="540"/>
        <w:jc w:val="both"/>
      </w:pPr>
      <w:r>
        <w:rPr>
          <w:sz w:val="20"/>
        </w:rPr>
        <w:t xml:space="preserve">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pPr>
        <w:pStyle w:val="0"/>
        <w:spacing w:before="200" w:line-rule="auto"/>
        <w:ind w:firstLine="540"/>
        <w:jc w:val="both"/>
      </w:pPr>
      <w:r>
        <w:rPr>
          <w:sz w:val="20"/>
        </w:rPr>
        <w:t xml:space="preserve">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pPr>
        <w:pStyle w:val="0"/>
        <w:spacing w:before="200" w:line-rule="auto"/>
        <w:ind w:firstLine="540"/>
        <w:jc w:val="both"/>
      </w:pPr>
      <w:r>
        <w:rPr>
          <w:sz w:val="20"/>
        </w:rPr>
        <w:t xml:space="preserve">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bookmarkStart w:id="2652" w:name="P2652"/>
    <w:bookmarkEnd w:id="2652"/>
    <w:p>
      <w:pPr>
        <w:pStyle w:val="0"/>
        <w:spacing w:before="200" w:line-rule="auto"/>
        <w:ind w:firstLine="540"/>
        <w:jc w:val="both"/>
      </w:pPr>
      <w:r>
        <w:rPr>
          <w:sz w:val="20"/>
        </w:rPr>
        <w:t xml:space="preserve">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pPr>
        <w:pStyle w:val="0"/>
        <w:spacing w:before="200" w:line-rule="auto"/>
        <w:ind w:firstLine="540"/>
        <w:jc w:val="both"/>
      </w:pPr>
      <w:r>
        <w:rPr>
          <w:sz w:val="20"/>
        </w:rP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w:history="0" r:id="rId33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5. Комиссия вправе определять </w:t>
      </w:r>
      <w:hyperlink w:history="0" r:id="rId338"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таможенного склада.</w:t>
      </w:r>
    </w:p>
    <w:p>
      <w:pPr>
        <w:pStyle w:val="0"/>
        <w:ind w:firstLine="540"/>
        <w:jc w:val="both"/>
      </w:pPr>
      <w:r>
        <w:rPr>
          <w:sz w:val="20"/>
        </w:rPr>
      </w:r>
    </w:p>
    <w:p>
      <w:pPr>
        <w:pStyle w:val="2"/>
        <w:outlineLvl w:val="3"/>
        <w:ind w:firstLine="540"/>
        <w:jc w:val="both"/>
      </w:pPr>
      <w:r>
        <w:rPr>
          <w:sz w:val="20"/>
        </w:rPr>
        <w:t xml:space="preserve">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таможенного склада являются:</w:t>
      </w:r>
    </w:p>
    <w:p>
      <w:pPr>
        <w:pStyle w:val="0"/>
        <w:spacing w:before="200" w:line-rule="auto"/>
        <w:ind w:firstLine="540"/>
        <w:jc w:val="both"/>
      </w:pPr>
      <w:r>
        <w:rPr>
          <w:sz w:val="20"/>
        </w:rPr>
        <w:t xml:space="preserve">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pPr>
        <w:pStyle w:val="0"/>
        <w:spacing w:before="200" w:line-rule="auto"/>
        <w:ind w:firstLine="540"/>
        <w:jc w:val="both"/>
      </w:pPr>
      <w:r>
        <w:rPr>
          <w:sz w:val="20"/>
        </w:rPr>
        <w:t xml:space="preserve">2)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2661" w:name="P2661"/>
    <w:bookmarkEnd w:id="2661"/>
    <w:p>
      <w:pPr>
        <w:pStyle w:val="0"/>
        <w:spacing w:before="200" w:line-rule="auto"/>
        <w:ind w:firstLine="540"/>
        <w:jc w:val="both"/>
      </w:pPr>
      <w:r>
        <w:rPr>
          <w:sz w:val="20"/>
        </w:rPr>
        <w:t xml:space="preserve">2. Условиями использования товаров в соответствии с таможенной процедурой таможенного склада являются:</w:t>
      </w:r>
    </w:p>
    <w:p>
      <w:pPr>
        <w:pStyle w:val="0"/>
        <w:spacing w:before="200" w:line-rule="auto"/>
        <w:ind w:firstLine="540"/>
        <w:jc w:val="both"/>
      </w:pPr>
      <w:r>
        <w:rPr>
          <w:sz w:val="20"/>
        </w:rPr>
        <w:t xml:space="preserve">1) размещение и нахождение товаров на таможенном складе, а товаров, указанных в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пункте 4 статьи 155</w:t>
        </w:r>
      </w:hyperlink>
      <w:r>
        <w:rPr>
          <w:sz w:val="20"/>
        </w:rPr>
        <w:t xml:space="preserve"> настоящего Кодекса, - в местах, указанных в разрешении таможенного органа на хранение товаров в месте, не являющемся таможенным складом;</w:t>
      </w:r>
    </w:p>
    <w:p>
      <w:pPr>
        <w:pStyle w:val="0"/>
        <w:spacing w:before="200" w:line-rule="auto"/>
        <w:ind w:firstLine="540"/>
        <w:jc w:val="both"/>
      </w:pPr>
      <w:r>
        <w:rPr>
          <w:sz w:val="20"/>
        </w:rPr>
        <w:t xml:space="preserve">2) соблюдение срока действия таможенной процедуры таможенного склада;</w:t>
      </w:r>
    </w:p>
    <w:p>
      <w:pPr>
        <w:pStyle w:val="0"/>
        <w:spacing w:before="200" w:line-rule="auto"/>
        <w:ind w:firstLine="540"/>
        <w:jc w:val="both"/>
      </w:pPr>
      <w:r>
        <w:rPr>
          <w:sz w:val="20"/>
        </w:rPr>
        <w:t xml:space="preserve">3) соблюдение положений </w:t>
      </w:r>
      <w:hyperlink w:history="0" w:anchor="P2674" w:tooltip="Статья 158. Операции, совершаемые с товарами, помещенными под таможенную процедуру таможенного склада">
        <w:r>
          <w:rPr>
            <w:sz w:val="20"/>
            <w:color w:val="0000ff"/>
          </w:rPr>
          <w:t xml:space="preserve">статьи 158</w:t>
        </w:r>
      </w:hyperlink>
      <w:r>
        <w:rPr>
          <w:sz w:val="20"/>
        </w:rPr>
        <w:t xml:space="preserve"> настоящего Кодекса при совершении операций с товарами, помещенными под таможенную процедуру таможенного склада.</w:t>
      </w:r>
    </w:p>
    <w:p>
      <w:pPr>
        <w:pStyle w:val="0"/>
        <w:ind w:firstLine="540"/>
        <w:jc w:val="both"/>
      </w:pPr>
      <w:r>
        <w:rPr>
          <w:sz w:val="20"/>
        </w:rPr>
      </w:r>
    </w:p>
    <w:bookmarkStart w:id="2666" w:name="P2666"/>
    <w:bookmarkEnd w:id="2666"/>
    <w:p>
      <w:pPr>
        <w:pStyle w:val="2"/>
        <w:outlineLvl w:val="3"/>
        <w:ind w:firstLine="540"/>
        <w:jc w:val="both"/>
      </w:pPr>
      <w:r>
        <w:rPr>
          <w:sz w:val="20"/>
        </w:rPr>
        <w:t xml:space="preserve">Статья 157. Срок действия таможенной процедуры таможенного склада</w:t>
      </w:r>
    </w:p>
    <w:p>
      <w:pPr>
        <w:pStyle w:val="0"/>
        <w:ind w:firstLine="540"/>
        <w:jc w:val="both"/>
      </w:pPr>
      <w:r>
        <w:rPr>
          <w:sz w:val="20"/>
        </w:rPr>
      </w:r>
    </w:p>
    <w:bookmarkStart w:id="2668" w:name="P2668"/>
    <w:bookmarkEnd w:id="2668"/>
    <w:p>
      <w:pPr>
        <w:pStyle w:val="0"/>
        <w:ind w:firstLine="540"/>
        <w:jc w:val="both"/>
      </w:pPr>
      <w:r>
        <w:rPr>
          <w:sz w:val="20"/>
        </w:rP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history="0" w:anchor="P2670" w:tooltip="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пунктами 3</w:t>
        </w:r>
      </w:hyperlink>
      <w:r>
        <w:rPr>
          <w:sz w:val="20"/>
        </w:rPr>
        <w:t xml:space="preserve"> и </w:t>
      </w:r>
      <w:hyperlink w:history="0" w:anchor="P2672"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4</w:t>
        </w:r>
      </w:hyperlink>
      <w:r>
        <w:rPr>
          <w:sz w:val="20"/>
        </w:rPr>
        <w:t xml:space="preserve"> настоящей статьи.</w:t>
      </w:r>
    </w:p>
    <w:bookmarkStart w:id="2669" w:name="P2669"/>
    <w:bookmarkEnd w:id="2669"/>
    <w:p>
      <w:pPr>
        <w:pStyle w:val="0"/>
        <w:spacing w:before="200" w:line-rule="auto"/>
        <w:ind w:firstLine="540"/>
        <w:jc w:val="both"/>
      </w:pPr>
      <w:r>
        <w:rPr>
          <w:sz w:val="20"/>
        </w:rP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пунктом 1</w:t>
        </w:r>
      </w:hyperlink>
      <w:r>
        <w:rPr>
          <w:sz w:val="20"/>
        </w:rPr>
        <w:t xml:space="preserve"> настоящей статьи.</w:t>
      </w:r>
    </w:p>
    <w:bookmarkStart w:id="2670" w:name="P2670"/>
    <w:bookmarkEnd w:id="2670"/>
    <w:p>
      <w:pPr>
        <w:pStyle w:val="0"/>
        <w:spacing w:before="200" w:line-rule="auto"/>
        <w:ind w:firstLine="540"/>
        <w:jc w:val="both"/>
      </w:pPr>
      <w:r>
        <w:rPr>
          <w:sz w:val="20"/>
        </w:rPr>
        <w:t xml:space="preserve">3. Товары, помещенные под таможенную процедуру таможенного склада, до истечения срока, предусмотренного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пунктом 1</w:t>
        </w:r>
      </w:hyperlink>
      <w:r>
        <w:rPr>
          <w:sz w:val="20"/>
        </w:rP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history="0" w:anchor="P4851" w:tooltip="Глава 39">
        <w:r>
          <w:rPr>
            <w:sz w:val="20"/>
            <w:color w:val="0000ff"/>
          </w:rPr>
          <w:t xml:space="preserve">главой 39</w:t>
        </w:r>
      </w:hyperlink>
      <w:r>
        <w:rPr>
          <w:sz w:val="20"/>
        </w:rPr>
        <w:t xml:space="preserve"> настоящего Кодекса.</w:t>
      </w:r>
    </w:p>
    <w:bookmarkStart w:id="2671" w:name="P2671"/>
    <w:bookmarkEnd w:id="2671"/>
    <w:p>
      <w:pPr>
        <w:pStyle w:val="0"/>
        <w:spacing w:before="200" w:line-rule="auto"/>
        <w:ind w:firstLine="540"/>
        <w:jc w:val="both"/>
      </w:pPr>
      <w:r>
        <w:rPr>
          <w:sz w:val="20"/>
        </w:rPr>
        <w:t xml:space="preserve">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bookmarkStart w:id="2672" w:name="P2672"/>
    <w:bookmarkEnd w:id="2672"/>
    <w:p>
      <w:pPr>
        <w:pStyle w:val="0"/>
        <w:spacing w:before="200" w:line-rule="auto"/>
        <w:ind w:firstLine="540"/>
        <w:jc w:val="both"/>
      </w:pPr>
      <w:r>
        <w:rPr>
          <w:sz w:val="20"/>
        </w:rP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history="0" w:anchor="P4851" w:tooltip="Глава 39">
        <w:r>
          <w:rPr>
            <w:sz w:val="20"/>
            <w:color w:val="0000ff"/>
          </w:rPr>
          <w:t xml:space="preserve">главой 39</w:t>
        </w:r>
      </w:hyperlink>
      <w:r>
        <w:rPr>
          <w:sz w:val="20"/>
        </w:rPr>
        <w:t xml:space="preserve"> настоящего Кодекса.</w:t>
      </w:r>
    </w:p>
    <w:p>
      <w:pPr>
        <w:pStyle w:val="0"/>
        <w:ind w:firstLine="540"/>
        <w:jc w:val="both"/>
      </w:pPr>
      <w:r>
        <w:rPr>
          <w:sz w:val="20"/>
        </w:rPr>
      </w:r>
    </w:p>
    <w:bookmarkStart w:id="2674" w:name="P2674"/>
    <w:bookmarkEnd w:id="2674"/>
    <w:p>
      <w:pPr>
        <w:pStyle w:val="2"/>
        <w:outlineLvl w:val="3"/>
        <w:ind w:firstLine="540"/>
        <w:jc w:val="both"/>
      </w:pPr>
      <w:r>
        <w:rPr>
          <w:sz w:val="20"/>
        </w:rPr>
        <w:t xml:space="preserve">Статья 158. Операции, совершаемые с товарами, помещенными под таможенную процедуру таможенного склада</w:t>
      </w:r>
    </w:p>
    <w:p>
      <w:pPr>
        <w:pStyle w:val="0"/>
        <w:ind w:firstLine="540"/>
        <w:jc w:val="both"/>
      </w:pPr>
      <w:r>
        <w:rPr>
          <w:sz w:val="20"/>
        </w:rPr>
      </w:r>
    </w:p>
    <w:p>
      <w:pPr>
        <w:pStyle w:val="0"/>
        <w:ind w:firstLine="540"/>
        <w:jc w:val="both"/>
      </w:pPr>
      <w:r>
        <w:rPr>
          <w:sz w:val="20"/>
        </w:rP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пункте 4 статьи 155</w:t>
        </w:r>
      </w:hyperlink>
      <w:r>
        <w:rPr>
          <w:sz w:val="20"/>
        </w:rP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pPr>
        <w:pStyle w:val="0"/>
        <w:spacing w:before="200" w:line-rule="auto"/>
        <w:ind w:firstLine="540"/>
        <w:jc w:val="both"/>
      </w:pPr>
      <w:r>
        <w:rPr>
          <w:sz w:val="20"/>
        </w:rPr>
        <w:t xml:space="preserve">2. С </w:t>
      </w:r>
      <w:hyperlink w:history="0" r:id="rId339" w:tooltip="Приказ ФТС России от 18.03.2019 N 445 &quot;Об утверждении формы заявления на совершение операций с товарами, помещенными под таможенную процедуру таможенного склада, и формы решения таможенного органа по результатам рассмотрения указанного заявления&quot; (Зарегистрировано в Минюсте России 15.04.2019 N 54374) {КонсультантПлюс}">
        <w:r>
          <w:rPr>
            <w:sz w:val="20"/>
            <w:color w:val="0000ff"/>
          </w:rPr>
          <w:t xml:space="preserve">разрешения</w:t>
        </w:r>
      </w:hyperlink>
      <w:r>
        <w:rPr>
          <w:sz w:val="20"/>
        </w:rP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pPr>
        <w:pStyle w:val="0"/>
        <w:spacing w:before="200" w:line-rule="auto"/>
        <w:ind w:firstLine="540"/>
        <w:jc w:val="both"/>
      </w:pPr>
      <w:r>
        <w:rPr>
          <w:sz w:val="20"/>
        </w:rPr>
        <w:t xml:space="preserve">1) отбору проб и (или) образцов товаров;</w:t>
      </w:r>
    </w:p>
    <w:p>
      <w:pPr>
        <w:pStyle w:val="0"/>
        <w:spacing w:before="200" w:line-rule="auto"/>
        <w:ind w:firstLine="540"/>
        <w:jc w:val="both"/>
      </w:pPr>
      <w:r>
        <w:rPr>
          <w:sz w:val="20"/>
        </w:rPr>
        <w:t xml:space="preserve">2) </w:t>
      </w:r>
      <w:hyperlink w:history="0" r:id="rId340" w:tooltip="&lt;Письмо&gt; ФТС России от 14.06.2019 N 01-18/35247 &quot;О маркировке товаров средствами идентификации&quot; {КонсультантПлюс}">
        <w:r>
          <w:rPr>
            <w:sz w:val="20"/>
            <w:color w:val="0000ff"/>
          </w:rPr>
          <w:t xml:space="preserve">подготовке</w:t>
        </w:r>
      </w:hyperlink>
      <w:r>
        <w:rPr>
          <w:sz w:val="20"/>
        </w:rP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pPr>
        <w:pStyle w:val="0"/>
        <w:spacing w:before="200" w:line-rule="auto"/>
        <w:ind w:firstLine="540"/>
        <w:jc w:val="both"/>
      </w:pPr>
      <w:r>
        <w:rPr>
          <w:sz w:val="20"/>
        </w:rPr>
        <w:t xml:space="preserve">3) техническому обслуживанию - в отношении товаров, в течение срока хранения которых требуется совершение таких операций.</w:t>
      </w:r>
    </w:p>
    <w:p>
      <w:pPr>
        <w:pStyle w:val="0"/>
        <w:spacing w:before="200" w:line-rule="auto"/>
        <w:ind w:firstLine="540"/>
        <w:jc w:val="both"/>
      </w:pPr>
      <w:r>
        <w:rPr>
          <w:sz w:val="20"/>
        </w:rP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w:history="0" r:id="rId34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4. Не допускается использование товаров, помещенных под таможенную процедуру таможенного склада, по их функциональному назначению.</w:t>
      </w:r>
    </w:p>
    <w:p>
      <w:pPr>
        <w:pStyle w:val="0"/>
        <w:spacing w:before="200" w:line-rule="auto"/>
        <w:ind w:firstLine="540"/>
        <w:jc w:val="both"/>
      </w:pPr>
      <w:r>
        <w:rPr>
          <w:sz w:val="20"/>
        </w:rPr>
        <w:t xml:space="preserve">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pPr>
        <w:pStyle w:val="0"/>
        <w:ind w:firstLine="540"/>
        <w:jc w:val="both"/>
      </w:pPr>
      <w:r>
        <w:rPr>
          <w:sz w:val="20"/>
        </w:rPr>
      </w:r>
    </w:p>
    <w:p>
      <w:pPr>
        <w:pStyle w:val="2"/>
        <w:outlineLvl w:val="3"/>
        <w:ind w:firstLine="540"/>
        <w:jc w:val="both"/>
      </w:pPr>
      <w:r>
        <w:rPr>
          <w:sz w:val="20"/>
        </w:rPr>
        <w:t xml:space="preserve">Статья 159. Хранение товаров на таможенном складе</w:t>
      </w:r>
    </w:p>
    <w:p>
      <w:pPr>
        <w:pStyle w:val="0"/>
        <w:ind w:firstLine="540"/>
        <w:jc w:val="both"/>
      </w:pPr>
      <w:r>
        <w:rPr>
          <w:sz w:val="20"/>
        </w:rPr>
      </w:r>
    </w:p>
    <w:p>
      <w:pPr>
        <w:pStyle w:val="0"/>
        <w:ind w:firstLine="540"/>
        <w:jc w:val="both"/>
      </w:pPr>
      <w:r>
        <w:rPr>
          <w:sz w:val="20"/>
        </w:rPr>
        <w:t xml:space="preserve">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pPr>
        <w:pStyle w:val="0"/>
        <w:spacing w:before="200" w:line-rule="auto"/>
        <w:ind w:firstLine="540"/>
        <w:jc w:val="both"/>
      </w:pPr>
      <w:r>
        <w:rPr>
          <w:sz w:val="20"/>
        </w:rPr>
        <w:t xml:space="preserve">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pPr>
        <w:pStyle w:val="0"/>
        <w:ind w:firstLine="540"/>
        <w:jc w:val="both"/>
      </w:pPr>
      <w:r>
        <w:rPr>
          <w:sz w:val="20"/>
        </w:rPr>
      </w:r>
    </w:p>
    <w:p>
      <w:pPr>
        <w:pStyle w:val="2"/>
        <w:outlineLvl w:val="3"/>
        <w:ind w:firstLine="540"/>
        <w:jc w:val="both"/>
      </w:pPr>
      <w:r>
        <w:rPr>
          <w:sz w:val="20"/>
        </w:rPr>
        <w:t xml:space="preserve">Статья 160. Товары, пришедшие в негодность, испорченные или поврежденные в период их хранения на таможенном складе</w:t>
      </w:r>
    </w:p>
    <w:p>
      <w:pPr>
        <w:pStyle w:val="0"/>
        <w:ind w:firstLine="540"/>
        <w:jc w:val="both"/>
      </w:pPr>
      <w:r>
        <w:rPr>
          <w:sz w:val="20"/>
        </w:rPr>
      </w:r>
    </w:p>
    <w:p>
      <w:pPr>
        <w:pStyle w:val="0"/>
        <w:ind w:firstLine="540"/>
        <w:jc w:val="both"/>
      </w:pPr>
      <w:r>
        <w:rPr>
          <w:sz w:val="20"/>
        </w:rPr>
        <w:t xml:space="preserve">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pPr>
        <w:pStyle w:val="0"/>
        <w:ind w:firstLine="540"/>
        <w:jc w:val="both"/>
      </w:pPr>
      <w:r>
        <w:rPr>
          <w:sz w:val="20"/>
        </w:rPr>
      </w:r>
    </w:p>
    <w:bookmarkStart w:id="2694" w:name="P2694"/>
    <w:bookmarkEnd w:id="2694"/>
    <w:p>
      <w:pPr>
        <w:pStyle w:val="2"/>
        <w:outlineLvl w:val="3"/>
        <w:ind w:firstLine="540"/>
        <w:jc w:val="both"/>
      </w:pPr>
      <w:r>
        <w:rPr>
          <w:sz w:val="20"/>
        </w:rPr>
        <w:t xml:space="preserve">Статья 161. Завершение и прекращение действия таможенной процедуры таможенного склада</w:t>
      </w:r>
    </w:p>
    <w:p>
      <w:pPr>
        <w:pStyle w:val="0"/>
        <w:ind w:firstLine="540"/>
        <w:jc w:val="both"/>
      </w:pPr>
      <w:r>
        <w:rPr>
          <w:sz w:val="20"/>
        </w:rPr>
      </w:r>
    </w:p>
    <w:bookmarkStart w:id="2696" w:name="P2696"/>
    <w:bookmarkEnd w:id="2696"/>
    <w:p>
      <w:pPr>
        <w:pStyle w:val="0"/>
        <w:ind w:firstLine="540"/>
        <w:jc w:val="both"/>
      </w:pPr>
      <w:r>
        <w:rPr>
          <w:sz w:val="20"/>
        </w:rPr>
        <w:t xml:space="preserve">1. До истечения срока действия таможенной процедуры таможенного склада, предусмотренного </w:t>
      </w:r>
      <w:hyperlink w:history="0" w:anchor="P2666" w:tooltip="Статья 157. Срок действия таможенной процедуры таможенного склада">
        <w:r>
          <w:rPr>
            <w:sz w:val="20"/>
            <w:color w:val="0000ff"/>
          </w:rPr>
          <w:t xml:space="preserve">статьей 157</w:t>
        </w:r>
      </w:hyperlink>
      <w:r>
        <w:rPr>
          <w:sz w:val="20"/>
        </w:rPr>
        <w:t xml:space="preserve"> настоящего Кодекса, действие этой таможенной процедуры завершается:</w:t>
      </w:r>
    </w:p>
    <w:bookmarkStart w:id="2697" w:name="P2697"/>
    <w:bookmarkEnd w:id="2697"/>
    <w:p>
      <w:pPr>
        <w:pStyle w:val="0"/>
        <w:spacing w:before="200" w:line-rule="auto"/>
        <w:ind w:firstLine="540"/>
        <w:jc w:val="both"/>
      </w:pPr>
      <w:r>
        <w:rPr>
          <w:sz w:val="20"/>
        </w:rPr>
        <w:t xml:space="preserve">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pPr>
        <w:pStyle w:val="0"/>
        <w:spacing w:before="200" w:line-rule="auto"/>
        <w:ind w:firstLine="540"/>
        <w:jc w:val="both"/>
      </w:pPr>
      <w:r>
        <w:rPr>
          <w:sz w:val="20"/>
        </w:rP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w:t>
      </w:r>
    </w:p>
    <w:p>
      <w:pPr>
        <w:pStyle w:val="0"/>
        <w:spacing w:before="200" w:line-rule="auto"/>
        <w:ind w:firstLine="540"/>
        <w:jc w:val="both"/>
      </w:pPr>
      <w:r>
        <w:rPr>
          <w:sz w:val="20"/>
        </w:rP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history="0" w:anchor="P3148"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
        <w:r>
          <w:rPr>
            <w:sz w:val="20"/>
            <w:color w:val="0000ff"/>
          </w:rPr>
          <w:t xml:space="preserve">пунктом 3 статьи 197</w:t>
        </w:r>
      </w:hyperlink>
      <w:r>
        <w:rPr>
          <w:sz w:val="20"/>
        </w:rPr>
        <w:t xml:space="preserve"> настоящего Кодекса;</w:t>
      </w:r>
    </w:p>
    <w:p>
      <w:pPr>
        <w:pStyle w:val="0"/>
        <w:spacing w:before="200" w:line-rule="auto"/>
        <w:ind w:firstLine="540"/>
        <w:jc w:val="both"/>
      </w:pPr>
      <w:r>
        <w:rPr>
          <w:sz w:val="20"/>
        </w:rPr>
        <w:t xml:space="preserve">4) возобновлением действия таможенной процедуры временного ввоза (допуска), действие которой было приостановлено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w:t>
      </w:r>
    </w:p>
    <w:p>
      <w:pPr>
        <w:pStyle w:val="0"/>
        <w:spacing w:before="200" w:line-rule="auto"/>
        <w:ind w:firstLine="540"/>
        <w:jc w:val="both"/>
      </w:pPr>
      <w:r>
        <w:rPr>
          <w:sz w:val="20"/>
        </w:rPr>
        <w:t xml:space="preserve">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bookmarkStart w:id="2702" w:name="P2702"/>
    <w:bookmarkEnd w:id="2702"/>
    <w:p>
      <w:pPr>
        <w:pStyle w:val="0"/>
        <w:spacing w:before="200" w:line-rule="auto"/>
        <w:ind w:firstLine="540"/>
        <w:jc w:val="both"/>
      </w:pPr>
      <w:r>
        <w:rPr>
          <w:sz w:val="20"/>
        </w:rPr>
        <w:t xml:space="preserve">6) выпуском товаров в качестве припасов в соответствии с </w:t>
      </w:r>
      <w:hyperlink w:history="0" w:anchor="P4851"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Start w:id="2704" w:name="P2704"/>
    <w:bookmarkEnd w:id="2704"/>
    <w:p>
      <w:pPr>
        <w:pStyle w:val="0"/>
        <w:spacing w:before="200" w:line-rule="auto"/>
        <w:ind w:firstLine="540"/>
        <w:jc w:val="both"/>
      </w:pPr>
      <w:r>
        <w:rPr>
          <w:sz w:val="20"/>
        </w:rPr>
        <w:t xml:space="preserve">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pPr>
        <w:pStyle w:val="0"/>
        <w:spacing w:before="200" w:line-rule="auto"/>
        <w:ind w:firstLine="540"/>
        <w:jc w:val="both"/>
      </w:pPr>
      <w:r>
        <w:rPr>
          <w:sz w:val="20"/>
        </w:rPr>
        <w:t xml:space="preserve">2. Товары, помещенные под таможенную процедуру таможенного склада,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w:history="0" r:id="rId34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w:history="0" r:id="rId34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возможно применение </w:t>
      </w:r>
      <w:hyperlink w:history="0" r:id="rId34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примечаний</w:t>
        </w:r>
      </w:hyperlink>
      <w:r>
        <w:rPr>
          <w:sz w:val="20"/>
        </w:rP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w:history="0" r:id="rId34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2(а)</w:t>
        </w:r>
      </w:hyperlink>
      <w:r>
        <w:rPr>
          <w:sz w:val="20"/>
        </w:rPr>
        <w:t xml:space="preserve">, при соблюдении следующих условий:</w:t>
      </w:r>
    </w:p>
    <w:p>
      <w:pPr>
        <w:pStyle w:val="0"/>
        <w:spacing w:before="200" w:line-rule="auto"/>
        <w:ind w:firstLine="540"/>
        <w:jc w:val="both"/>
      </w:pPr>
      <w:r>
        <w:rPr>
          <w:sz w:val="20"/>
        </w:rPr>
        <w:t xml:space="preserve">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pPr>
        <w:pStyle w:val="0"/>
        <w:spacing w:before="200" w:line-rule="auto"/>
        <w:ind w:firstLine="540"/>
        <w:jc w:val="both"/>
      </w:pPr>
      <w:r>
        <w:rPr>
          <w:sz w:val="20"/>
        </w:rPr>
        <w:t xml:space="preserve">2) товары перемещались через таможенную границу Союза в рамках одной сделки;</w:t>
      </w:r>
    </w:p>
    <w:p>
      <w:pPr>
        <w:pStyle w:val="0"/>
        <w:spacing w:before="200" w:line-rule="auto"/>
        <w:ind w:firstLine="540"/>
        <w:jc w:val="both"/>
      </w:pPr>
      <w:r>
        <w:rPr>
          <w:sz w:val="20"/>
        </w:rPr>
        <w:t xml:space="preserve">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pPr>
        <w:pStyle w:val="0"/>
        <w:spacing w:before="200" w:line-rule="auto"/>
        <w:ind w:firstLine="540"/>
        <w:jc w:val="both"/>
      </w:pPr>
      <w:r>
        <w:rPr>
          <w:sz w:val="20"/>
        </w:rPr>
        <w:t xml:space="preserve">4) соблюдены иные условия, определяемые Комиссией.</w:t>
      </w:r>
    </w:p>
    <w:p>
      <w:pPr>
        <w:pStyle w:val="0"/>
        <w:spacing w:before="200" w:line-rule="auto"/>
        <w:ind w:firstLine="540"/>
        <w:jc w:val="both"/>
      </w:pPr>
      <w:r>
        <w:rPr>
          <w:sz w:val="20"/>
        </w:rP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history="0" w:anchor="P2697" w:tooltip="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r>
          <w:rPr>
            <w:sz w:val="20"/>
            <w:color w:val="0000ff"/>
          </w:rPr>
          <w:t xml:space="preserve">подпунктами 1</w:t>
        </w:r>
      </w:hyperlink>
      <w:r>
        <w:rPr>
          <w:sz w:val="20"/>
        </w:rPr>
        <w:t xml:space="preserve"> - </w:t>
      </w:r>
      <w:hyperlink w:history="0" w:anchor="P2702" w:tooltip="6) выпуском товаров в качестве припасов в соответствии с главой 39 настоящего Кодекса;">
        <w:r>
          <w:rPr>
            <w:sz w:val="20"/>
            <w:color w:val="0000ff"/>
          </w:rPr>
          <w:t xml:space="preserve">6</w:t>
        </w:r>
      </w:hyperlink>
      <w:r>
        <w:rPr>
          <w:sz w:val="20"/>
        </w:rPr>
        <w:t xml:space="preserve"> и </w:t>
      </w:r>
      <w:hyperlink w:history="0" w:anchor="P2704" w:tooltip="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8 пункта 1</w:t>
        </w:r>
      </w:hyperlink>
      <w:r>
        <w:rPr>
          <w:sz w:val="20"/>
        </w:rPr>
        <w:t xml:space="preserve"> настоящей статьи.</w:t>
      </w:r>
    </w:p>
    <w:bookmarkStart w:id="2712" w:name="P2712"/>
    <w:bookmarkEnd w:id="2712"/>
    <w:p>
      <w:pPr>
        <w:pStyle w:val="0"/>
        <w:spacing w:before="200" w:line-rule="auto"/>
        <w:ind w:firstLine="540"/>
        <w:jc w:val="both"/>
      </w:pPr>
      <w:r>
        <w:rPr>
          <w:sz w:val="20"/>
        </w:rPr>
        <w:t xml:space="preserve">5. При незавершении действия таможенной процедуры таможенного склада в соответствии с </w:t>
      </w:r>
      <w:hyperlink w:history="0" w:anchor="P2696" w:tooltip="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
        <w:r>
          <w:rPr>
            <w:sz w:val="20"/>
            <w:color w:val="0000ff"/>
          </w:rPr>
          <w:t xml:space="preserve">пунктом 1</w:t>
        </w:r>
      </w:hyperlink>
      <w:r>
        <w:rPr>
          <w:sz w:val="20"/>
        </w:rPr>
        <w:t xml:space="preserve"> настоящей статьи действие таможенной процедуры таможенного склада прекращается по истечении сроков, указанных в </w:t>
      </w:r>
      <w:hyperlink w:history="0" w:anchor="P26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sz w:val="20"/>
            <w:color w:val="0000ff"/>
          </w:rPr>
          <w:t xml:space="preserve">пунктах 1</w:t>
        </w:r>
      </w:hyperlink>
      <w:r>
        <w:rPr>
          <w:sz w:val="20"/>
        </w:rPr>
        <w:t xml:space="preserve"> и </w:t>
      </w:r>
      <w:hyperlink w:history="0" w:anchor="P2669" w:tooltip="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r>
          <w:rPr>
            <w:sz w:val="20"/>
            <w:color w:val="0000ff"/>
          </w:rPr>
          <w:t xml:space="preserve">2 статьи 157</w:t>
        </w:r>
      </w:hyperlink>
      <w:r>
        <w:rPr>
          <w:sz w:val="20"/>
        </w:rPr>
        <w:t xml:space="preserve"> настоящего Кодекса, а такие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2713" w:name="P2713"/>
    <w:bookmarkEnd w:id="2713"/>
    <w:p>
      <w:pPr>
        <w:pStyle w:val="0"/>
        <w:spacing w:before="200" w:line-rule="auto"/>
        <w:ind w:firstLine="540"/>
        <w:jc w:val="both"/>
      </w:pPr>
      <w:r>
        <w:rPr>
          <w:sz w:val="20"/>
        </w:rPr>
        <w:t xml:space="preserve">6. В случае если действия, указанные в </w:t>
      </w:r>
      <w:hyperlink w:history="0" w:anchor="P2671" w:tooltip="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
        <w:r>
          <w:rPr>
            <w:sz w:val="20"/>
            <w:color w:val="0000ff"/>
          </w:rPr>
          <w:t xml:space="preserve">абзаце втором пункта 3</w:t>
        </w:r>
      </w:hyperlink>
      <w:r>
        <w:rPr>
          <w:sz w:val="20"/>
        </w:rPr>
        <w:t xml:space="preserve"> и </w:t>
      </w:r>
      <w:hyperlink w:history="0" w:anchor="P2672"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
        <w:r>
          <w:rPr>
            <w:sz w:val="20"/>
            <w:color w:val="0000ff"/>
          </w:rPr>
          <w:t xml:space="preserve">пункте 4 статьи 157</w:t>
        </w:r>
      </w:hyperlink>
      <w:r>
        <w:rPr>
          <w:sz w:val="20"/>
        </w:rP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ind w:firstLine="540"/>
        <w:jc w:val="both"/>
      </w:pPr>
      <w:r>
        <w:rPr>
          <w:sz w:val="20"/>
        </w:rPr>
      </w:r>
    </w:p>
    <w:bookmarkStart w:id="2715" w:name="P2715"/>
    <w:bookmarkEnd w:id="2715"/>
    <w:p>
      <w:pPr>
        <w:pStyle w:val="2"/>
        <w:outlineLvl w:val="3"/>
        <w:ind w:firstLine="540"/>
        <w:jc w:val="both"/>
      </w:pPr>
      <w:r>
        <w:rPr>
          <w:sz w:val="20"/>
        </w:rPr>
        <w:t xml:space="preserve">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pPr>
        <w:pStyle w:val="0"/>
        <w:spacing w:before="200" w:line-rule="auto"/>
        <w:ind w:firstLine="540"/>
        <w:jc w:val="both"/>
      </w:pPr>
      <w:r>
        <w:rPr>
          <w:sz w:val="20"/>
        </w:rPr>
        <w:t xml:space="preserve">1) у декларанта - с момента регистрации таможенным органом декларации на товары;</w:t>
      </w:r>
    </w:p>
    <w:p>
      <w:pPr>
        <w:pStyle w:val="0"/>
        <w:spacing w:before="200" w:line-rule="auto"/>
        <w:ind w:firstLine="540"/>
        <w:jc w:val="both"/>
      </w:pPr>
      <w:r>
        <w:rPr>
          <w:sz w:val="20"/>
        </w:rPr>
        <w:t xml:space="preserve">2) у владельца таможенного склада - с момента размещения товаров на таможенном складе.</w:t>
      </w:r>
    </w:p>
    <w:bookmarkStart w:id="2720" w:name="P2720"/>
    <w:bookmarkEnd w:id="2720"/>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pPr>
        <w:pStyle w:val="0"/>
        <w:spacing w:before="200" w:line-rule="auto"/>
        <w:ind w:firstLine="540"/>
        <w:jc w:val="both"/>
      </w:pPr>
      <w:r>
        <w:rPr>
          <w:sz w:val="20"/>
        </w:rPr>
        <w:t xml:space="preserve">1) размещение товаров на таможенном складе;</w:t>
      </w:r>
    </w:p>
    <w:p>
      <w:pPr>
        <w:pStyle w:val="0"/>
        <w:spacing w:before="200" w:line-rule="auto"/>
        <w:ind w:firstLine="540"/>
        <w:jc w:val="both"/>
      </w:pPr>
      <w:r>
        <w:rPr>
          <w:sz w:val="20"/>
        </w:rPr>
        <w:t xml:space="preserve">2) завершение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history="0" w:anchor="P2735" w:tooltip="1) у декларанта:">
        <w:r>
          <w:rPr>
            <w:sz w:val="20"/>
            <w:color w:val="0000ff"/>
          </w:rPr>
          <w:t xml:space="preserve">подпункте 1 пункта 6</w:t>
        </w:r>
      </w:hyperlink>
      <w:r>
        <w:rPr>
          <w:sz w:val="20"/>
        </w:rPr>
        <w:t xml:space="preserve"> настоящей статьи.</w:t>
      </w:r>
    </w:p>
    <w:bookmarkStart w:id="2723" w:name="P2723"/>
    <w:bookmarkEnd w:id="2723"/>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history="0" w:anchor="P2739" w:tooltip="2) у владельца таможенного склада:">
        <w:r>
          <w:rPr>
            <w:sz w:val="20"/>
            <w:color w:val="0000ff"/>
          </w:rPr>
          <w:t xml:space="preserve">подпункте 2 пункта 6</w:t>
        </w:r>
      </w:hyperlink>
      <w:r>
        <w:rPr>
          <w:sz w:val="20"/>
        </w:rPr>
        <w:t xml:space="preserve"> настоящей статьи.</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history="0" w:anchor="P2720" w:tooltip="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
        <w:r>
          <w:rPr>
            <w:sz w:val="20"/>
            <w:color w:val="0000ff"/>
          </w:rPr>
          <w:t xml:space="preserve">пунктах 2</w:t>
        </w:r>
      </w:hyperlink>
      <w:r>
        <w:rPr>
          <w:sz w:val="20"/>
        </w:rPr>
        <w:t xml:space="preserve"> и </w:t>
      </w:r>
      <w:hyperlink w:history="0" w:anchor="P2723" w:tooltip="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
        <w:r>
          <w:rPr>
            <w:sz w:val="20"/>
            <w:color w:val="0000ff"/>
          </w:rPr>
          <w:t xml:space="preserve">3</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742" w:tooltip="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5)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w:t>
        </w:r>
      </w:hyperlink>
      <w:r>
        <w:rPr>
          <w:sz w:val="20"/>
        </w:rPr>
        <w:t xml:space="preserve"> настоящей статьи.</w:t>
      </w:r>
    </w:p>
    <w:bookmarkStart w:id="2734" w:name="P2734"/>
    <w:bookmarkEnd w:id="2734"/>
    <w:p>
      <w:pPr>
        <w:pStyle w:val="0"/>
        <w:spacing w:before="200" w:line-rule="auto"/>
        <w:ind w:firstLine="540"/>
        <w:jc w:val="both"/>
      </w:pPr>
      <w:r>
        <w:rPr>
          <w:sz w:val="20"/>
        </w:rPr>
        <w:t xml:space="preserve">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2735" w:name="P2735"/>
    <w:bookmarkEnd w:id="2735"/>
    <w:p>
      <w:pPr>
        <w:pStyle w:val="0"/>
        <w:spacing w:before="200" w:line-rule="auto"/>
        <w:ind w:firstLine="540"/>
        <w:jc w:val="both"/>
      </w:pPr>
      <w:r>
        <w:rPr>
          <w:sz w:val="20"/>
        </w:rPr>
        <w:t xml:space="preserve">1) у декларанта:</w:t>
      </w:r>
    </w:p>
    <w:p>
      <w:pPr>
        <w:pStyle w:val="0"/>
        <w:spacing w:before="200" w:line-rule="auto"/>
        <w:ind w:firstLine="540"/>
        <w:jc w:val="both"/>
      </w:pPr>
      <w:r>
        <w:rPr>
          <w:sz w:val="20"/>
        </w:rPr>
        <w:t xml:space="preserve">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pPr>
        <w:pStyle w:val="0"/>
        <w:spacing w:before="200" w:line-rule="auto"/>
        <w:ind w:firstLine="540"/>
        <w:jc w:val="both"/>
      </w:pPr>
      <w:r>
        <w:rPr>
          <w:sz w:val="20"/>
        </w:rPr>
        <w:t xml:space="preserve">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pPr>
        <w:pStyle w:val="0"/>
        <w:spacing w:before="200" w:line-rule="auto"/>
        <w:ind w:firstLine="540"/>
        <w:jc w:val="both"/>
      </w:pPr>
      <w:r>
        <w:rPr>
          <w:sz w:val="20"/>
        </w:rPr>
        <w:t xml:space="preserve">в случае вывоза товаров за пределы места хранения, если хранение товаров осуществлялось не на таможенном складе в соответствие с </w:t>
      </w:r>
      <w:hyperlink w:history="0" w:anchor="P2652"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sz w:val="20"/>
            <w:color w:val="0000ff"/>
          </w:rPr>
          <w:t xml:space="preserve">пунктом 4 статьи 155</w:t>
        </w:r>
      </w:hyperlink>
      <w:r>
        <w:rPr>
          <w:sz w:val="20"/>
        </w:rP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bookmarkStart w:id="2739" w:name="P2739"/>
    <w:bookmarkEnd w:id="2739"/>
    <w:p>
      <w:pPr>
        <w:pStyle w:val="0"/>
        <w:spacing w:before="200" w:line-rule="auto"/>
        <w:ind w:firstLine="540"/>
        <w:jc w:val="both"/>
      </w:pPr>
      <w:r>
        <w:rPr>
          <w:sz w:val="20"/>
        </w:rPr>
        <w:t xml:space="preserve">2) у владельца таможенного склада:</w:t>
      </w:r>
    </w:p>
    <w:p>
      <w:pPr>
        <w:pStyle w:val="0"/>
        <w:spacing w:before="200" w:line-rule="auto"/>
        <w:ind w:firstLine="540"/>
        <w:jc w:val="both"/>
      </w:pPr>
      <w:r>
        <w:rPr>
          <w:sz w:val="20"/>
        </w:rPr>
        <w:t xml:space="preserve">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pPr>
        <w:pStyle w:val="0"/>
        <w:spacing w:before="200" w:line-rule="auto"/>
        <w:ind w:firstLine="540"/>
        <w:jc w:val="both"/>
      </w:pPr>
      <w:r>
        <w:rPr>
          <w:sz w:val="20"/>
        </w:rPr>
        <w:t xml:space="preserve">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bookmarkStart w:id="2742" w:name="P2742"/>
    <w:bookmarkEnd w:id="2742"/>
    <w:p>
      <w:pPr>
        <w:pStyle w:val="0"/>
        <w:spacing w:before="200" w:line-rule="auto"/>
        <w:ind w:firstLine="540"/>
        <w:jc w:val="both"/>
      </w:pPr>
      <w:r>
        <w:rPr>
          <w:sz w:val="20"/>
        </w:rPr>
        <w:t xml:space="preserve">7. При наступлении обстоятельств, указанных в </w:t>
      </w:r>
      <w:hyperlink w:history="0" w:anchor="P2734"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6</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pPr>
        <w:pStyle w:val="0"/>
        <w:spacing w:before="200" w:line-rule="auto"/>
        <w:ind w:firstLine="540"/>
        <w:jc w:val="both"/>
      </w:pPr>
      <w:r>
        <w:rPr>
          <w:sz w:val="20"/>
        </w:rPr>
        <w:t xml:space="preserve">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pPr>
        <w:pStyle w:val="0"/>
        <w:spacing w:before="200" w:line-rule="auto"/>
        <w:ind w:firstLine="540"/>
        <w:jc w:val="both"/>
      </w:pPr>
      <w:r>
        <w:rPr>
          <w:sz w:val="20"/>
        </w:rP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9. В случае завершения действия таможенной процедуры таможенного склада в соответствии со </w:t>
      </w:r>
      <w:hyperlink w:history="0" w:anchor="P2694" w:tooltip="Статья 161. Завершение и прекращение действия таможенной процедуры таможенного склада">
        <w:r>
          <w:rPr>
            <w:sz w:val="20"/>
            <w:color w:val="0000ff"/>
          </w:rPr>
          <w:t xml:space="preserve">статьей 161</w:t>
        </w:r>
      </w:hyperlink>
      <w:r>
        <w:rPr>
          <w:sz w:val="20"/>
        </w:rPr>
        <w:t xml:space="preserve"> настоящего Кодекса,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24</w:t>
      </w:r>
    </w:p>
    <w:p>
      <w:pPr>
        <w:pStyle w:val="2"/>
        <w:jc w:val="center"/>
      </w:pPr>
      <w:r>
        <w:rPr>
          <w:sz w:val="20"/>
        </w:rPr>
        <w:t xml:space="preserve">Таможенная процедура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163. Содержание и применение таможенной процедуры переработки на таможенной территории</w:t>
      </w:r>
    </w:p>
    <w:p>
      <w:pPr>
        <w:pStyle w:val="0"/>
        <w:ind w:firstLine="540"/>
        <w:jc w:val="both"/>
      </w:pPr>
      <w:r>
        <w:rPr>
          <w:sz w:val="20"/>
        </w:rPr>
      </w:r>
    </w:p>
    <w:p>
      <w:pPr>
        <w:pStyle w:val="0"/>
        <w:ind w:firstLine="540"/>
        <w:jc w:val="both"/>
      </w:pPr>
      <w:r>
        <w:rPr>
          <w:sz w:val="20"/>
        </w:rPr>
        <w:t xml:space="preserve">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2754" w:name="P2754"/>
    <w:bookmarkEnd w:id="2754"/>
    <w:p>
      <w:pPr>
        <w:pStyle w:val="0"/>
        <w:spacing w:before="200" w:line-rule="auto"/>
        <w:ind w:firstLine="540"/>
        <w:jc w:val="both"/>
      </w:pPr>
      <w:r>
        <w:rPr>
          <w:sz w:val="20"/>
        </w:rPr>
        <w:t xml:space="preserve">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pPr>
        <w:pStyle w:val="0"/>
        <w:spacing w:before="200" w:line-rule="auto"/>
        <w:ind w:firstLine="540"/>
        <w:jc w:val="both"/>
      </w:pPr>
      <w:r>
        <w:rPr>
          <w:sz w:val="20"/>
        </w:rPr>
        <w:t xml:space="preserve">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pPr>
        <w:pStyle w:val="0"/>
        <w:spacing w:before="200" w:line-rule="auto"/>
        <w:ind w:firstLine="540"/>
        <w:jc w:val="both"/>
      </w:pPr>
      <w:r>
        <w:rPr>
          <w:sz w:val="20"/>
        </w:rPr>
        <w:t xml:space="preserve">4. Комиссия вправе определять </w:t>
      </w:r>
      <w:hyperlink w:history="0" r:id="rId346"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на таможенной территории являются:</w:t>
      </w:r>
    </w:p>
    <w:p>
      <w:pPr>
        <w:pStyle w:val="0"/>
        <w:spacing w:before="200" w:line-rule="auto"/>
        <w:ind w:firstLine="540"/>
        <w:jc w:val="both"/>
      </w:pPr>
      <w:r>
        <w:rPr>
          <w:sz w:val="20"/>
        </w:rPr>
        <w:t xml:space="preserve">1) наличие </w:t>
      </w:r>
      <w:hyperlink w:history="0" r:id="rId34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документа</w:t>
        </w:r>
      </w:hyperlink>
      <w:r>
        <w:rPr>
          <w:sz w:val="20"/>
        </w:rP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history="0" w:anchor="P2802" w:tooltip="Статья 168. Документ об условиях переработки товаров на таможенной территории Союза">
        <w:r>
          <w:rPr>
            <w:sz w:val="20"/>
            <w:color w:val="0000ff"/>
          </w:rPr>
          <w:t xml:space="preserve">статьей 168</w:t>
        </w:r>
      </w:hyperlink>
      <w:r>
        <w:rPr>
          <w:sz w:val="20"/>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w:history="0" r:id="rId348" w:tooltip="Решение Коллегии Евразийской экономической комиссии от 12.11.2018 N 180 &quot;Об иных случаях использования декларации на товары в качестве документа об условиях переработки товаров на таможенной территории Евразийского экономического союза&quot; {КонсультантПлюс}">
        <w:r>
          <w:rPr>
            <w:sz w:val="20"/>
            <w:color w:val="0000ff"/>
          </w:rPr>
          <w:t xml:space="preserve">иных</w:t>
        </w:r>
      </w:hyperlink>
      <w:r>
        <w:rPr>
          <w:sz w:val="20"/>
        </w:rPr>
        <w:t xml:space="preserve"> случаях, определяемых Комиссией;</w:t>
      </w:r>
    </w:p>
    <w:p>
      <w:pPr>
        <w:pStyle w:val="0"/>
        <w:spacing w:before="200" w:line-rule="auto"/>
        <w:ind w:firstLine="540"/>
        <w:jc w:val="both"/>
      </w:pPr>
      <w:r>
        <w:rPr>
          <w:sz w:val="20"/>
        </w:rP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history="0" w:anchor="P2846" w:tooltip="Статья 172. Замена иностранных товаров эквивалентными товарами">
        <w:r>
          <w:rPr>
            <w:sz w:val="20"/>
            <w:color w:val="0000ff"/>
          </w:rPr>
          <w:t xml:space="preserve">статьей 172</w:t>
        </w:r>
      </w:hyperlink>
      <w:r>
        <w:rPr>
          <w:sz w:val="20"/>
        </w:rPr>
        <w:t xml:space="preserve"> настоящего Кодекса;</w:t>
      </w:r>
    </w:p>
    <w:p>
      <w:pPr>
        <w:pStyle w:val="0"/>
        <w:spacing w:before="200" w:line-rule="auto"/>
        <w:ind w:firstLine="540"/>
        <w:jc w:val="both"/>
      </w:pPr>
      <w:r>
        <w:rPr>
          <w:sz w:val="20"/>
        </w:rPr>
        <w:t xml:space="preserve">3)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на таможенной территории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на таможенной территории;</w:t>
      </w:r>
    </w:p>
    <w:p>
      <w:pPr>
        <w:pStyle w:val="0"/>
        <w:spacing w:before="200" w:line-rule="auto"/>
        <w:ind w:firstLine="540"/>
        <w:jc w:val="both"/>
      </w:pPr>
      <w:r>
        <w:rPr>
          <w:sz w:val="20"/>
        </w:rPr>
        <w:t xml:space="preserve">2) соблюдение положений </w:t>
      </w:r>
      <w:hyperlink w:history="0" w:anchor="P2776" w:tooltip="Статья 166. Операции по переработке на таможенной территории Союза">
        <w:r>
          <w:rPr>
            <w:sz w:val="20"/>
            <w:color w:val="0000ff"/>
          </w:rPr>
          <w:t xml:space="preserve">статьи 166</w:t>
        </w:r>
      </w:hyperlink>
      <w:r>
        <w:rPr>
          <w:sz w:val="20"/>
        </w:rPr>
        <w:t xml:space="preserve"> настоящего Кодекса при совершении операций с товарами, помещенными под таможенную процедуру переработки на таможенной территории;</w:t>
      </w:r>
    </w:p>
    <w:p>
      <w:pPr>
        <w:pStyle w:val="0"/>
        <w:spacing w:before="200" w:line-rule="auto"/>
        <w:ind w:firstLine="540"/>
        <w:jc w:val="both"/>
      </w:pPr>
      <w:r>
        <w:rPr>
          <w:sz w:val="20"/>
        </w:rPr>
        <w:t xml:space="preserve">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history="0" w:anchor="P2793" w:tooltip="Статья 167. Идентификация иностранных товаров в продуктах их переработки">
        <w:r>
          <w:rPr>
            <w:sz w:val="20"/>
            <w:color w:val="0000ff"/>
          </w:rPr>
          <w:t xml:space="preserve">статьей 167</w:t>
        </w:r>
      </w:hyperlink>
      <w:r>
        <w:rPr>
          <w:sz w:val="20"/>
        </w:rP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165. Срок действия таможенной процедуры переработки на таможенной территории</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pPr>
        <w:pStyle w:val="0"/>
        <w:spacing w:before="200" w:line-rule="auto"/>
        <w:ind w:firstLine="540"/>
        <w:jc w:val="both"/>
      </w:pPr>
      <w:r>
        <w:rPr>
          <w:sz w:val="20"/>
        </w:rPr>
        <w:t xml:space="preserve">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bookmarkStart w:id="2774" w:name="P2774"/>
    <w:bookmarkEnd w:id="2774"/>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2776" w:name="P2776"/>
    <w:bookmarkEnd w:id="2776"/>
    <w:p>
      <w:pPr>
        <w:pStyle w:val="2"/>
        <w:outlineLvl w:val="3"/>
        <w:ind w:firstLine="540"/>
        <w:jc w:val="both"/>
      </w:pPr>
      <w:r>
        <w:rPr>
          <w:sz w:val="20"/>
        </w:rPr>
        <w:t xml:space="preserve">Статья 166. Операции по переработке на таможенной территории Союза</w:t>
      </w:r>
    </w:p>
    <w:p>
      <w:pPr>
        <w:pStyle w:val="0"/>
        <w:ind w:firstLine="540"/>
        <w:jc w:val="both"/>
      </w:pPr>
      <w:r>
        <w:rPr>
          <w:sz w:val="20"/>
        </w:rPr>
      </w:r>
    </w:p>
    <w:p>
      <w:pPr>
        <w:pStyle w:val="0"/>
        <w:ind w:firstLine="540"/>
        <w:jc w:val="both"/>
      </w:pPr>
      <w:r>
        <w:rPr>
          <w:sz w:val="20"/>
        </w:rPr>
        <w:t xml:space="preserve">1. Операции по переработке на таможенной территории Союза включают в себя:</w:t>
      </w:r>
    </w:p>
    <w:bookmarkStart w:id="2779" w:name="P2779"/>
    <w:bookmarkEnd w:id="2779"/>
    <w:p>
      <w:pPr>
        <w:pStyle w:val="0"/>
        <w:spacing w:before="200" w:line-rule="auto"/>
        <w:ind w:firstLine="540"/>
        <w:jc w:val="both"/>
      </w:pPr>
      <w:r>
        <w:rPr>
          <w:sz w:val="20"/>
        </w:rPr>
        <w:t xml:space="preserve">1) переработку или обработку товаров;</w:t>
      </w:r>
    </w:p>
    <w:p>
      <w:pPr>
        <w:pStyle w:val="0"/>
        <w:spacing w:before="200" w:line-rule="auto"/>
        <w:ind w:firstLine="540"/>
        <w:jc w:val="both"/>
      </w:pPr>
      <w:r>
        <w:rPr>
          <w:sz w:val="20"/>
        </w:rPr>
        <w:t xml:space="preserve">2) изготовление товаров, включая монтаж, сборку, разборку и подгонку;</w:t>
      </w:r>
    </w:p>
    <w:bookmarkStart w:id="2781" w:name="P2781"/>
    <w:bookmarkEnd w:id="2781"/>
    <w:p>
      <w:pPr>
        <w:pStyle w:val="0"/>
        <w:spacing w:before="200" w:line-rule="auto"/>
        <w:ind w:firstLine="540"/>
        <w:jc w:val="both"/>
      </w:pPr>
      <w:r>
        <w:rPr>
          <w:sz w:val="20"/>
        </w:rPr>
        <w:t xml:space="preserve">3) ремонт товаров, включая их восстановление, замену составных частей, модернизацию;</w:t>
      </w:r>
    </w:p>
    <w:p>
      <w:pPr>
        <w:pStyle w:val="0"/>
        <w:spacing w:before="200" w:line-rule="auto"/>
        <w:ind w:firstLine="540"/>
        <w:jc w:val="both"/>
      </w:pPr>
      <w:r>
        <w:rPr>
          <w:sz w:val="20"/>
        </w:rP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history="0" w:anchor="P2779" w:tooltip="1) переработку или обработку товаров;">
        <w:r>
          <w:rPr>
            <w:sz w:val="20"/>
            <w:color w:val="0000ff"/>
          </w:rPr>
          <w:t xml:space="preserve">подпунктах 1</w:t>
        </w:r>
      </w:hyperlink>
      <w:r>
        <w:rPr>
          <w:sz w:val="20"/>
        </w:rPr>
        <w:t xml:space="preserve"> - </w:t>
      </w:r>
      <w:hyperlink w:history="0" w:anchor="P2781" w:tooltip="3) ремонт товаров, включая их восстановление, замену составных частей, модернизацию;">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2. К операциям по переработке на таможенной территории Союза не относятся:</w:t>
      </w:r>
    </w:p>
    <w:p>
      <w:pPr>
        <w:pStyle w:val="0"/>
        <w:spacing w:before="200" w:line-rule="auto"/>
        <w:ind w:firstLine="540"/>
        <w:jc w:val="both"/>
      </w:pPr>
      <w:r>
        <w:rPr>
          <w:sz w:val="20"/>
        </w:rPr>
        <w:t xml:space="preserve">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pStyle w:val="0"/>
        <w:spacing w:before="200" w:line-rule="auto"/>
        <w:ind w:firstLine="540"/>
        <w:jc w:val="both"/>
      </w:pPr>
      <w:r>
        <w:rPr>
          <w:sz w:val="20"/>
        </w:rPr>
        <w:t xml:space="preserve">2) получение приплода, выращивание и откорм животных, включая птиц, рыб, а также выращивание ракообразных и моллюсков;</w:t>
      </w:r>
    </w:p>
    <w:p>
      <w:pPr>
        <w:pStyle w:val="0"/>
        <w:spacing w:before="200" w:line-rule="auto"/>
        <w:ind w:firstLine="540"/>
        <w:jc w:val="both"/>
      </w:pPr>
      <w:r>
        <w:rPr>
          <w:sz w:val="20"/>
        </w:rPr>
        <w:t xml:space="preserve">3) выращивание деревьев и иных растений;</w:t>
      </w:r>
    </w:p>
    <w:p>
      <w:pPr>
        <w:pStyle w:val="0"/>
        <w:spacing w:before="200" w:line-rule="auto"/>
        <w:ind w:firstLine="540"/>
        <w:jc w:val="both"/>
      </w:pPr>
      <w:r>
        <w:rPr>
          <w:sz w:val="20"/>
        </w:rPr>
        <w:t xml:space="preserve">4) копирование и размножение информации, аудио- и видеозаписей на любые виды носителей информации;</w:t>
      </w:r>
    </w:p>
    <w:p>
      <w:pPr>
        <w:pStyle w:val="0"/>
        <w:spacing w:before="200" w:line-rule="auto"/>
        <w:ind w:firstLine="540"/>
        <w:jc w:val="both"/>
      </w:pPr>
      <w:r>
        <w:rPr>
          <w:sz w:val="20"/>
        </w:rPr>
        <w:t xml:space="preserve">5) использование иностранных товаров как вспомогательных средств в технологическом процессе (оборудование, станки, приспособления и другое);</w:t>
      </w:r>
    </w:p>
    <w:p>
      <w:pPr>
        <w:pStyle w:val="0"/>
        <w:spacing w:before="200" w:line-rule="auto"/>
        <w:ind w:firstLine="540"/>
        <w:jc w:val="both"/>
      </w:pPr>
      <w:r>
        <w:rPr>
          <w:sz w:val="20"/>
        </w:rPr>
        <w:t xml:space="preserve">6) иные операции, определяемые Комиссией.</w:t>
      </w:r>
    </w:p>
    <w:bookmarkStart w:id="2790" w:name="P2790"/>
    <w:bookmarkEnd w:id="2790"/>
    <w:p>
      <w:pPr>
        <w:pStyle w:val="0"/>
        <w:spacing w:before="200" w:line-rule="auto"/>
        <w:ind w:firstLine="540"/>
        <w:jc w:val="both"/>
      </w:pPr>
      <w:r>
        <w:rPr>
          <w:sz w:val="20"/>
        </w:rPr>
        <w:t xml:space="preserve">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pPr>
        <w:pStyle w:val="0"/>
        <w:spacing w:before="200" w:line-rule="auto"/>
        <w:ind w:firstLine="540"/>
        <w:jc w:val="both"/>
      </w:pPr>
      <w:r>
        <w:rPr>
          <w:sz w:val="20"/>
        </w:rP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history="0" w:anchor="P2790" w:tooltip="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
        <w:r>
          <w:rPr>
            <w:sz w:val="20"/>
            <w:color w:val="0000ff"/>
          </w:rPr>
          <w:t xml:space="preserve">абзацем первым</w:t>
        </w:r>
      </w:hyperlink>
      <w:r>
        <w:rPr>
          <w:sz w:val="20"/>
        </w:rPr>
        <w:t xml:space="preserve"> настоящего пункта, могут использоваться при совершении операций по переработке на таможенной территории Союза.</w:t>
      </w:r>
    </w:p>
    <w:p>
      <w:pPr>
        <w:pStyle w:val="0"/>
        <w:ind w:firstLine="540"/>
        <w:jc w:val="both"/>
      </w:pPr>
      <w:r>
        <w:rPr>
          <w:sz w:val="20"/>
        </w:rPr>
      </w:r>
    </w:p>
    <w:bookmarkStart w:id="2793" w:name="P2793"/>
    <w:bookmarkEnd w:id="2793"/>
    <w:p>
      <w:pPr>
        <w:pStyle w:val="2"/>
        <w:outlineLvl w:val="3"/>
        <w:ind w:firstLine="540"/>
        <w:jc w:val="both"/>
      </w:pPr>
      <w:r>
        <w:rPr>
          <w:sz w:val="20"/>
        </w:rPr>
        <w:t xml:space="preserve">Статья 167. Идентификация иностранных товаров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4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pStyle w:val="0"/>
        <w:spacing w:before="200" w:line-rule="auto"/>
        <w:ind w:firstLine="540"/>
        <w:jc w:val="both"/>
      </w:pPr>
      <w:r>
        <w:rPr>
          <w:sz w:val="20"/>
        </w:rPr>
        <w:t xml:space="preserve">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сопоставление предварительно отобранных проб и (или) образцов иностранных товаров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pPr>
        <w:pStyle w:val="0"/>
        <w:ind w:firstLine="540"/>
        <w:jc w:val="both"/>
      </w:pPr>
      <w:r>
        <w:rPr>
          <w:sz w:val="20"/>
        </w:rPr>
      </w:r>
    </w:p>
    <w:bookmarkStart w:id="2802" w:name="P2802"/>
    <w:bookmarkEnd w:id="2802"/>
    <w:p>
      <w:pPr>
        <w:pStyle w:val="2"/>
        <w:outlineLvl w:val="3"/>
        <w:ind w:firstLine="540"/>
        <w:jc w:val="both"/>
      </w:pPr>
      <w:r>
        <w:rPr>
          <w:sz w:val="20"/>
        </w:rPr>
        <w:t xml:space="preserve">Статья 168. Документ об условиях переработки товаров на таможенной территории Союза</w:t>
      </w:r>
    </w:p>
    <w:p>
      <w:pPr>
        <w:pStyle w:val="0"/>
        <w:ind w:firstLine="540"/>
        <w:jc w:val="both"/>
      </w:pPr>
      <w:r>
        <w:rPr>
          <w:sz w:val="20"/>
        </w:rPr>
      </w:r>
    </w:p>
    <w:p>
      <w:pPr>
        <w:pStyle w:val="0"/>
        <w:ind w:firstLine="540"/>
        <w:jc w:val="both"/>
      </w:pPr>
      <w:r>
        <w:rPr>
          <w:sz w:val="20"/>
        </w:rPr>
        <w:t xml:space="preserve">1. </w:t>
      </w:r>
      <w:hyperlink w:history="0" r:id="rId35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Документ</w:t>
        </w:r>
      </w:hyperlink>
      <w:r>
        <w:rPr>
          <w:sz w:val="20"/>
        </w:rP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pPr>
        <w:pStyle w:val="0"/>
        <w:spacing w:before="200" w:line-rule="auto"/>
        <w:ind w:firstLine="540"/>
        <w:jc w:val="both"/>
      </w:pPr>
      <w:r>
        <w:rPr>
          <w:sz w:val="20"/>
        </w:rPr>
        <w:t xml:space="preserve">2. Документ об условиях переработки товаров на таможенной территории Союза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на таможенной территории Союза;</w:t>
      </w:r>
    </w:p>
    <w:p>
      <w:pPr>
        <w:pStyle w:val="0"/>
        <w:spacing w:before="200" w:line-rule="auto"/>
        <w:ind w:firstLine="540"/>
        <w:jc w:val="both"/>
      </w:pPr>
      <w:r>
        <w:rPr>
          <w:sz w:val="20"/>
        </w:rPr>
        <w:t xml:space="preserve">4) об иностранных товарах и продуктах их переработки (наименование, код в соответствии с Товарной </w:t>
      </w:r>
      <w:hyperlink w:history="0" r:id="rId35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5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w:history="0" r:id="rId35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товаров и продуктов их переработки;</w:t>
      </w:r>
    </w:p>
    <w:p>
      <w:pPr>
        <w:pStyle w:val="0"/>
        <w:spacing w:before="200" w:line-rule="auto"/>
        <w:ind w:firstLine="540"/>
        <w:jc w:val="both"/>
      </w:pPr>
      <w:r>
        <w:rPr>
          <w:sz w:val="20"/>
        </w:rP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w:history="0" r:id="rId35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и количество), если это установлено законодательством государства-члена;</w:t>
      </w:r>
    </w:p>
    <w:p>
      <w:pPr>
        <w:pStyle w:val="0"/>
        <w:spacing w:before="200" w:line-rule="auto"/>
        <w:ind w:firstLine="540"/>
        <w:jc w:val="both"/>
      </w:pPr>
      <w:r>
        <w:rPr>
          <w:sz w:val="20"/>
        </w:rPr>
        <w:t xml:space="preserve">6)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7)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8) об операциях по переработке на таможенной территории, способах их совершения;</w:t>
      </w:r>
    </w:p>
    <w:p>
      <w:pPr>
        <w:pStyle w:val="0"/>
        <w:spacing w:before="200" w:line-rule="auto"/>
        <w:ind w:firstLine="540"/>
        <w:jc w:val="both"/>
      </w:pPr>
      <w:r>
        <w:rPr>
          <w:sz w:val="20"/>
        </w:rPr>
        <w:t xml:space="preserve">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pPr>
        <w:pStyle w:val="0"/>
        <w:spacing w:before="200" w:line-rule="auto"/>
        <w:ind w:firstLine="540"/>
        <w:jc w:val="both"/>
      </w:pPr>
      <w:r>
        <w:rPr>
          <w:sz w:val="20"/>
        </w:rPr>
        <w:t xml:space="preserve">10) об отходах и остатках (наименование, код в соответствии с Товарной </w:t>
      </w:r>
      <w:hyperlink w:history="0" r:id="rId35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w:history="0" r:id="rId35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таких отходов и остатков;</w:t>
      </w:r>
    </w:p>
    <w:p>
      <w:pPr>
        <w:pStyle w:val="0"/>
        <w:spacing w:before="200" w:line-rule="auto"/>
        <w:ind w:firstLine="540"/>
        <w:jc w:val="both"/>
      </w:pPr>
      <w:r>
        <w:rPr>
          <w:sz w:val="20"/>
        </w:rPr>
        <w:t xml:space="preserve">11) срок переработки товаров на таможенной территории Союза;</w:t>
      </w:r>
    </w:p>
    <w:p>
      <w:pPr>
        <w:pStyle w:val="0"/>
        <w:spacing w:before="200" w:line-rule="auto"/>
        <w:ind w:firstLine="540"/>
        <w:jc w:val="both"/>
      </w:pPr>
      <w:r>
        <w:rPr>
          <w:sz w:val="20"/>
        </w:rPr>
        <w:t xml:space="preserve">12) о замене товаров эквивалентными товарами, как они определены в </w:t>
      </w:r>
      <w:hyperlink w:history="0" w:anchor="P2846" w:tooltip="Статья 172. Замена иностранных товаров эквивалентными товарами">
        <w:r>
          <w:rPr>
            <w:sz w:val="20"/>
            <w:color w:val="0000ff"/>
          </w:rPr>
          <w:t xml:space="preserve">статье 172</w:t>
        </w:r>
      </w:hyperlink>
      <w:r>
        <w:rPr>
          <w:sz w:val="20"/>
        </w:rPr>
        <w:t xml:space="preserve"> настоящего Кодекса, если такая замена допускается;</w:t>
      </w:r>
    </w:p>
    <w:p>
      <w:pPr>
        <w:pStyle w:val="0"/>
        <w:spacing w:before="200" w:line-rule="auto"/>
        <w:ind w:firstLine="540"/>
        <w:jc w:val="both"/>
      </w:pPr>
      <w:r>
        <w:rPr>
          <w:sz w:val="20"/>
        </w:rPr>
        <w:t xml:space="preserve">13) о возможности дальнейшего коммерческого использования отходов;</w:t>
      </w:r>
    </w:p>
    <w:p>
      <w:pPr>
        <w:pStyle w:val="0"/>
        <w:spacing w:before="200" w:line-rule="auto"/>
        <w:ind w:firstLine="540"/>
        <w:jc w:val="both"/>
      </w:pPr>
      <w:r>
        <w:rPr>
          <w:sz w:val="20"/>
        </w:rPr>
        <w:t xml:space="preserve">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bookmarkStart w:id="2820" w:name="P2820"/>
    <w:bookmarkEnd w:id="2820"/>
    <w:p>
      <w:pPr>
        <w:pStyle w:val="0"/>
        <w:spacing w:before="200" w:line-rule="auto"/>
        <w:ind w:firstLine="540"/>
        <w:jc w:val="both"/>
      </w:pPr>
      <w:r>
        <w:rPr>
          <w:sz w:val="20"/>
        </w:rP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w:history="0" r:id="rId357"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категорий</w:t>
        </w:r>
      </w:hyperlink>
      <w:r>
        <w:rPr>
          <w:sz w:val="20"/>
        </w:rPr>
        <w:t xml:space="preserve"> товаров.</w:t>
      </w:r>
    </w:p>
    <w:p>
      <w:pPr>
        <w:pStyle w:val="0"/>
        <w:spacing w:before="200" w:line-rule="auto"/>
        <w:ind w:firstLine="540"/>
        <w:jc w:val="both"/>
      </w:pPr>
      <w:r>
        <w:rPr>
          <w:sz w:val="20"/>
        </w:rPr>
        <w:t xml:space="preserve">4. Срок переработки товаров на таможенной территории Союза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pPr>
        <w:pStyle w:val="0"/>
        <w:spacing w:before="200" w:line-rule="auto"/>
        <w:ind w:firstLine="540"/>
        <w:jc w:val="both"/>
      </w:pPr>
      <w:r>
        <w:rPr>
          <w:sz w:val="20"/>
        </w:rPr>
        <w:t xml:space="preserve">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pPr>
        <w:pStyle w:val="0"/>
        <w:spacing w:before="200" w:line-rule="auto"/>
        <w:ind w:firstLine="540"/>
        <w:jc w:val="both"/>
      </w:pPr>
      <w:r>
        <w:rPr>
          <w:sz w:val="20"/>
        </w:rPr>
        <w:t xml:space="preserve">6. Срок переработки товаров на таможенной территории Союза может быть продлен в пределах срока, указанного в </w:t>
      </w:r>
      <w:hyperlink w:history="0" w:anchor="P2820" w:tooltip="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pPr>
        <w:pStyle w:val="0"/>
        <w:spacing w:before="200" w:line-rule="auto"/>
        <w:ind w:firstLine="540"/>
        <w:jc w:val="both"/>
      </w:pPr>
      <w:r>
        <w:rPr>
          <w:sz w:val="20"/>
        </w:rPr>
        <w:t xml:space="preserve">8. </w:t>
      </w:r>
      <w:hyperlink w:history="0" r:id="rId358" w:tooltip="Приказ Минфина России от 24.12.2019 N 246н (ред. от 22.07.2022)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 {КонсультантПлюс}">
        <w:r>
          <w:rPr>
            <w:sz w:val="20"/>
            <w:color w:val="0000ff"/>
          </w:rPr>
          <w:t xml:space="preserve">Форма</w:t>
        </w:r>
      </w:hyperlink>
      <w:r>
        <w:rPr>
          <w:sz w:val="20"/>
        </w:rPr>
        <w:t xml:space="preserve"> документа об условиях переработки товаров на таможенной территории Союза, порядок ее заполнения и </w:t>
      </w:r>
      <w:hyperlink w:history="0" r:id="rId359" w:tooltip="Приказ Минфина России от 24.12.2019 N 246н (ред. от 22.07.2022)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spacing w:before="200" w:line-rule="auto"/>
        <w:ind w:firstLine="540"/>
        <w:jc w:val="both"/>
      </w:pPr>
      <w:r>
        <w:rPr>
          <w:sz w:val="20"/>
        </w:rPr>
        <w:t xml:space="preserve">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pPr>
        <w:pStyle w:val="0"/>
        <w:ind w:firstLine="540"/>
        <w:jc w:val="both"/>
      </w:pPr>
      <w:r>
        <w:rPr>
          <w:sz w:val="20"/>
        </w:rPr>
      </w:r>
    </w:p>
    <w:p>
      <w:pPr>
        <w:pStyle w:val="2"/>
        <w:outlineLvl w:val="3"/>
        <w:ind w:firstLine="540"/>
        <w:jc w:val="both"/>
      </w:pPr>
      <w:r>
        <w:rPr>
          <w:sz w:val="20"/>
        </w:rPr>
        <w:t xml:space="preserve">Статья 169.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pPr>
        <w:pStyle w:val="0"/>
        <w:spacing w:before="200" w:line-rule="auto"/>
        <w:ind w:firstLine="540"/>
        <w:jc w:val="both"/>
      </w:pPr>
      <w:r>
        <w:rPr>
          <w:sz w:val="20"/>
        </w:rP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w:history="0" r:id="rId360"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sz w:val="20"/>
            <w:color w:val="0000ff"/>
          </w:rPr>
          <w:t xml:space="preserve">органами</w:t>
        </w:r>
      </w:hyperlink>
      <w:r>
        <w:rPr>
          <w:sz w:val="20"/>
        </w:rPr>
        <w:t xml:space="preserve">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2835" w:name="P2835"/>
    <w:bookmarkEnd w:id="2835"/>
    <w:p>
      <w:pPr>
        <w:pStyle w:val="2"/>
        <w:outlineLvl w:val="3"/>
        <w:ind w:firstLine="540"/>
        <w:jc w:val="both"/>
      </w:pPr>
      <w:r>
        <w:rPr>
          <w:sz w:val="20"/>
        </w:rPr>
        <w:t xml:space="preserve">Статья 170. Отходы, образовавшиеся в результате операций по переработке на таможенной территории Союза, и производственные потери</w:t>
      </w:r>
    </w:p>
    <w:p>
      <w:pPr>
        <w:pStyle w:val="0"/>
        <w:ind w:firstLine="540"/>
        <w:jc w:val="both"/>
      </w:pPr>
      <w:r>
        <w:rPr>
          <w:sz w:val="20"/>
        </w:rPr>
      </w:r>
    </w:p>
    <w:bookmarkStart w:id="2837" w:name="P2837"/>
    <w:bookmarkEnd w:id="2837"/>
    <w:p>
      <w:pPr>
        <w:pStyle w:val="0"/>
        <w:ind w:firstLine="540"/>
        <w:jc w:val="both"/>
      </w:pPr>
      <w:r>
        <w:rPr>
          <w:sz w:val="20"/>
        </w:rPr>
        <w:t xml:space="preserve">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2839" w:name="P2839"/>
    <w:bookmarkEnd w:id="2839"/>
    <w:p>
      <w:pPr>
        <w:pStyle w:val="0"/>
        <w:spacing w:before="200" w:line-rule="auto"/>
        <w:ind w:firstLine="540"/>
        <w:jc w:val="both"/>
      </w:pPr>
      <w:r>
        <w:rPr>
          <w:sz w:val="20"/>
        </w:rPr>
        <w:t xml:space="preserve">3. Отходы, указанные в </w:t>
      </w:r>
      <w:hyperlink w:history="0" w:anchor="P2837" w:tooltip="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
        <w:r>
          <w:rPr>
            <w:sz w:val="20"/>
            <w:color w:val="0000ff"/>
          </w:rPr>
          <w:t xml:space="preserve">пункте 1</w:t>
        </w:r>
      </w:hyperlink>
      <w:r>
        <w:rPr>
          <w:sz w:val="20"/>
        </w:rP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171. Остатки иностранных товаров, образовавшиеся в результате совершения операций по переработке на таможенной территории Союза</w:t>
      </w:r>
    </w:p>
    <w:p>
      <w:pPr>
        <w:pStyle w:val="0"/>
        <w:ind w:firstLine="540"/>
        <w:jc w:val="both"/>
      </w:pPr>
      <w:r>
        <w:rPr>
          <w:sz w:val="20"/>
        </w:rPr>
      </w:r>
    </w:p>
    <w:p>
      <w:pPr>
        <w:pStyle w:val="0"/>
        <w:ind w:firstLine="540"/>
        <w:jc w:val="both"/>
      </w:pPr>
      <w:r>
        <w:rPr>
          <w:sz w:val="20"/>
        </w:rP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history="0" w:anchor="P2855" w:tooltip="Статья 173. Завершение, приостановление и прекращение действия таможенной процедуры переработки на таможенной территории">
        <w:r>
          <w:rPr>
            <w:sz w:val="20"/>
            <w:color w:val="0000ff"/>
          </w:rPr>
          <w:t xml:space="preserve">статьей 173</w:t>
        </w:r>
      </w:hyperlink>
      <w:r>
        <w:rPr>
          <w:sz w:val="20"/>
        </w:rPr>
        <w:t xml:space="preserve"> настоящего Кодекса.</w:t>
      </w:r>
    </w:p>
    <w:p>
      <w:pPr>
        <w:pStyle w:val="0"/>
        <w:ind w:firstLine="540"/>
        <w:jc w:val="both"/>
      </w:pPr>
      <w:r>
        <w:rPr>
          <w:sz w:val="20"/>
        </w:rPr>
      </w:r>
    </w:p>
    <w:bookmarkStart w:id="2846" w:name="P2846"/>
    <w:bookmarkEnd w:id="2846"/>
    <w:p>
      <w:pPr>
        <w:pStyle w:val="2"/>
        <w:outlineLvl w:val="3"/>
        <w:ind w:firstLine="540"/>
        <w:jc w:val="both"/>
      </w:pPr>
      <w:r>
        <w:rPr>
          <w:sz w:val="20"/>
        </w:rPr>
        <w:t xml:space="preserve">Статья 172. Замена иностранных товаров эквивалентными товарами</w:t>
      </w:r>
    </w:p>
    <w:p>
      <w:pPr>
        <w:pStyle w:val="0"/>
        <w:ind w:firstLine="540"/>
        <w:jc w:val="both"/>
      </w:pPr>
      <w:r>
        <w:rPr>
          <w:sz w:val="20"/>
        </w:rPr>
      </w:r>
    </w:p>
    <w:p>
      <w:pPr>
        <w:pStyle w:val="0"/>
        <w:ind w:firstLine="540"/>
        <w:jc w:val="both"/>
      </w:pPr>
      <w:r>
        <w:rPr>
          <w:sz w:val="20"/>
        </w:rP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pPr>
        <w:pStyle w:val="0"/>
        <w:spacing w:before="200" w:line-rule="auto"/>
        <w:ind w:firstLine="540"/>
        <w:jc w:val="both"/>
      </w:pPr>
      <w:r>
        <w:rPr>
          <w:sz w:val="20"/>
        </w:rPr>
        <w:t xml:space="preserve">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pPr>
        <w:pStyle w:val="0"/>
        <w:spacing w:before="200" w:line-rule="auto"/>
        <w:ind w:firstLine="540"/>
        <w:jc w:val="both"/>
      </w:pPr>
      <w:r>
        <w:rPr>
          <w:sz w:val="20"/>
        </w:rPr>
        <w:t xml:space="preserve">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pPr>
        <w:pStyle w:val="0"/>
        <w:spacing w:before="200" w:line-rule="auto"/>
        <w:ind w:firstLine="540"/>
        <w:jc w:val="both"/>
      </w:pPr>
      <w:r>
        <w:rPr>
          <w:sz w:val="20"/>
        </w:rPr>
        <w:t xml:space="preserve">3. Эквивалентные товары приобретают статус иностранных товаров, а замененные ими товары - статус товаров Союза.</w:t>
      </w:r>
    </w:p>
    <w:p>
      <w:pPr>
        <w:pStyle w:val="0"/>
        <w:spacing w:before="200" w:line-rule="auto"/>
        <w:ind w:firstLine="540"/>
        <w:jc w:val="both"/>
      </w:pPr>
      <w:r>
        <w:rPr>
          <w:sz w:val="20"/>
        </w:rPr>
        <w:t xml:space="preserve">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pPr>
        <w:pStyle w:val="0"/>
        <w:spacing w:before="200" w:line-rule="auto"/>
        <w:ind w:firstLine="540"/>
        <w:jc w:val="both"/>
      </w:pPr>
      <w:r>
        <w:rPr>
          <w:sz w:val="20"/>
        </w:rPr>
        <w:t xml:space="preserve">5. </w:t>
      </w:r>
      <w:hyperlink w:history="0" r:id="rId361" w:tooltip="Постановление Правительства РФ от 20.08.2015 N 872 (ред. от 28.01.2019) &quot;Об утверждении Правил замены иностранных товаров эквивалентными товарами (эквивалентной компенсации) при применении таможенной процедуры переработки на таможенной территории&quot; {КонсультантПлюс}">
        <w:r>
          <w:rPr>
            <w:sz w:val="20"/>
            <w:color w:val="0000ff"/>
          </w:rPr>
          <w:t xml:space="preserve">Порядок</w:t>
        </w:r>
      </w:hyperlink>
      <w:r>
        <w:rPr>
          <w:sz w:val="20"/>
        </w:rP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pPr>
        <w:pStyle w:val="0"/>
        <w:ind w:firstLine="540"/>
        <w:jc w:val="both"/>
      </w:pPr>
      <w:r>
        <w:rPr>
          <w:sz w:val="20"/>
        </w:rPr>
      </w:r>
    </w:p>
    <w:bookmarkStart w:id="2855" w:name="P2855"/>
    <w:bookmarkEnd w:id="2855"/>
    <w:p>
      <w:pPr>
        <w:pStyle w:val="2"/>
        <w:outlineLvl w:val="3"/>
        <w:ind w:firstLine="540"/>
        <w:jc w:val="both"/>
      </w:pPr>
      <w:r>
        <w:rPr>
          <w:sz w:val="20"/>
        </w:rPr>
        <w:t xml:space="preserve">Статья 173. Завершение, приостановление и прекращение действия таможенной процедуры переработки на таможенной территории</w:t>
      </w:r>
    </w:p>
    <w:p>
      <w:pPr>
        <w:pStyle w:val="0"/>
        <w:ind w:firstLine="540"/>
        <w:jc w:val="both"/>
      </w:pPr>
      <w:r>
        <w:rPr>
          <w:sz w:val="20"/>
        </w:rPr>
      </w:r>
    </w:p>
    <w:bookmarkStart w:id="2857" w:name="P2857"/>
    <w:bookmarkEnd w:id="2857"/>
    <w:p>
      <w:pPr>
        <w:pStyle w:val="0"/>
        <w:ind w:firstLine="540"/>
        <w:jc w:val="both"/>
      </w:pPr>
      <w:r>
        <w:rPr>
          <w:sz w:val="20"/>
        </w:rP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bookmarkStart w:id="2859" w:name="P2859"/>
    <w:bookmarkEnd w:id="2859"/>
    <w:p>
      <w:pPr>
        <w:pStyle w:val="0"/>
        <w:spacing w:before="200" w:line-rule="auto"/>
        <w:ind w:firstLine="540"/>
        <w:jc w:val="both"/>
      </w:pPr>
      <w:r>
        <w:rPr>
          <w:sz w:val="20"/>
        </w:rP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w:history="0" r:id="rId362"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w:t>
      </w:r>
    </w:p>
    <w:bookmarkStart w:id="2860" w:name="P2860"/>
    <w:bookmarkEnd w:id="2860"/>
    <w:p>
      <w:pPr>
        <w:pStyle w:val="0"/>
        <w:spacing w:before="200" w:line-rule="auto"/>
        <w:ind w:firstLine="540"/>
        <w:jc w:val="both"/>
      </w:pPr>
      <w:r>
        <w:rPr>
          <w:sz w:val="20"/>
        </w:rPr>
        <w:t xml:space="preserve">2) возобновлением действия таможенной процедуры временного ввоза (допуска), действие которой было приостановлено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w:t>
      </w:r>
    </w:p>
    <w:p>
      <w:pPr>
        <w:pStyle w:val="0"/>
        <w:spacing w:before="200" w:line-rule="auto"/>
        <w:ind w:firstLine="540"/>
        <w:jc w:val="both"/>
      </w:pPr>
      <w:r>
        <w:rPr>
          <w:sz w:val="20"/>
        </w:rPr>
        <w:t xml:space="preserve">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bookmarkStart w:id="2862" w:name="P2862"/>
    <w:bookmarkEnd w:id="2862"/>
    <w:p>
      <w:pPr>
        <w:pStyle w:val="0"/>
        <w:spacing w:before="200" w:line-rule="auto"/>
        <w:ind w:firstLine="540"/>
        <w:jc w:val="both"/>
      </w:pPr>
      <w:r>
        <w:rPr>
          <w:sz w:val="20"/>
        </w:rPr>
        <w:t xml:space="preserve">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bookmarkStart w:id="2864" w:name="P2864"/>
    <w:bookmarkEnd w:id="2864"/>
    <w:p>
      <w:pPr>
        <w:pStyle w:val="0"/>
        <w:spacing w:before="200" w:line-rule="auto"/>
        <w:ind w:firstLine="540"/>
        <w:jc w:val="both"/>
      </w:pPr>
      <w:r>
        <w:rPr>
          <w:sz w:val="20"/>
        </w:rPr>
        <w:t xml:space="preserve">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bookmarkStart w:id="2865" w:name="P2865"/>
    <w:bookmarkEnd w:id="2865"/>
    <w:p>
      <w:pPr>
        <w:pStyle w:val="0"/>
        <w:spacing w:before="200" w:line-rule="auto"/>
        <w:ind w:firstLine="540"/>
        <w:jc w:val="both"/>
      </w:pPr>
      <w:r>
        <w:rPr>
          <w:sz w:val="20"/>
        </w:rP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w:history="0" r:id="rId363" w:tooltip="Решение Комиссии Таможенного союза от 20.09.2010 N 375 (ред. от 19.08.2022)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допуска)&quot;, &quot;Порядком приостановления и возобновления действия таможенной процедуры временного ввоза (допуска) в случае помещения временно ввезенных товаров {КонсультантПлюс}">
        <w:r>
          <w:rPr>
            <w:sz w:val="20"/>
            <w:color w:val="0000ff"/>
          </w:rPr>
          <w:t xml:space="preserve">приостановлено</w:t>
        </w:r>
      </w:hyperlink>
      <w:r>
        <w:rPr>
          <w:sz w:val="20"/>
        </w:rP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pPr>
        <w:pStyle w:val="0"/>
        <w:spacing w:before="200" w:line-rule="auto"/>
        <w:ind w:firstLine="540"/>
        <w:jc w:val="both"/>
      </w:pPr>
      <w:r>
        <w:rPr>
          <w:sz w:val="20"/>
        </w:rPr>
        <w:t xml:space="preserve">4. Продукты переработки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pPr>
        <w:pStyle w:val="0"/>
        <w:ind w:firstLine="540"/>
        <w:jc w:val="both"/>
      </w:pPr>
      <w:r>
        <w:rPr>
          <w:sz w:val="20"/>
        </w:rPr>
      </w:r>
    </w:p>
    <w:bookmarkStart w:id="2869" w:name="P2869"/>
    <w:bookmarkEnd w:id="2869"/>
    <w:p>
      <w:pPr>
        <w:pStyle w:val="2"/>
        <w:outlineLvl w:val="3"/>
        <w:ind w:firstLine="540"/>
        <w:jc w:val="both"/>
      </w:pPr>
      <w:r>
        <w:rPr>
          <w:sz w:val="20"/>
        </w:rPr>
        <w:t xml:space="preserve">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на таможенной территории в соответствии с </w:t>
      </w:r>
      <w:hyperlink w:history="0" w:anchor="P2857"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
        <w:r>
          <w:rPr>
            <w:sz w:val="20"/>
            <w:color w:val="0000ff"/>
          </w:rPr>
          <w:t xml:space="preserve">пунктом 1</w:t>
        </w:r>
      </w:hyperlink>
      <w:r>
        <w:rPr>
          <w:sz w:val="20"/>
        </w:rPr>
        <w:t xml:space="preserve"> и </w:t>
      </w:r>
      <w:hyperlink w:history="0" w:anchor="P2859" w:tooltip="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
        <w:r>
          <w:rPr>
            <w:sz w:val="20"/>
            <w:color w:val="0000ff"/>
          </w:rPr>
          <w:t xml:space="preserve">подпунктами 1</w:t>
        </w:r>
      </w:hyperlink>
      <w:r>
        <w:rPr>
          <w:sz w:val="20"/>
        </w:rPr>
        <w:t xml:space="preserve">, </w:t>
      </w:r>
      <w:hyperlink w:history="0" w:anchor="P2860" w:tooltip="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
        <w:r>
          <w:rPr>
            <w:sz w:val="20"/>
            <w:color w:val="0000ff"/>
          </w:rPr>
          <w:t xml:space="preserve">2</w:t>
        </w:r>
      </w:hyperlink>
      <w:r>
        <w:rPr>
          <w:sz w:val="20"/>
        </w:rPr>
        <w:t xml:space="preserve">, </w:t>
      </w:r>
      <w:hyperlink w:history="0" w:anchor="P2862" w:tooltip="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
        <w:r>
          <w:rPr>
            <w:sz w:val="20"/>
            <w:color w:val="0000ff"/>
          </w:rPr>
          <w:t xml:space="preserve">4</w:t>
        </w:r>
      </w:hyperlink>
      <w:r>
        <w:rPr>
          <w:sz w:val="20"/>
        </w:rPr>
        <w:t xml:space="preserve"> - </w:t>
      </w:r>
      <w:hyperlink w:history="0" w:anchor="P2864" w:tooltip="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6 пункта 2 статьи 173</w:t>
        </w:r>
      </w:hyperlink>
      <w:r>
        <w:rPr>
          <w:sz w:val="20"/>
        </w:rP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history="0" w:anchor="P2885" w:tooltip="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
        <w:r>
          <w:rPr>
            <w:sz w:val="20"/>
            <w:color w:val="0000ff"/>
          </w:rPr>
          <w:t xml:space="preserve">подпунктах 1</w:t>
        </w:r>
      </w:hyperlink>
      <w:r>
        <w:rPr>
          <w:sz w:val="20"/>
        </w:rPr>
        <w:t xml:space="preserve"> и </w:t>
      </w:r>
      <w:hyperlink w:history="0" w:anchor="P2886" w:tooltip="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
        <w:r>
          <w:rPr>
            <w:sz w:val="20"/>
            <w:color w:val="0000ff"/>
          </w:rPr>
          <w:t xml:space="preserve">2 пункта 4</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2888"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2884"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2884" w:name="P2884"/>
    <w:bookmarkEnd w:id="2884"/>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Start w:id="2885" w:name="P2885"/>
    <w:bookmarkEnd w:id="2885"/>
    <w:p>
      <w:pPr>
        <w:pStyle w:val="0"/>
        <w:spacing w:before="200" w:line-rule="auto"/>
        <w:ind w:firstLine="540"/>
        <w:jc w:val="both"/>
      </w:pPr>
      <w:r>
        <w:rPr>
          <w:sz w:val="20"/>
        </w:rPr>
        <w:t xml:space="preserve">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bookmarkStart w:id="2886" w:name="P2886"/>
    <w:bookmarkEnd w:id="2886"/>
    <w:p>
      <w:pPr>
        <w:pStyle w:val="0"/>
        <w:spacing w:before="200" w:line-rule="auto"/>
        <w:ind w:firstLine="540"/>
        <w:jc w:val="both"/>
      </w:pPr>
      <w:r>
        <w:rPr>
          <w:sz w:val="20"/>
        </w:rPr>
        <w:t xml:space="preserve">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pPr>
        <w:pStyle w:val="0"/>
        <w:spacing w:before="200" w:line-rule="auto"/>
        <w:ind w:firstLine="540"/>
        <w:jc w:val="both"/>
      </w:pPr>
      <w:r>
        <w:rPr>
          <w:sz w:val="20"/>
        </w:rPr>
        <w:t xml:space="preserve">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bookmarkStart w:id="2888" w:name="P2888"/>
    <w:bookmarkEnd w:id="2888"/>
    <w:p>
      <w:pPr>
        <w:pStyle w:val="0"/>
        <w:spacing w:before="200" w:line-rule="auto"/>
        <w:ind w:firstLine="540"/>
        <w:jc w:val="both"/>
      </w:pPr>
      <w:r>
        <w:rPr>
          <w:sz w:val="20"/>
        </w:rPr>
        <w:t xml:space="preserve">5. При наступлении обстоятельств, указанных в </w:t>
      </w:r>
      <w:hyperlink w:history="0" w:anchor="P2884"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888"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2896" w:name="P2896"/>
    <w:bookmarkEnd w:id="2896"/>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2896"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
        <w:r>
          <w:rPr>
            <w:sz w:val="20"/>
            <w:color w:val="0000ff"/>
          </w:rPr>
          <w:t xml:space="preserve">пунктом 1</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ind w:firstLine="540"/>
        <w:jc w:val="both"/>
      </w:pPr>
      <w:r>
        <w:rPr>
          <w:sz w:val="20"/>
        </w:rPr>
      </w:r>
    </w:p>
    <w:p>
      <w:pPr>
        <w:pStyle w:val="2"/>
        <w:outlineLvl w:val="2"/>
        <w:jc w:val="center"/>
      </w:pPr>
      <w:r>
        <w:rPr>
          <w:sz w:val="20"/>
        </w:rPr>
        <w:t xml:space="preserve">Глава 25</w:t>
      </w:r>
    </w:p>
    <w:p>
      <w:pPr>
        <w:pStyle w:val="2"/>
        <w:jc w:val="center"/>
      </w:pPr>
      <w:r>
        <w:rPr>
          <w:sz w:val="20"/>
        </w:rPr>
        <w:t xml:space="preserve">Таможенная процедура переработки вне таможенной территории</w:t>
      </w:r>
    </w:p>
    <w:p>
      <w:pPr>
        <w:pStyle w:val="0"/>
        <w:jc w:val="center"/>
      </w:pPr>
      <w:r>
        <w:rPr>
          <w:sz w:val="20"/>
        </w:rPr>
      </w:r>
    </w:p>
    <w:p>
      <w:pPr>
        <w:pStyle w:val="2"/>
        <w:outlineLvl w:val="3"/>
        <w:ind w:firstLine="540"/>
        <w:jc w:val="both"/>
      </w:pPr>
      <w:r>
        <w:rPr>
          <w:sz w:val="20"/>
        </w:rPr>
        <w:t xml:space="preserve">Статья 176. Содержание и применение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bookmarkStart w:id="2909" w:name="P2909"/>
    <w:bookmarkEnd w:id="2909"/>
    <w:p>
      <w:pPr>
        <w:pStyle w:val="0"/>
        <w:spacing w:before="200" w:line-rule="auto"/>
        <w:ind w:firstLine="540"/>
        <w:jc w:val="both"/>
      </w:pPr>
      <w:r>
        <w:rPr>
          <w:sz w:val="20"/>
        </w:rPr>
        <w:t xml:space="preserve">3. Допускается применение таможенной процедуры переработки вне таможенной территории:</w:t>
      </w:r>
    </w:p>
    <w:bookmarkStart w:id="2910" w:name="P2910"/>
    <w:bookmarkEnd w:id="2910"/>
    <w:p>
      <w:pPr>
        <w:pStyle w:val="0"/>
        <w:spacing w:before="200" w:line-rule="auto"/>
        <w:ind w:firstLine="540"/>
        <w:jc w:val="both"/>
      </w:pPr>
      <w:r>
        <w:rPr>
          <w:sz w:val="20"/>
        </w:rPr>
        <w:t xml:space="preserve">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bookmarkStart w:id="2911" w:name="P2911"/>
    <w:bookmarkEnd w:id="2911"/>
    <w:p>
      <w:pPr>
        <w:pStyle w:val="0"/>
        <w:spacing w:before="200" w:line-rule="auto"/>
        <w:ind w:firstLine="540"/>
        <w:jc w:val="both"/>
      </w:pPr>
      <w:r>
        <w:rPr>
          <w:sz w:val="20"/>
        </w:rPr>
        <w:t xml:space="preserve">2) в отношении вывезенных с таможенной территории Союза:</w:t>
      </w:r>
    </w:p>
    <w:p>
      <w:pPr>
        <w:pStyle w:val="0"/>
        <w:spacing w:before="200" w:line-rule="auto"/>
        <w:ind w:firstLine="540"/>
        <w:jc w:val="both"/>
      </w:pPr>
      <w:r>
        <w:rPr>
          <w:sz w:val="20"/>
        </w:rP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транспортных средств международной перевозки в случае, предусмотренном </w:t>
      </w:r>
      <w:hyperlink w:history="0" w:anchor="P4744"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
        <w:r>
          <w:rPr>
            <w:sz w:val="20"/>
            <w:color w:val="0000ff"/>
          </w:rPr>
          <w:t xml:space="preserve">абзацем первым пункта 3 статьи 277</w:t>
        </w:r>
      </w:hyperlink>
      <w:r>
        <w:rPr>
          <w:sz w:val="20"/>
        </w:rPr>
        <w:t xml:space="preserve"> настоящего Кодекса.</w:t>
      </w:r>
    </w:p>
    <w:p>
      <w:pPr>
        <w:pStyle w:val="0"/>
        <w:spacing w:before="200" w:line-rule="auto"/>
        <w:ind w:firstLine="540"/>
        <w:jc w:val="both"/>
      </w:pPr>
      <w:r>
        <w:rPr>
          <w:sz w:val="20"/>
        </w:rPr>
        <w:t xml:space="preserve">4. Товары, указанные в </w:t>
      </w:r>
      <w:hyperlink w:history="0" w:anchor="P2911" w:tooltip="2) в отношении вывезенных с таможенной территории Союза:">
        <w:r>
          <w:rPr>
            <w:sz w:val="20"/>
            <w:color w:val="0000ff"/>
          </w:rPr>
          <w:t xml:space="preserve">подпункте 2 пункта 3</w:t>
        </w:r>
      </w:hyperlink>
      <w:r>
        <w:rPr>
          <w:sz w:val="20"/>
        </w:rP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pPr>
        <w:pStyle w:val="0"/>
        <w:spacing w:before="200" w:line-rule="auto"/>
        <w:ind w:firstLine="540"/>
        <w:jc w:val="both"/>
      </w:pPr>
      <w:r>
        <w:rPr>
          <w:sz w:val="20"/>
        </w:rPr>
        <w:t xml:space="preserve">5. Комиссия вправе определять </w:t>
      </w:r>
      <w:hyperlink w:history="0" r:id="rId364"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товаров, в отношении которых не применяется таможенная процедура переработки вне таможенной территории.</w:t>
      </w:r>
    </w:p>
    <w:p>
      <w:pPr>
        <w:pStyle w:val="0"/>
        <w:ind w:firstLine="540"/>
        <w:jc w:val="both"/>
      </w:pPr>
      <w:r>
        <w:rPr>
          <w:sz w:val="20"/>
        </w:rPr>
      </w:r>
    </w:p>
    <w:bookmarkStart w:id="2917" w:name="P2917"/>
    <w:bookmarkEnd w:id="2917"/>
    <w:p>
      <w:pPr>
        <w:pStyle w:val="2"/>
        <w:outlineLvl w:val="3"/>
        <w:ind w:firstLine="540"/>
        <w:jc w:val="both"/>
      </w:pPr>
      <w:r>
        <w:rPr>
          <w:sz w:val="20"/>
        </w:rPr>
        <w:t xml:space="preserve">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вне таможенной территории являются:</w:t>
      </w:r>
    </w:p>
    <w:p>
      <w:pPr>
        <w:pStyle w:val="0"/>
        <w:spacing w:before="200" w:line-rule="auto"/>
        <w:ind w:firstLine="540"/>
        <w:jc w:val="both"/>
      </w:pPr>
      <w:r>
        <w:rPr>
          <w:sz w:val="20"/>
        </w:rP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history="0" w:anchor="P2951" w:tooltip="Статья 181. Документ об условиях переработки товаров вне таможенной территории Союза">
        <w:r>
          <w:rPr>
            <w:sz w:val="20"/>
            <w:color w:val="0000ff"/>
          </w:rPr>
          <w:t xml:space="preserve">статьей 181</w:t>
        </w:r>
      </w:hyperlink>
      <w:r>
        <w:rPr>
          <w:sz w:val="20"/>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pPr>
        <w:pStyle w:val="0"/>
        <w:spacing w:before="200" w:line-rule="auto"/>
        <w:ind w:firstLine="540"/>
        <w:jc w:val="both"/>
      </w:pPr>
      <w:r>
        <w:rPr>
          <w:sz w:val="20"/>
        </w:rP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history="0" w:anchor="P2981" w:tooltip="Статья 183. Замена продуктов переработки эквивалентными иностранными товарами">
        <w:r>
          <w:rPr>
            <w:sz w:val="20"/>
            <w:color w:val="0000ff"/>
          </w:rPr>
          <w:t xml:space="preserve">статье 183</w:t>
        </w:r>
      </w:hyperlink>
      <w:r>
        <w:rPr>
          <w:sz w:val="20"/>
        </w:rPr>
        <w:t xml:space="preserve"> настоящего Кодекса, в соответствии с указанной статьей настоящего Кодекса;</w:t>
      </w:r>
    </w:p>
    <w:p>
      <w:pPr>
        <w:pStyle w:val="0"/>
        <w:spacing w:before="200" w:line-rule="auto"/>
        <w:ind w:firstLine="540"/>
        <w:jc w:val="both"/>
      </w:pPr>
      <w:r>
        <w:rPr>
          <w:sz w:val="20"/>
        </w:rPr>
        <w:t xml:space="preserve">3) предоставление обеспечения исполнения обязанности по уплате вывозных таможенных пошлин в соответствии с </w:t>
      </w:r>
      <w:hyperlink w:history="0" w:anchor="P942" w:tooltip="Глава 9">
        <w:r>
          <w:rPr>
            <w:sz w:val="20"/>
            <w:color w:val="0000ff"/>
          </w:rPr>
          <w:t xml:space="preserve">главой 9</w:t>
        </w:r>
      </w:hyperlink>
      <w:r>
        <w:rPr>
          <w:sz w:val="20"/>
        </w:rPr>
        <w:t xml:space="preserve"> настоящего Кодекса, за исключением </w:t>
      </w:r>
      <w:hyperlink w:history="0" r:id="rId36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случаев</w:t>
        </w:r>
      </w:hyperlink>
      <w:r>
        <w:rPr>
          <w:sz w:val="20"/>
        </w:rPr>
        <w:t xml:space="preserve">,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pPr>
        <w:pStyle w:val="0"/>
        <w:spacing w:before="200" w:line-rule="auto"/>
        <w:ind w:firstLine="540"/>
        <w:jc w:val="both"/>
      </w:pPr>
      <w:r>
        <w:rPr>
          <w:sz w:val="20"/>
        </w:rPr>
        <w:t xml:space="preserve">4)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вне таможенной территории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вне таможенной территории;</w:t>
      </w:r>
    </w:p>
    <w:p>
      <w:pPr>
        <w:pStyle w:val="0"/>
        <w:spacing w:before="200" w:line-rule="auto"/>
        <w:ind w:firstLine="540"/>
        <w:jc w:val="both"/>
      </w:pPr>
      <w:r>
        <w:rPr>
          <w:sz w:val="20"/>
        </w:rPr>
        <w:t xml:space="preserve">2) соблюдение положений </w:t>
      </w:r>
      <w:hyperlink w:history="0" w:anchor="P2935" w:tooltip="Статья 179. Операции по переработке вне таможенной территории Союза">
        <w:r>
          <w:rPr>
            <w:sz w:val="20"/>
            <w:color w:val="0000ff"/>
          </w:rPr>
          <w:t xml:space="preserve">статьи 179</w:t>
        </w:r>
      </w:hyperlink>
      <w:r>
        <w:rPr>
          <w:sz w:val="20"/>
        </w:rP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history="0" w:anchor="P2942" w:tooltip="Статья 180. Идентификация товаров Союза в продуктах их переработки">
        <w:r>
          <w:rPr>
            <w:sz w:val="20"/>
            <w:color w:val="0000ff"/>
          </w:rPr>
          <w:t xml:space="preserve">статьей 180</w:t>
        </w:r>
      </w:hyperlink>
      <w:r>
        <w:rPr>
          <w:sz w:val="20"/>
        </w:rP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pPr>
        <w:pStyle w:val="0"/>
        <w:ind w:firstLine="540"/>
        <w:jc w:val="both"/>
      </w:pPr>
      <w:r>
        <w:rPr>
          <w:sz w:val="20"/>
        </w:rPr>
      </w:r>
    </w:p>
    <w:p>
      <w:pPr>
        <w:pStyle w:val="2"/>
        <w:outlineLvl w:val="3"/>
        <w:ind w:firstLine="540"/>
        <w:jc w:val="both"/>
      </w:pPr>
      <w:r>
        <w:rPr>
          <w:sz w:val="20"/>
        </w:rPr>
        <w:t xml:space="preserve">Статья 178. Срок действия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pPr>
        <w:pStyle w:val="0"/>
        <w:spacing w:before="200" w:line-rule="auto"/>
        <w:ind w:firstLine="540"/>
        <w:jc w:val="both"/>
      </w:pPr>
      <w:r>
        <w:rPr>
          <w:sz w:val="20"/>
        </w:rPr>
        <w:t xml:space="preserve">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bookmarkStart w:id="2933" w:name="P2933"/>
    <w:bookmarkEnd w:id="2933"/>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2935" w:name="P2935"/>
    <w:bookmarkEnd w:id="2935"/>
    <w:p>
      <w:pPr>
        <w:pStyle w:val="2"/>
        <w:outlineLvl w:val="3"/>
        <w:ind w:firstLine="540"/>
        <w:jc w:val="both"/>
      </w:pPr>
      <w:r>
        <w:rPr>
          <w:sz w:val="20"/>
        </w:rPr>
        <w:t xml:space="preserve">Статья 179. Операции по переработке вне таможенной территории Союза</w:t>
      </w:r>
    </w:p>
    <w:p>
      <w:pPr>
        <w:pStyle w:val="0"/>
        <w:ind w:firstLine="540"/>
        <w:jc w:val="both"/>
      </w:pPr>
      <w:r>
        <w:rPr>
          <w:sz w:val="20"/>
        </w:rPr>
      </w:r>
    </w:p>
    <w:p>
      <w:pPr>
        <w:pStyle w:val="0"/>
        <w:ind w:firstLine="540"/>
        <w:jc w:val="both"/>
      </w:pPr>
      <w:r>
        <w:rPr>
          <w:sz w:val="20"/>
        </w:rPr>
        <w:t xml:space="preserve">Операции по переработке вне таможенной территории Союза включают в себя:</w:t>
      </w:r>
    </w:p>
    <w:p>
      <w:pPr>
        <w:pStyle w:val="0"/>
        <w:spacing w:before="200" w:line-rule="auto"/>
        <w:ind w:firstLine="540"/>
        <w:jc w:val="both"/>
      </w:pPr>
      <w:r>
        <w:rPr>
          <w:sz w:val="20"/>
        </w:rPr>
        <w:t xml:space="preserve">переработку или обработку товаров;</w:t>
      </w:r>
    </w:p>
    <w:p>
      <w:pPr>
        <w:pStyle w:val="0"/>
        <w:spacing w:before="200" w:line-rule="auto"/>
        <w:ind w:firstLine="540"/>
        <w:jc w:val="both"/>
      </w:pPr>
      <w:r>
        <w:rPr>
          <w:sz w:val="20"/>
        </w:rPr>
        <w:t xml:space="preserve">изготовление товаров, включая монтаж, сборку, разборку и подгонку;</w:t>
      </w:r>
    </w:p>
    <w:p>
      <w:pPr>
        <w:pStyle w:val="0"/>
        <w:spacing w:before="200" w:line-rule="auto"/>
        <w:ind w:firstLine="540"/>
        <w:jc w:val="both"/>
      </w:pPr>
      <w:r>
        <w:rPr>
          <w:sz w:val="20"/>
        </w:rPr>
        <w:t xml:space="preserve">ремонт товаров, включая их восстановление, замену составных частей, модернизацию.</w:t>
      </w:r>
    </w:p>
    <w:p>
      <w:pPr>
        <w:pStyle w:val="0"/>
        <w:ind w:firstLine="540"/>
        <w:jc w:val="both"/>
      </w:pPr>
      <w:r>
        <w:rPr>
          <w:sz w:val="20"/>
        </w:rPr>
      </w:r>
    </w:p>
    <w:bookmarkStart w:id="2942" w:name="P2942"/>
    <w:bookmarkEnd w:id="2942"/>
    <w:p>
      <w:pPr>
        <w:pStyle w:val="2"/>
        <w:outlineLvl w:val="3"/>
        <w:ind w:firstLine="540"/>
        <w:jc w:val="both"/>
      </w:pPr>
      <w:r>
        <w:rPr>
          <w:sz w:val="20"/>
        </w:rPr>
        <w:t xml:space="preserve">Статья 180. Идентификация товаров Союза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6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товаров Союза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pPr>
        <w:pStyle w:val="0"/>
        <w:spacing w:before="200" w:line-rule="auto"/>
        <w:ind w:firstLine="540"/>
        <w:jc w:val="both"/>
      </w:pPr>
      <w:r>
        <w:rPr>
          <w:sz w:val="20"/>
        </w:rPr>
        <w:t xml:space="preserve">подробное описание, фотографирование, изображение в масштабе товаров Союза;</w:t>
      </w:r>
    </w:p>
    <w:p>
      <w:pPr>
        <w:pStyle w:val="0"/>
        <w:spacing w:before="200" w:line-rule="auto"/>
        <w:ind w:firstLine="540"/>
        <w:jc w:val="both"/>
      </w:pPr>
      <w:r>
        <w:rPr>
          <w:sz w:val="20"/>
        </w:rPr>
        <w:t xml:space="preserve">сопоставление предварительно отобранных проб и (или) образцов товаров Союза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pPr>
        <w:pStyle w:val="0"/>
        <w:ind w:firstLine="540"/>
        <w:jc w:val="both"/>
      </w:pPr>
      <w:r>
        <w:rPr>
          <w:sz w:val="20"/>
        </w:rPr>
      </w:r>
    </w:p>
    <w:bookmarkStart w:id="2951" w:name="P2951"/>
    <w:bookmarkEnd w:id="2951"/>
    <w:p>
      <w:pPr>
        <w:pStyle w:val="2"/>
        <w:outlineLvl w:val="3"/>
        <w:ind w:firstLine="540"/>
        <w:jc w:val="both"/>
      </w:pPr>
      <w:r>
        <w:rPr>
          <w:sz w:val="20"/>
        </w:rPr>
        <w:t xml:space="preserve">Статья 181. Документ об условиях переработки товаров вне таможенной территории Союза</w:t>
      </w:r>
    </w:p>
    <w:p>
      <w:pPr>
        <w:pStyle w:val="0"/>
        <w:ind w:firstLine="540"/>
        <w:jc w:val="both"/>
      </w:pPr>
      <w:r>
        <w:rPr>
          <w:sz w:val="20"/>
        </w:rPr>
      </w:r>
    </w:p>
    <w:p>
      <w:pPr>
        <w:pStyle w:val="0"/>
        <w:ind w:firstLine="540"/>
        <w:jc w:val="both"/>
      </w:pPr>
      <w:r>
        <w:rPr>
          <w:sz w:val="20"/>
        </w:rPr>
        <w:t xml:space="preserve">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pPr>
        <w:pStyle w:val="0"/>
        <w:spacing w:before="200" w:line-rule="auto"/>
        <w:ind w:firstLine="540"/>
        <w:jc w:val="both"/>
      </w:pPr>
      <w:r>
        <w:rPr>
          <w:sz w:val="20"/>
        </w:rPr>
        <w:t xml:space="preserve">2. Документ об условиях переработки товаров вне таможенной территории Союза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вне таможенной территории Союза;</w:t>
      </w:r>
    </w:p>
    <w:p>
      <w:pPr>
        <w:pStyle w:val="0"/>
        <w:spacing w:before="200" w:line-rule="auto"/>
        <w:ind w:firstLine="540"/>
        <w:jc w:val="both"/>
      </w:pPr>
      <w:r>
        <w:rPr>
          <w:sz w:val="20"/>
        </w:rPr>
        <w:t xml:space="preserve">4) о товарах Союза и продуктах их переработки (наименование, код в соответствии с Товарной </w:t>
      </w:r>
      <w:hyperlink w:history="0" r:id="rId36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6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w:history="0" r:id="rId36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w:t>
      </w:r>
    </w:p>
    <w:p>
      <w:pPr>
        <w:pStyle w:val="0"/>
        <w:spacing w:before="200" w:line-rule="auto"/>
        <w:ind w:firstLine="540"/>
        <w:jc w:val="both"/>
      </w:pPr>
      <w:r>
        <w:rPr>
          <w:sz w:val="20"/>
        </w:rPr>
        <w:t xml:space="preserve">5)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6)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7) об операциях по переработке вне таможенной территории Союза и способах их совершения;</w:t>
      </w:r>
    </w:p>
    <w:p>
      <w:pPr>
        <w:pStyle w:val="0"/>
        <w:spacing w:before="200" w:line-rule="auto"/>
        <w:ind w:firstLine="540"/>
        <w:jc w:val="both"/>
      </w:pPr>
      <w:r>
        <w:rPr>
          <w:sz w:val="20"/>
        </w:rPr>
        <w:t xml:space="preserve">8) о способах идентификации товаров Союза, помещенных под таможенную процедуру переработки вне таможенной территории, в продуктах их переработки;</w:t>
      </w:r>
    </w:p>
    <w:p>
      <w:pPr>
        <w:pStyle w:val="0"/>
        <w:spacing w:before="200" w:line-rule="auto"/>
        <w:ind w:firstLine="540"/>
        <w:jc w:val="both"/>
      </w:pPr>
      <w:r>
        <w:rPr>
          <w:sz w:val="20"/>
        </w:rPr>
        <w:t xml:space="preserve">9) срок переработки товаров вне таможенной территории Союза;</w:t>
      </w:r>
    </w:p>
    <w:p>
      <w:pPr>
        <w:pStyle w:val="0"/>
        <w:spacing w:before="200" w:line-rule="auto"/>
        <w:ind w:firstLine="540"/>
        <w:jc w:val="both"/>
      </w:pPr>
      <w:r>
        <w:rPr>
          <w:sz w:val="20"/>
        </w:rPr>
        <w:t xml:space="preserve">10) о замене продуктов переработки эквивалентными иностранными товарами, как они определены в </w:t>
      </w:r>
      <w:hyperlink w:history="0" w:anchor="P2981" w:tooltip="Статья 183. Замена продуктов переработки эквивалентными иностранными товарами">
        <w:r>
          <w:rPr>
            <w:sz w:val="20"/>
            <w:color w:val="0000ff"/>
          </w:rPr>
          <w:t xml:space="preserve">статье 183</w:t>
        </w:r>
      </w:hyperlink>
      <w:r>
        <w:rPr>
          <w:sz w:val="20"/>
        </w:rPr>
        <w:t xml:space="preserve"> настоящего Кодекса, если такая замена допускается;</w:t>
      </w:r>
    </w:p>
    <w:p>
      <w:pPr>
        <w:pStyle w:val="0"/>
        <w:spacing w:before="200" w:line-rule="auto"/>
        <w:ind w:firstLine="540"/>
        <w:jc w:val="both"/>
      </w:pPr>
      <w:r>
        <w:rPr>
          <w:sz w:val="20"/>
        </w:rPr>
        <w:t xml:space="preserve">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bookmarkStart w:id="2966" w:name="P2966"/>
    <w:bookmarkEnd w:id="2966"/>
    <w:p>
      <w:pPr>
        <w:pStyle w:val="0"/>
        <w:spacing w:before="200" w:line-rule="auto"/>
        <w:ind w:firstLine="540"/>
        <w:jc w:val="both"/>
      </w:pPr>
      <w:r>
        <w:rPr>
          <w:sz w:val="20"/>
        </w:rPr>
        <w:t xml:space="preserve">3. Срок переработки товаров вне таможенной территории Союза не может превышать 2 года.</w:t>
      </w:r>
    </w:p>
    <w:p>
      <w:pPr>
        <w:pStyle w:val="0"/>
        <w:spacing w:before="200" w:line-rule="auto"/>
        <w:ind w:firstLine="540"/>
        <w:jc w:val="both"/>
      </w:pPr>
      <w:r>
        <w:rPr>
          <w:sz w:val="20"/>
        </w:rPr>
        <w:t xml:space="preserve">4. Срок переработки товаров вне таможенной территории Союза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pPr>
        <w:pStyle w:val="0"/>
        <w:spacing w:before="200" w:line-rule="auto"/>
        <w:ind w:firstLine="540"/>
        <w:jc w:val="both"/>
      </w:pPr>
      <w:r>
        <w:rPr>
          <w:sz w:val="20"/>
        </w:rPr>
        <w:t xml:space="preserve">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pPr>
        <w:pStyle w:val="0"/>
        <w:spacing w:before="200" w:line-rule="auto"/>
        <w:ind w:firstLine="540"/>
        <w:jc w:val="both"/>
      </w:pPr>
      <w:r>
        <w:rPr>
          <w:sz w:val="20"/>
        </w:rPr>
        <w:t xml:space="preserve">6. Срок переработки товаров вне таможенной территории Союза может быть продлен в пределах срока, указанного в </w:t>
      </w:r>
      <w:hyperlink w:history="0" w:anchor="P2966" w:tooltip="3. Срок переработки товаров вне таможенной территории Союза не может превышать 2 года.">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pPr>
        <w:pStyle w:val="0"/>
        <w:spacing w:before="200" w:line-rule="auto"/>
        <w:ind w:firstLine="540"/>
        <w:jc w:val="both"/>
      </w:pPr>
      <w:r>
        <w:rPr>
          <w:sz w:val="20"/>
        </w:rPr>
        <w:t xml:space="preserve">8. </w:t>
      </w:r>
      <w:hyperlink w:history="0" r:id="rId370"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Форма</w:t>
        </w:r>
      </w:hyperlink>
      <w:r>
        <w:rPr>
          <w:sz w:val="20"/>
        </w:rPr>
        <w:t xml:space="preserve"> документа об условиях переработки товаров вне таможенной территории Союза, </w:t>
      </w:r>
      <w:hyperlink w:history="0" r:id="rId371"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порядок</w:t>
        </w:r>
      </w:hyperlink>
      <w:r>
        <w:rPr>
          <w:sz w:val="20"/>
        </w:rPr>
        <w:t xml:space="preserve"> ее заполнения и </w:t>
      </w:r>
      <w:hyperlink w:history="0" r:id="rId372"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spacing w:before="200" w:line-rule="auto"/>
        <w:ind w:firstLine="540"/>
        <w:jc w:val="both"/>
      </w:pPr>
      <w:r>
        <w:rPr>
          <w:sz w:val="20"/>
        </w:rPr>
        <w:t xml:space="preserve">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pPr>
        <w:pStyle w:val="0"/>
        <w:ind w:firstLine="540"/>
        <w:jc w:val="both"/>
      </w:pPr>
      <w:r>
        <w:rPr>
          <w:sz w:val="20"/>
        </w:rPr>
      </w:r>
    </w:p>
    <w:p>
      <w:pPr>
        <w:pStyle w:val="2"/>
        <w:outlineLvl w:val="3"/>
        <w:ind w:firstLine="540"/>
        <w:jc w:val="both"/>
      </w:pPr>
      <w:r>
        <w:rPr>
          <w:sz w:val="20"/>
        </w:rPr>
        <w:t xml:space="preserve">Статья 182.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pPr>
        <w:pStyle w:val="0"/>
        <w:spacing w:before="200" w:line-rule="auto"/>
        <w:ind w:firstLine="540"/>
        <w:jc w:val="both"/>
      </w:pPr>
      <w:r>
        <w:rPr>
          <w:sz w:val="20"/>
        </w:rPr>
        <w:t xml:space="preserve">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2981" w:name="P2981"/>
    <w:bookmarkEnd w:id="2981"/>
    <w:p>
      <w:pPr>
        <w:pStyle w:val="2"/>
        <w:outlineLvl w:val="3"/>
        <w:ind w:firstLine="540"/>
        <w:jc w:val="both"/>
      </w:pPr>
      <w:r>
        <w:rPr>
          <w:sz w:val="20"/>
        </w:rPr>
        <w:t xml:space="preserve">Статья 183. Замена продуктов переработки эквивалентными иностранными товарами</w:t>
      </w:r>
    </w:p>
    <w:p>
      <w:pPr>
        <w:pStyle w:val="0"/>
        <w:ind w:firstLine="540"/>
        <w:jc w:val="both"/>
      </w:pPr>
      <w:r>
        <w:rPr>
          <w:sz w:val="20"/>
        </w:rPr>
      </w:r>
    </w:p>
    <w:p>
      <w:pPr>
        <w:pStyle w:val="0"/>
        <w:ind w:firstLine="540"/>
        <w:jc w:val="both"/>
      </w:pPr>
      <w:r>
        <w:rPr>
          <w:sz w:val="20"/>
        </w:rPr>
        <w:t xml:space="preserve">1. С </w:t>
      </w:r>
      <w:hyperlink w:history="0" r:id="rId373" w:tooltip="Приказ ФТС России от 07.02.2011 N 217 (ред. от 28.06.2012) &quot;Об утверждении порядка выдачи разрешения на замену продуктов переработки эквивалентными иностранными товарами&quot; (Зарегистрировано в Минюсте России 11.03.2011 N 20056) {КонсультантПлюс}">
        <w:r>
          <w:rPr>
            <w:sz w:val="20"/>
            <w:color w:val="0000ff"/>
          </w:rPr>
          <w:t xml:space="preserve">разрешения</w:t>
        </w:r>
      </w:hyperlink>
      <w:r>
        <w:rPr>
          <w:sz w:val="20"/>
        </w:rP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pPr>
        <w:pStyle w:val="0"/>
        <w:spacing w:before="200" w:line-rule="auto"/>
        <w:ind w:firstLine="540"/>
        <w:jc w:val="both"/>
      </w:pPr>
      <w:r>
        <w:rPr>
          <w:sz w:val="20"/>
        </w:rPr>
        <w:t xml:space="preserve">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pPr>
        <w:pStyle w:val="0"/>
        <w:spacing w:before="200" w:line-rule="auto"/>
        <w:ind w:firstLine="540"/>
        <w:jc w:val="both"/>
      </w:pPr>
      <w:r>
        <w:rPr>
          <w:sz w:val="20"/>
        </w:rPr>
        <w:t xml:space="preserve">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pPr>
        <w:pStyle w:val="0"/>
        <w:spacing w:before="200" w:line-rule="auto"/>
        <w:ind w:firstLine="540"/>
        <w:jc w:val="both"/>
      </w:pPr>
      <w:r>
        <w:rPr>
          <w:sz w:val="20"/>
        </w:rPr>
        <w:t xml:space="preserve">3. </w:t>
      </w:r>
      <w:hyperlink w:history="0" r:id="rId374" w:tooltip="Постановление Правительства РФ от 30.12.2011 N 1239 &quot;Об утверждении Правил замены продуктов переработки эквивалентными иностранными товарами при переработке товаров вне единой таможенной территории Таможенного союза, если операциями по переработке является возмездный (платный) ремонт, а также при перемещении товаров Таможенного союза в рамках ЕврАзЭС трубопроводным транспортом&quot; {КонсультантПлюс}">
        <w:r>
          <w:rPr>
            <w:sz w:val="20"/>
            <w:color w:val="0000ff"/>
          </w:rPr>
          <w:t xml:space="preserve">Порядок</w:t>
        </w:r>
      </w:hyperlink>
      <w:r>
        <w:rPr>
          <w:sz w:val="20"/>
        </w:rP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pPr>
        <w:pStyle w:val="0"/>
        <w:ind w:firstLine="540"/>
        <w:jc w:val="both"/>
      </w:pPr>
      <w:r>
        <w:rPr>
          <w:sz w:val="20"/>
        </w:rPr>
      </w:r>
    </w:p>
    <w:bookmarkStart w:id="2988" w:name="P2988"/>
    <w:bookmarkEnd w:id="2988"/>
    <w:p>
      <w:pPr>
        <w:pStyle w:val="2"/>
        <w:outlineLvl w:val="3"/>
        <w:ind w:firstLine="540"/>
        <w:jc w:val="both"/>
      </w:pPr>
      <w:r>
        <w:rPr>
          <w:sz w:val="20"/>
        </w:rPr>
        <w:t xml:space="preserve">Статья 184. Завершение и прекращение действия таможенной процедуры переработки вне таможенной территории</w:t>
      </w:r>
    </w:p>
    <w:p>
      <w:pPr>
        <w:pStyle w:val="0"/>
        <w:ind w:firstLine="540"/>
        <w:jc w:val="both"/>
      </w:pPr>
      <w:r>
        <w:rPr>
          <w:sz w:val="20"/>
        </w:rPr>
      </w:r>
    </w:p>
    <w:p>
      <w:pPr>
        <w:pStyle w:val="0"/>
        <w:ind w:firstLine="540"/>
        <w:jc w:val="both"/>
      </w:pPr>
      <w:r>
        <w:rPr>
          <w:sz w:val="20"/>
        </w:rP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history="0" w:anchor="P2991"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
        <w:r>
          <w:rPr>
            <w:sz w:val="20"/>
            <w:color w:val="0000ff"/>
          </w:rPr>
          <w:t xml:space="preserve">абзацем вторым</w:t>
        </w:r>
      </w:hyperlink>
      <w:r>
        <w:rPr>
          <w:sz w:val="20"/>
        </w:rPr>
        <w:t xml:space="preserve"> настоящего пункта.</w:t>
      </w:r>
    </w:p>
    <w:bookmarkStart w:id="2991" w:name="P2991"/>
    <w:bookmarkEnd w:id="2991"/>
    <w:p>
      <w:pPr>
        <w:pStyle w:val="0"/>
        <w:spacing w:before="200" w:line-rule="auto"/>
        <w:ind w:firstLine="540"/>
        <w:jc w:val="both"/>
      </w:pPr>
      <w:r>
        <w:rPr>
          <w:sz w:val="20"/>
        </w:rPr>
        <w:t xml:space="preserve">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bookmarkStart w:id="2993" w:name="P2993"/>
    <w:bookmarkEnd w:id="2993"/>
    <w:p>
      <w:pPr>
        <w:pStyle w:val="0"/>
        <w:spacing w:before="200" w:line-rule="auto"/>
        <w:ind w:firstLine="540"/>
        <w:jc w:val="both"/>
      </w:pPr>
      <w:r>
        <w:rPr>
          <w:sz w:val="20"/>
        </w:rP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history="0" w:anchor="P2994"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sz w:val="20"/>
            <w:color w:val="0000ff"/>
          </w:rPr>
          <w:t xml:space="preserve">подпункте 2</w:t>
        </w:r>
      </w:hyperlink>
      <w:r>
        <w:rPr>
          <w:sz w:val="20"/>
        </w:rPr>
        <w:t xml:space="preserve"> настоящего пункта, или таможенную процедуру реимпорта;</w:t>
      </w:r>
    </w:p>
    <w:bookmarkStart w:id="2994" w:name="P2994"/>
    <w:bookmarkEnd w:id="2994"/>
    <w:p>
      <w:pPr>
        <w:pStyle w:val="0"/>
        <w:spacing w:before="200" w:line-rule="auto"/>
        <w:ind w:firstLine="540"/>
        <w:jc w:val="both"/>
      </w:pPr>
      <w:r>
        <w:rPr>
          <w:sz w:val="20"/>
        </w:rPr>
        <w:t xml:space="preserve">2) помещением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помещенных под таможенную процедуру переработки вне таможенной территории, под таможенную процедуру реэкспорта;</w:t>
      </w:r>
    </w:p>
    <w:bookmarkStart w:id="2995" w:name="P2995"/>
    <w:bookmarkEnd w:id="2995"/>
    <w:p>
      <w:pPr>
        <w:pStyle w:val="0"/>
        <w:spacing w:before="200" w:line-rule="auto"/>
        <w:ind w:firstLine="540"/>
        <w:jc w:val="both"/>
      </w:pPr>
      <w:r>
        <w:rPr>
          <w:sz w:val="20"/>
        </w:rPr>
        <w:t xml:space="preserve">3) помещением продуктов переработки под таможенную процедуру экспорта в случаях, на условиях и в порядке, которые определяются Комиссией.</w:t>
      </w:r>
    </w:p>
    <w:p>
      <w:pPr>
        <w:pStyle w:val="0"/>
        <w:spacing w:before="200" w:line-rule="auto"/>
        <w:ind w:firstLine="540"/>
        <w:jc w:val="both"/>
      </w:pPr>
      <w:r>
        <w:rPr>
          <w:sz w:val="20"/>
        </w:rPr>
        <w:t xml:space="preserve">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pPr>
        <w:pStyle w:val="0"/>
        <w:spacing w:before="200" w:line-rule="auto"/>
        <w:ind w:firstLine="540"/>
        <w:jc w:val="both"/>
      </w:pPr>
      <w:r>
        <w:rPr>
          <w:sz w:val="20"/>
        </w:rPr>
        <w:t xml:space="preserve">4. Продукты переработки могут помещаться под таможенные процедуры одной или несколькими партиями.</w:t>
      </w:r>
    </w:p>
    <w:p>
      <w:pPr>
        <w:pStyle w:val="0"/>
        <w:spacing w:before="200" w:line-rule="auto"/>
        <w:ind w:firstLine="540"/>
        <w:jc w:val="both"/>
      </w:pPr>
      <w:r>
        <w:rPr>
          <w:sz w:val="20"/>
        </w:rPr>
        <w:t xml:space="preserve">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pPr>
        <w:pStyle w:val="0"/>
        <w:ind w:firstLine="540"/>
        <w:jc w:val="both"/>
      </w:pPr>
      <w:r>
        <w:rPr>
          <w:sz w:val="20"/>
        </w:rPr>
      </w:r>
    </w:p>
    <w:bookmarkStart w:id="3000" w:name="P3000"/>
    <w:bookmarkEnd w:id="3000"/>
    <w:p>
      <w:pPr>
        <w:pStyle w:val="2"/>
        <w:outlineLvl w:val="3"/>
        <w:ind w:firstLine="540"/>
        <w:jc w:val="both"/>
      </w:pPr>
      <w:r>
        <w:rPr>
          <w:sz w:val="20"/>
        </w:rPr>
        <w:t xml:space="preserve">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pPr>
        <w:pStyle w:val="0"/>
        <w:ind w:firstLine="540"/>
        <w:jc w:val="both"/>
      </w:pPr>
      <w:r>
        <w:rPr>
          <w:sz w:val="20"/>
        </w:rPr>
      </w:r>
    </w:p>
    <w:bookmarkStart w:id="3002" w:name="P3002"/>
    <w:bookmarkEnd w:id="3002"/>
    <w:p>
      <w:pPr>
        <w:pStyle w:val="0"/>
        <w:ind w:firstLine="540"/>
        <w:jc w:val="both"/>
      </w:pPr>
      <w:r>
        <w:rPr>
          <w:sz w:val="20"/>
        </w:rPr>
        <w:t xml:space="preserve">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в том числе после наступления обстоятельств, указанных в </w:t>
      </w:r>
      <w:hyperlink w:history="0" w:anchor="P3014" w:tooltip="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r>
          <w:rPr>
            <w:sz w:val="20"/>
            <w:color w:val="0000ff"/>
          </w:rPr>
          <w:t xml:space="preserve">подпункте 1 пункта 4</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3016"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6)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history="0" w:anchor="P3013"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w:t>
      </w:r>
    </w:p>
    <w:bookmarkStart w:id="3013" w:name="P3013"/>
    <w:bookmarkEnd w:id="3013"/>
    <w:p>
      <w:pPr>
        <w:pStyle w:val="0"/>
        <w:spacing w:before="200" w:line-rule="auto"/>
        <w:ind w:firstLine="540"/>
        <w:jc w:val="both"/>
      </w:pPr>
      <w:r>
        <w:rPr>
          <w:sz w:val="20"/>
        </w:rPr>
        <w:t xml:space="preserve">4. При наступлении следующих обстоятельств сроком уплаты вывозных таможенных пошлин считается:</w:t>
      </w:r>
    </w:p>
    <w:bookmarkStart w:id="3014" w:name="P3014"/>
    <w:bookmarkEnd w:id="3014"/>
    <w:p>
      <w:pPr>
        <w:pStyle w:val="0"/>
        <w:spacing w:before="200" w:line-rule="auto"/>
        <w:ind w:firstLine="540"/>
        <w:jc w:val="both"/>
      </w:pPr>
      <w:r>
        <w:rPr>
          <w:sz w:val="20"/>
        </w:rPr>
        <w:t xml:space="preserve">1) в случае утраты товаров, указанных в </w:t>
      </w:r>
      <w:hyperlink w:history="0" w:anchor="P3002" w:tooltip="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
        <w:r>
          <w:rPr>
            <w:sz w:val="20"/>
            <w:color w:val="0000ff"/>
          </w:rPr>
          <w:t xml:space="preserve">пункте 1</w:t>
        </w:r>
      </w:hyperlink>
      <w:r>
        <w:rPr>
          <w:sz w:val="20"/>
        </w:rP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pPr>
        <w:pStyle w:val="0"/>
        <w:spacing w:before="200" w:line-rule="auto"/>
        <w:ind w:firstLine="540"/>
        <w:jc w:val="both"/>
      </w:pPr>
      <w:r>
        <w:rPr>
          <w:sz w:val="20"/>
        </w:rPr>
        <w:t xml:space="preserve">2) в случае незавершения действия таможенной процедуры переработки вне таможенной территории в соответствии со </w:t>
      </w:r>
      <w:hyperlink w:history="0" w:anchor="P2988" w:tooltip="Статья 184. Завершение и прекращение действия таможенной процедуры переработки вне таможенной территории">
        <w:r>
          <w:rPr>
            <w:sz w:val="20"/>
            <w:color w:val="0000ff"/>
          </w:rPr>
          <w:t xml:space="preserve">статьей 184</w:t>
        </w:r>
      </w:hyperlink>
      <w:r>
        <w:rPr>
          <w:sz w:val="20"/>
        </w:rPr>
        <w:t xml:space="preserve"> настоящего Кодекса - день истечения срока действия таможенной процедуры переработки вне таможенной территории.</w:t>
      </w:r>
    </w:p>
    <w:bookmarkStart w:id="3016" w:name="P3016"/>
    <w:bookmarkEnd w:id="3016"/>
    <w:p>
      <w:pPr>
        <w:pStyle w:val="0"/>
        <w:spacing w:before="200" w:line-rule="auto"/>
        <w:ind w:firstLine="540"/>
        <w:jc w:val="both"/>
      </w:pPr>
      <w:r>
        <w:rPr>
          <w:sz w:val="20"/>
        </w:rPr>
        <w:t xml:space="preserve">5. При наступлении обстоятельств, указанных в </w:t>
      </w:r>
      <w:hyperlink w:history="0" w:anchor="P3013"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pStyle w:val="0"/>
        <w:spacing w:before="200" w:line-rule="auto"/>
        <w:ind w:firstLine="540"/>
        <w:jc w:val="both"/>
      </w:pPr>
      <w:r>
        <w:rPr>
          <w:sz w:val="20"/>
        </w:rPr>
        <w:t xml:space="preserve">6. С сумм вывозных таможенных пошлин, уплачиваемых (взыскиваемых) в соответствии с </w:t>
      </w:r>
      <w:hyperlink w:history="0" w:anchor="P3016"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7. В случае завершения действия таможенной процедуры переработки вне таможенной территории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bookmarkStart w:id="3021" w:name="P3021"/>
    <w:bookmarkEnd w:id="3021"/>
    <w:p>
      <w:pPr>
        <w:pStyle w:val="2"/>
        <w:outlineLvl w:val="3"/>
        <w:ind w:firstLine="540"/>
        <w:jc w:val="both"/>
      </w:pPr>
      <w:r>
        <w:rPr>
          <w:sz w:val="20"/>
        </w:rPr>
        <w:t xml:space="preserve">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3023" w:name="P3023"/>
    <w:bookmarkEnd w:id="3023"/>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pPr>
        <w:pStyle w:val="0"/>
        <w:spacing w:before="200" w:line-rule="auto"/>
        <w:ind w:firstLine="540"/>
        <w:jc w:val="both"/>
      </w:pPr>
      <w:r>
        <w:rPr>
          <w:sz w:val="20"/>
        </w:rPr>
        <w:t xml:space="preserve">2. Стоимость операций по переработке вне таможенной территории Союза определяется как совокупность фактически понесенных расходов на:</w:t>
      </w:r>
    </w:p>
    <w:p>
      <w:pPr>
        <w:pStyle w:val="0"/>
        <w:spacing w:before="200" w:line-rule="auto"/>
        <w:ind w:firstLine="540"/>
        <w:jc w:val="both"/>
      </w:pPr>
      <w:r>
        <w:rPr>
          <w:sz w:val="20"/>
        </w:rPr>
        <w:t xml:space="preserve">1) операции по переработке (ремонту);</w:t>
      </w:r>
    </w:p>
    <w:p>
      <w:pPr>
        <w:pStyle w:val="0"/>
        <w:spacing w:before="200" w:line-rule="auto"/>
        <w:ind w:firstLine="540"/>
        <w:jc w:val="both"/>
      </w:pPr>
      <w:r>
        <w:rPr>
          <w:sz w:val="20"/>
        </w:rPr>
        <w:t xml:space="preserve">2) иностранные товары, использованные в процессе переработки (ремонта), если они не включены в расходы на операции по переработке (ремонту).</w:t>
      </w:r>
    </w:p>
    <w:p>
      <w:pPr>
        <w:pStyle w:val="0"/>
        <w:spacing w:before="200" w:line-rule="auto"/>
        <w:ind w:firstLine="540"/>
        <w:jc w:val="both"/>
      </w:pPr>
      <w:r>
        <w:rPr>
          <w:sz w:val="20"/>
        </w:rPr>
        <w:t xml:space="preserve">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pPr>
        <w:pStyle w:val="0"/>
        <w:spacing w:before="200" w:line-rule="auto"/>
        <w:ind w:firstLine="540"/>
        <w:jc w:val="both"/>
      </w:pPr>
      <w:r>
        <w:rPr>
          <w:sz w:val="20"/>
        </w:rPr>
        <w:t xml:space="preserve">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bookmarkStart w:id="3029" w:name="P3029"/>
    <w:bookmarkEnd w:id="3029"/>
    <w:p>
      <w:pPr>
        <w:pStyle w:val="0"/>
        <w:spacing w:before="200" w:line-rule="auto"/>
        <w:ind w:firstLine="540"/>
        <w:jc w:val="both"/>
      </w:pPr>
      <w:r>
        <w:rPr>
          <w:sz w:val="20"/>
        </w:rPr>
        <w:t xml:space="preserve">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pPr>
        <w:pStyle w:val="0"/>
        <w:spacing w:before="200" w:line-rule="auto"/>
        <w:ind w:firstLine="540"/>
        <w:jc w:val="both"/>
      </w:pPr>
      <w:r>
        <w:rPr>
          <w:sz w:val="20"/>
        </w:rPr>
        <w:t xml:space="preserve">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bookmarkStart w:id="3031" w:name="P3031"/>
    <w:bookmarkEnd w:id="3031"/>
    <w:p>
      <w:pPr>
        <w:pStyle w:val="0"/>
        <w:spacing w:before="200" w:line-rule="auto"/>
        <w:ind w:firstLine="540"/>
        <w:jc w:val="both"/>
      </w:pPr>
      <w:r>
        <w:rPr>
          <w:sz w:val="20"/>
        </w:rP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29"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
        <w:r>
          <w:rPr>
            <w:sz w:val="20"/>
            <w:color w:val="0000ff"/>
          </w:rPr>
          <w:t xml:space="preserve">5</w:t>
        </w:r>
      </w:hyperlink>
      <w:r>
        <w:rPr>
          <w:sz w:val="20"/>
        </w:rPr>
        <w:t xml:space="preserve"> настоящей статьи, если иное не установлено </w:t>
      </w:r>
      <w:hyperlink w:history="0" w:anchor="P3032" w:tooltip="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
        <w:r>
          <w:rPr>
            <w:sz w:val="20"/>
            <w:color w:val="0000ff"/>
          </w:rPr>
          <w:t xml:space="preserve">пунктом 7</w:t>
        </w:r>
      </w:hyperlink>
      <w:r>
        <w:rPr>
          <w:sz w:val="20"/>
        </w:rPr>
        <w:t xml:space="preserve"> настоящей статьи.</w:t>
      </w:r>
    </w:p>
    <w:bookmarkStart w:id="3032" w:name="P3032"/>
    <w:bookmarkEnd w:id="3032"/>
    <w:p>
      <w:pPr>
        <w:pStyle w:val="0"/>
        <w:spacing w:before="200" w:line-rule="auto"/>
        <w:ind w:firstLine="540"/>
        <w:jc w:val="both"/>
      </w:pPr>
      <w:r>
        <w:rPr>
          <w:sz w:val="20"/>
        </w:rP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history="0" w:anchor="P3023"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sz w:val="20"/>
            <w:color w:val="0000ff"/>
          </w:rPr>
          <w:t xml:space="preserve">пунктами 1</w:t>
        </w:r>
      </w:hyperlink>
      <w:r>
        <w:rPr>
          <w:sz w:val="20"/>
        </w:rPr>
        <w:t xml:space="preserve"> - </w:t>
      </w:r>
      <w:hyperlink w:history="0" w:anchor="P3029"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
        <w:r>
          <w:rPr>
            <w:sz w:val="20"/>
            <w:color w:val="0000ff"/>
          </w:rPr>
          <w:t xml:space="preserve">5</w:t>
        </w:r>
      </w:hyperlink>
      <w:r>
        <w:rPr>
          <w:sz w:val="20"/>
        </w:rPr>
        <w:t xml:space="preserve"> настоящей статьи, не уплачиваются, за исключением случаев, когда в соответствии с </w:t>
      </w:r>
      <w:hyperlink w:history="0" w:anchor="P2307"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sz w:val="20"/>
            <w:color w:val="0000ff"/>
          </w:rPr>
          <w:t xml:space="preserve">пунктом 11 статьи 136</w:t>
        </w:r>
      </w:hyperlink>
      <w:r>
        <w:rPr>
          <w:sz w:val="20"/>
        </w:rPr>
        <w:t xml:space="preserve"> настоящего Кодекса в отношении этих иностранных товаров наступает срок уплаты ввозных таможенных пошлин, налогов.</w:t>
      </w:r>
    </w:p>
    <w:p>
      <w:pPr>
        <w:pStyle w:val="0"/>
        <w:spacing w:before="200" w:line-rule="auto"/>
        <w:ind w:firstLine="540"/>
        <w:jc w:val="both"/>
      </w:pPr>
      <w:r>
        <w:rPr>
          <w:sz w:val="20"/>
        </w:rP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pPr>
        <w:pStyle w:val="0"/>
        <w:ind w:firstLine="540"/>
        <w:jc w:val="both"/>
      </w:pPr>
      <w:r>
        <w:rPr>
          <w:sz w:val="20"/>
        </w:rPr>
      </w:r>
    </w:p>
    <w:p>
      <w:pPr>
        <w:pStyle w:val="2"/>
        <w:outlineLvl w:val="3"/>
        <w:ind w:firstLine="540"/>
        <w:jc w:val="both"/>
      </w:pPr>
      <w:r>
        <w:rPr>
          <w:sz w:val="20"/>
        </w:rPr>
        <w:t xml:space="preserve">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pPr>
        <w:pStyle w:val="0"/>
        <w:ind w:firstLine="540"/>
        <w:jc w:val="both"/>
      </w:pPr>
      <w:r>
        <w:rPr>
          <w:sz w:val="20"/>
        </w:rPr>
      </w:r>
    </w:p>
    <w:bookmarkStart w:id="3037" w:name="P3037"/>
    <w:bookmarkEnd w:id="3037"/>
    <w:p>
      <w:pPr>
        <w:pStyle w:val="0"/>
        <w:ind w:firstLine="540"/>
        <w:jc w:val="both"/>
      </w:pPr>
      <w:r>
        <w:rPr>
          <w:sz w:val="20"/>
        </w:rPr>
        <w:t xml:space="preserve">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037" w:tooltip="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history="0" w:anchor="P2995" w:tooltip="3) помещением продуктов переработки под таможенную процедуру экспорта в случаях, на условиях и в порядке, которые определяются Комиссией.">
        <w:r>
          <w:rPr>
            <w:sz w:val="20"/>
            <w:color w:val="0000ff"/>
          </w:rPr>
          <w:t xml:space="preserve">подпунктом 3 пункта 2 статьи 184</w:t>
        </w:r>
      </w:hyperlink>
      <w:r>
        <w:rPr>
          <w:sz w:val="20"/>
        </w:rPr>
        <w:t xml:space="preserve"> настоящего Кодекса, определяются Комиссией при установлении таких случаев.</w:t>
      </w:r>
    </w:p>
    <w:p>
      <w:pPr>
        <w:pStyle w:val="0"/>
        <w:ind w:firstLine="540"/>
        <w:jc w:val="both"/>
      </w:pPr>
      <w:r>
        <w:rPr>
          <w:sz w:val="20"/>
        </w:rPr>
      </w:r>
    </w:p>
    <w:p>
      <w:pPr>
        <w:pStyle w:val="2"/>
        <w:outlineLvl w:val="2"/>
        <w:jc w:val="center"/>
      </w:pPr>
      <w:r>
        <w:rPr>
          <w:sz w:val="20"/>
        </w:rPr>
        <w:t xml:space="preserve">Глава 26</w:t>
      </w:r>
    </w:p>
    <w:p>
      <w:pPr>
        <w:pStyle w:val="2"/>
        <w:jc w:val="center"/>
      </w:pPr>
      <w:r>
        <w:rPr>
          <w:sz w:val="20"/>
        </w:rPr>
        <w:t xml:space="preserve">Таможенная процедура переработки</w:t>
      </w:r>
    </w:p>
    <w:p>
      <w:pPr>
        <w:pStyle w:val="2"/>
        <w:jc w:val="center"/>
      </w:pPr>
      <w:r>
        <w:rPr>
          <w:sz w:val="20"/>
        </w:rPr>
        <w:t xml:space="preserve">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188. Содержание и применение таможенной процедуры переработки для внутреннего потребления</w:t>
      </w:r>
    </w:p>
    <w:p>
      <w:pPr>
        <w:pStyle w:val="0"/>
        <w:ind w:firstLine="540"/>
        <w:jc w:val="both"/>
      </w:pPr>
      <w:r>
        <w:rPr>
          <w:sz w:val="20"/>
        </w:rPr>
      </w:r>
    </w:p>
    <w:p>
      <w:pPr>
        <w:pStyle w:val="0"/>
        <w:ind w:firstLine="540"/>
        <w:jc w:val="both"/>
      </w:pPr>
      <w:r>
        <w:rPr>
          <w:sz w:val="20"/>
        </w:rPr>
        <w:t xml:space="preserve">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pPr>
        <w:pStyle w:val="0"/>
        <w:spacing w:before="200" w:line-rule="auto"/>
        <w:ind w:firstLine="540"/>
        <w:jc w:val="both"/>
      </w:pPr>
      <w:r>
        <w:rPr>
          <w:sz w:val="20"/>
        </w:rPr>
        <w:t xml:space="preserve">3. Таможенная процедура переработки для внутреннего потребления применяется в отношении товаров, </w:t>
      </w:r>
      <w:hyperlink w:history="0" r:id="rId375" w:tooltip="Постановление Правительства РФ от 12.07.2011 N 565 (ред. от 26.04.2022) &quot;Об утверждении перечня товаров, в отношении которых допускается применение таможенной процедуры переработки для внутреннего потребления&quot; {КонсультантПлюс}">
        <w:r>
          <w:rPr>
            <w:sz w:val="20"/>
            <w:color w:val="0000ff"/>
          </w:rPr>
          <w:t xml:space="preserve">перечень</w:t>
        </w:r>
      </w:hyperlink>
      <w:r>
        <w:rPr>
          <w:sz w:val="20"/>
        </w:rPr>
        <w:t xml:space="preserve"> которых устанавливается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переработки для внутреннего потребления являются:</w:t>
      </w:r>
    </w:p>
    <w:p>
      <w:pPr>
        <w:pStyle w:val="0"/>
        <w:spacing w:before="200" w:line-rule="auto"/>
        <w:ind w:firstLine="540"/>
        <w:jc w:val="both"/>
      </w:pPr>
      <w:r>
        <w:rPr>
          <w:sz w:val="20"/>
        </w:rP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history="0" w:anchor="P3097" w:tooltip="Статья 193. Документ об условиях переработки товаров для внутреннего потребления">
        <w:r>
          <w:rPr>
            <w:sz w:val="20"/>
            <w:color w:val="0000ff"/>
          </w:rPr>
          <w:t xml:space="preserve">статьей 193</w:t>
        </w:r>
      </w:hyperlink>
      <w:r>
        <w:rPr>
          <w:sz w:val="20"/>
        </w:rPr>
        <w:t xml:space="preserve"> настоящего Кодекса;</w:t>
      </w:r>
    </w:p>
    <w:p>
      <w:pPr>
        <w:pStyle w:val="0"/>
        <w:spacing w:before="200" w:line-rule="auto"/>
        <w:ind w:firstLine="540"/>
        <w:jc w:val="both"/>
      </w:pPr>
      <w:r>
        <w:rPr>
          <w:sz w:val="20"/>
        </w:rPr>
        <w:t xml:space="preserve">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pPr>
        <w:pStyle w:val="0"/>
        <w:spacing w:before="200" w:line-rule="auto"/>
        <w:ind w:firstLine="540"/>
        <w:jc w:val="both"/>
      </w:pPr>
      <w:r>
        <w:rPr>
          <w:sz w:val="20"/>
        </w:rPr>
        <w:t xml:space="preserve">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4) невозможность восстановления продуктов переработки до первоначального состояния экономически выгодным способом;</w:t>
      </w:r>
    </w:p>
    <w:p>
      <w:pPr>
        <w:pStyle w:val="0"/>
        <w:spacing w:before="200" w:line-rule="auto"/>
        <w:ind w:firstLine="540"/>
        <w:jc w:val="both"/>
      </w:pPr>
      <w:r>
        <w:rPr>
          <w:sz w:val="20"/>
        </w:rPr>
        <w:t xml:space="preserve">5) уплата специальных, антидемпинговых, компенсационных пошлин;</w:t>
      </w:r>
    </w:p>
    <w:p>
      <w:pPr>
        <w:pStyle w:val="0"/>
        <w:spacing w:before="200" w:line-rule="auto"/>
        <w:ind w:firstLine="540"/>
        <w:jc w:val="both"/>
      </w:pPr>
      <w:r>
        <w:rPr>
          <w:sz w:val="20"/>
        </w:rPr>
        <w:t xml:space="preserve">6) уплата налогов, если не предоставлены льготы по уплате налогов;</w:t>
      </w:r>
    </w:p>
    <w:p>
      <w:pPr>
        <w:pStyle w:val="0"/>
        <w:spacing w:before="200" w:line-rule="auto"/>
        <w:ind w:firstLine="540"/>
        <w:jc w:val="both"/>
      </w:pPr>
      <w:r>
        <w:rPr>
          <w:sz w:val="20"/>
        </w:rP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w:history="0" r:id="rId376"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8)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переработки для внутреннего потребления являются:</w:t>
      </w:r>
    </w:p>
    <w:p>
      <w:pPr>
        <w:pStyle w:val="0"/>
        <w:spacing w:before="200" w:line-rule="auto"/>
        <w:ind w:firstLine="540"/>
        <w:jc w:val="both"/>
      </w:pPr>
      <w:r>
        <w:rPr>
          <w:sz w:val="20"/>
        </w:rPr>
        <w:t xml:space="preserve">1) соблюдение установленного срока действия таможенной процедуры переработки для внутреннего потребления;</w:t>
      </w:r>
    </w:p>
    <w:p>
      <w:pPr>
        <w:pStyle w:val="0"/>
        <w:spacing w:before="200" w:line-rule="auto"/>
        <w:ind w:firstLine="540"/>
        <w:jc w:val="both"/>
      </w:pPr>
      <w:r>
        <w:rPr>
          <w:sz w:val="20"/>
        </w:rPr>
        <w:t xml:space="preserve">2) соблюдение положений </w:t>
      </w:r>
      <w:hyperlink w:history="0" w:anchor="P3075" w:tooltip="Статья 191. Операции по переработке для внутреннего потребления">
        <w:r>
          <w:rPr>
            <w:sz w:val="20"/>
            <w:color w:val="0000ff"/>
          </w:rPr>
          <w:t xml:space="preserve">статьи 191</w:t>
        </w:r>
      </w:hyperlink>
      <w:r>
        <w:rPr>
          <w:sz w:val="20"/>
        </w:rP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pPr>
        <w:pStyle w:val="0"/>
        <w:spacing w:before="200" w:line-rule="auto"/>
        <w:ind w:firstLine="540"/>
        <w:jc w:val="both"/>
      </w:pPr>
      <w:r>
        <w:rPr>
          <w:sz w:val="20"/>
        </w:rPr>
        <w:t xml:space="preserve">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pPr>
        <w:pStyle w:val="0"/>
        <w:spacing w:before="200" w:line-rule="auto"/>
        <w:ind w:firstLine="540"/>
        <w:jc w:val="both"/>
      </w:pPr>
      <w:r>
        <w:rPr>
          <w:sz w:val="20"/>
        </w:rP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history="0" w:anchor="P3088" w:tooltip="Статья 192. Идентификация иностранных товаров в продуктах их переработки">
        <w:r>
          <w:rPr>
            <w:sz w:val="20"/>
            <w:color w:val="0000ff"/>
          </w:rPr>
          <w:t xml:space="preserve">статьей 192</w:t>
        </w:r>
      </w:hyperlink>
      <w:r>
        <w:rPr>
          <w:sz w:val="20"/>
        </w:rP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190. Срок действия таможенной процедуры переработки для внутреннего потребления</w:t>
      </w:r>
    </w:p>
    <w:p>
      <w:pPr>
        <w:pStyle w:val="0"/>
        <w:ind w:firstLine="540"/>
        <w:jc w:val="both"/>
      </w:pPr>
      <w:r>
        <w:rPr>
          <w:sz w:val="20"/>
        </w:rPr>
      </w:r>
    </w:p>
    <w:p>
      <w:pPr>
        <w:pStyle w:val="0"/>
        <w:ind w:firstLine="540"/>
        <w:jc w:val="both"/>
      </w:pPr>
      <w:r>
        <w:rPr>
          <w:sz w:val="20"/>
        </w:rPr>
        <w:t xml:space="preserve">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pPr>
        <w:pStyle w:val="0"/>
        <w:spacing w:before="200" w:line-rule="auto"/>
        <w:ind w:firstLine="540"/>
        <w:jc w:val="both"/>
      </w:pPr>
      <w:r>
        <w:rPr>
          <w:sz w:val="20"/>
        </w:rPr>
        <w:t xml:space="preserve">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bookmarkStart w:id="3073" w:name="P3073"/>
    <w:bookmarkEnd w:id="3073"/>
    <w:p>
      <w:pPr>
        <w:pStyle w:val="0"/>
        <w:spacing w:before="200" w:line-rule="auto"/>
        <w:ind w:firstLine="540"/>
        <w:jc w:val="both"/>
      </w:pPr>
      <w:r>
        <w:rPr>
          <w:sz w:val="20"/>
        </w:rPr>
        <w:t xml:space="preserve">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ind w:firstLine="540"/>
        <w:jc w:val="both"/>
      </w:pPr>
      <w:r>
        <w:rPr>
          <w:sz w:val="20"/>
        </w:rPr>
      </w:r>
    </w:p>
    <w:bookmarkStart w:id="3075" w:name="P3075"/>
    <w:bookmarkEnd w:id="3075"/>
    <w:p>
      <w:pPr>
        <w:pStyle w:val="2"/>
        <w:outlineLvl w:val="3"/>
        <w:ind w:firstLine="540"/>
        <w:jc w:val="both"/>
      </w:pPr>
      <w:r>
        <w:rPr>
          <w:sz w:val="20"/>
        </w:rPr>
        <w:t xml:space="preserve">Статья 191. Операции по переработке для внутреннего потребления</w:t>
      </w:r>
    </w:p>
    <w:p>
      <w:pPr>
        <w:pStyle w:val="0"/>
        <w:ind w:firstLine="540"/>
        <w:jc w:val="both"/>
      </w:pPr>
      <w:r>
        <w:rPr>
          <w:sz w:val="20"/>
        </w:rPr>
      </w:r>
    </w:p>
    <w:p>
      <w:pPr>
        <w:pStyle w:val="0"/>
        <w:ind w:firstLine="540"/>
        <w:jc w:val="both"/>
      </w:pPr>
      <w:r>
        <w:rPr>
          <w:sz w:val="20"/>
        </w:rPr>
        <w:t xml:space="preserve">1. Операции по переработке для внутреннего потребления включают в себя:</w:t>
      </w:r>
    </w:p>
    <w:p>
      <w:pPr>
        <w:pStyle w:val="0"/>
        <w:spacing w:before="200" w:line-rule="auto"/>
        <w:ind w:firstLine="540"/>
        <w:jc w:val="both"/>
      </w:pPr>
      <w:r>
        <w:rPr>
          <w:sz w:val="20"/>
        </w:rPr>
        <w:t xml:space="preserve">1) переработку или обработку товаров;</w:t>
      </w:r>
    </w:p>
    <w:p>
      <w:pPr>
        <w:pStyle w:val="0"/>
        <w:spacing w:before="200" w:line-rule="auto"/>
        <w:ind w:firstLine="540"/>
        <w:jc w:val="both"/>
      </w:pPr>
      <w:r>
        <w:rPr>
          <w:sz w:val="20"/>
        </w:rPr>
        <w:t xml:space="preserve">2) изготовление товаров, включая монтаж, сборку, разборку и подгонку.</w:t>
      </w:r>
    </w:p>
    <w:p>
      <w:pPr>
        <w:pStyle w:val="0"/>
        <w:spacing w:before="200" w:line-rule="auto"/>
        <w:ind w:firstLine="540"/>
        <w:jc w:val="both"/>
      </w:pPr>
      <w:r>
        <w:rPr>
          <w:sz w:val="20"/>
        </w:rPr>
        <w:t xml:space="preserve">2. К операциям по переработке для внутреннего потребления не относятся:</w:t>
      </w:r>
    </w:p>
    <w:p>
      <w:pPr>
        <w:pStyle w:val="0"/>
        <w:spacing w:before="200" w:line-rule="auto"/>
        <w:ind w:firstLine="540"/>
        <w:jc w:val="both"/>
      </w:pPr>
      <w:r>
        <w:rPr>
          <w:sz w:val="20"/>
        </w:rPr>
        <w:t xml:space="preserve">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pPr>
        <w:pStyle w:val="0"/>
        <w:spacing w:before="200" w:line-rule="auto"/>
        <w:ind w:firstLine="540"/>
        <w:jc w:val="both"/>
      </w:pPr>
      <w:r>
        <w:rPr>
          <w:sz w:val="20"/>
        </w:rPr>
        <w:t xml:space="preserve">2) получение приплода, выращивание и откорм животных, включая птиц, рыб, а также выращивание ракообразных и моллюсков;</w:t>
      </w:r>
    </w:p>
    <w:p>
      <w:pPr>
        <w:pStyle w:val="0"/>
        <w:spacing w:before="200" w:line-rule="auto"/>
        <w:ind w:firstLine="540"/>
        <w:jc w:val="both"/>
      </w:pPr>
      <w:r>
        <w:rPr>
          <w:sz w:val="20"/>
        </w:rPr>
        <w:t xml:space="preserve">3) выращивание деревьев и иных растений;</w:t>
      </w:r>
    </w:p>
    <w:p>
      <w:pPr>
        <w:pStyle w:val="0"/>
        <w:spacing w:before="200" w:line-rule="auto"/>
        <w:ind w:firstLine="540"/>
        <w:jc w:val="both"/>
      </w:pPr>
      <w:r>
        <w:rPr>
          <w:sz w:val="20"/>
        </w:rPr>
        <w:t xml:space="preserve">4) копирование и размножение информации, аудио- и видеозаписей на любые виды носителей информации;</w:t>
      </w:r>
    </w:p>
    <w:p>
      <w:pPr>
        <w:pStyle w:val="0"/>
        <w:spacing w:before="200" w:line-rule="auto"/>
        <w:ind w:firstLine="540"/>
        <w:jc w:val="both"/>
      </w:pPr>
      <w:r>
        <w:rPr>
          <w:sz w:val="20"/>
        </w:rPr>
        <w:t xml:space="preserve">5) иные операции, определяемые Комиссией.</w:t>
      </w:r>
    </w:p>
    <w:p>
      <w:pPr>
        <w:pStyle w:val="0"/>
        <w:spacing w:before="200" w:line-rule="auto"/>
        <w:ind w:firstLine="540"/>
        <w:jc w:val="both"/>
      </w:pPr>
      <w:r>
        <w:rPr>
          <w:sz w:val="20"/>
        </w:rPr>
        <w:t xml:space="preserve">3. При совершении операций по переработке для внутреннего потребления допускается использование товаров Союза.</w:t>
      </w:r>
    </w:p>
    <w:p>
      <w:pPr>
        <w:pStyle w:val="0"/>
        <w:ind w:firstLine="540"/>
        <w:jc w:val="both"/>
      </w:pPr>
      <w:r>
        <w:rPr>
          <w:sz w:val="20"/>
        </w:rPr>
      </w:r>
    </w:p>
    <w:bookmarkStart w:id="3088" w:name="P3088"/>
    <w:bookmarkEnd w:id="3088"/>
    <w:p>
      <w:pPr>
        <w:pStyle w:val="2"/>
        <w:outlineLvl w:val="3"/>
        <w:ind w:firstLine="540"/>
        <w:jc w:val="both"/>
      </w:pPr>
      <w:r>
        <w:rPr>
          <w:sz w:val="20"/>
        </w:rPr>
        <w:t xml:space="preserve">Статья 192. Идентификация иностранных товаров в продуктах их переработки</w:t>
      </w:r>
    </w:p>
    <w:p>
      <w:pPr>
        <w:pStyle w:val="0"/>
        <w:ind w:firstLine="540"/>
        <w:jc w:val="both"/>
      </w:pPr>
      <w:r>
        <w:rPr>
          <w:sz w:val="20"/>
        </w:rPr>
      </w:r>
    </w:p>
    <w:p>
      <w:pPr>
        <w:pStyle w:val="0"/>
        <w:ind w:firstLine="540"/>
        <w:jc w:val="both"/>
      </w:pPr>
      <w:r>
        <w:rPr>
          <w:sz w:val="20"/>
        </w:rPr>
        <w:t xml:space="preserve">В целях </w:t>
      </w:r>
      <w:hyperlink w:history="0" r:id="rId37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в продуктах их переработки могут использоваться следующие способы:</w:t>
      </w:r>
    </w:p>
    <w:p>
      <w:pPr>
        <w:pStyle w:val="0"/>
        <w:spacing w:before="200" w:line-rule="auto"/>
        <w:ind w:firstLine="540"/>
        <w:jc w:val="both"/>
      </w:pPr>
      <w:r>
        <w:rPr>
          <w:sz w:val="20"/>
        </w:rPr>
        <w:t xml:space="preserve">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pPr>
        <w:pStyle w:val="0"/>
        <w:spacing w:before="200" w:line-rule="auto"/>
        <w:ind w:firstLine="540"/>
        <w:jc w:val="both"/>
      </w:pPr>
      <w:r>
        <w:rPr>
          <w:sz w:val="20"/>
        </w:rPr>
        <w:t xml:space="preserve">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сопоставление предварительно отобранных проб и (или) образцов иностранных товаров и продуктов их переработки;</w:t>
      </w:r>
    </w:p>
    <w:p>
      <w:pPr>
        <w:pStyle w:val="0"/>
        <w:spacing w:before="200" w:line-rule="auto"/>
        <w:ind w:firstLine="540"/>
        <w:jc w:val="both"/>
      </w:pPr>
      <w:r>
        <w:rPr>
          <w:sz w:val="20"/>
        </w:rPr>
        <w:t xml:space="preserve">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pPr>
        <w:pStyle w:val="0"/>
        <w:ind w:firstLine="540"/>
        <w:jc w:val="both"/>
      </w:pPr>
      <w:r>
        <w:rPr>
          <w:sz w:val="20"/>
        </w:rPr>
      </w:r>
    </w:p>
    <w:bookmarkStart w:id="3097" w:name="P3097"/>
    <w:bookmarkEnd w:id="3097"/>
    <w:p>
      <w:pPr>
        <w:pStyle w:val="2"/>
        <w:outlineLvl w:val="3"/>
        <w:ind w:firstLine="540"/>
        <w:jc w:val="both"/>
      </w:pPr>
      <w:r>
        <w:rPr>
          <w:sz w:val="20"/>
        </w:rPr>
        <w:t xml:space="preserve">Статья 193. Документ об условиях переработки товаров для внутреннего потребления</w:t>
      </w:r>
    </w:p>
    <w:p>
      <w:pPr>
        <w:pStyle w:val="0"/>
        <w:ind w:firstLine="540"/>
        <w:jc w:val="both"/>
      </w:pPr>
      <w:r>
        <w:rPr>
          <w:sz w:val="20"/>
        </w:rPr>
      </w:r>
    </w:p>
    <w:p>
      <w:pPr>
        <w:pStyle w:val="0"/>
        <w:ind w:firstLine="540"/>
        <w:jc w:val="both"/>
      </w:pPr>
      <w:r>
        <w:rPr>
          <w:sz w:val="20"/>
        </w:rPr>
        <w:t xml:space="preserve">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pPr>
        <w:pStyle w:val="0"/>
        <w:spacing w:before="200" w:line-rule="auto"/>
        <w:ind w:firstLine="540"/>
        <w:jc w:val="both"/>
      </w:pPr>
      <w:r>
        <w:rPr>
          <w:sz w:val="20"/>
        </w:rPr>
        <w:t xml:space="preserve">2. Документ об условиях переработки товаров для внутреннего потребления должен содержать сведения:</w:t>
      </w:r>
    </w:p>
    <w:p>
      <w:pPr>
        <w:pStyle w:val="0"/>
        <w:spacing w:before="200" w:line-rule="auto"/>
        <w:ind w:firstLine="540"/>
        <w:jc w:val="both"/>
      </w:pPr>
      <w:r>
        <w:rPr>
          <w:sz w:val="20"/>
        </w:rPr>
        <w:t xml:space="preserve">1) об уполномоченном органе государства-члена, выдавшем документ;</w:t>
      </w:r>
    </w:p>
    <w:p>
      <w:pPr>
        <w:pStyle w:val="0"/>
        <w:spacing w:before="200" w:line-rule="auto"/>
        <w:ind w:firstLine="540"/>
        <w:jc w:val="both"/>
      </w:pPr>
      <w:r>
        <w:rPr>
          <w:sz w:val="20"/>
        </w:rPr>
        <w:t xml:space="preserve">2) о лице, которому выдан документ;</w:t>
      </w:r>
    </w:p>
    <w:p>
      <w:pPr>
        <w:pStyle w:val="0"/>
        <w:spacing w:before="200" w:line-rule="auto"/>
        <w:ind w:firstLine="540"/>
        <w:jc w:val="both"/>
      </w:pPr>
      <w:r>
        <w:rPr>
          <w:sz w:val="20"/>
        </w:rPr>
        <w:t xml:space="preserve">3) о лице (лицах), которое будет непосредственно совершать операции по переработке для внутреннего потребления;</w:t>
      </w:r>
    </w:p>
    <w:p>
      <w:pPr>
        <w:pStyle w:val="0"/>
        <w:spacing w:before="200" w:line-rule="auto"/>
        <w:ind w:firstLine="540"/>
        <w:jc w:val="both"/>
      </w:pPr>
      <w:r>
        <w:rPr>
          <w:sz w:val="20"/>
        </w:rPr>
        <w:t xml:space="preserve">4) об иностранных товарах и продуктах их переработки (наименование, код в соответствии с Товарной </w:t>
      </w:r>
      <w:hyperlink w:history="0" r:id="rId37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w:history="0" r:id="rId37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товаров и продуктов их переработки;</w:t>
      </w:r>
    </w:p>
    <w:p>
      <w:pPr>
        <w:pStyle w:val="0"/>
        <w:spacing w:before="200" w:line-rule="auto"/>
        <w:ind w:firstLine="540"/>
        <w:jc w:val="both"/>
      </w:pPr>
      <w:r>
        <w:rPr>
          <w:sz w:val="20"/>
        </w:rPr>
        <w:t xml:space="preserve">5) о документах, подтверждающих право владения, пользования и (или) распоряжения товарами;</w:t>
      </w:r>
    </w:p>
    <w:p>
      <w:pPr>
        <w:pStyle w:val="0"/>
        <w:spacing w:before="200" w:line-rule="auto"/>
        <w:ind w:firstLine="540"/>
        <w:jc w:val="both"/>
      </w:pPr>
      <w:r>
        <w:rPr>
          <w:sz w:val="20"/>
        </w:rPr>
        <w:t xml:space="preserve">6) нормы выхода продуктов переработки в количественном и (или) процентном выражении;</w:t>
      </w:r>
    </w:p>
    <w:p>
      <w:pPr>
        <w:pStyle w:val="0"/>
        <w:spacing w:before="200" w:line-rule="auto"/>
        <w:ind w:firstLine="540"/>
        <w:jc w:val="both"/>
      </w:pPr>
      <w:r>
        <w:rPr>
          <w:sz w:val="20"/>
        </w:rPr>
        <w:t xml:space="preserve">7) об операциях по переработке для внутреннего потребления и способах их совершения;</w:t>
      </w:r>
    </w:p>
    <w:p>
      <w:pPr>
        <w:pStyle w:val="0"/>
        <w:spacing w:before="200" w:line-rule="auto"/>
        <w:ind w:firstLine="540"/>
        <w:jc w:val="both"/>
      </w:pPr>
      <w:r>
        <w:rPr>
          <w:sz w:val="20"/>
        </w:rPr>
        <w:t xml:space="preserve">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pPr>
        <w:pStyle w:val="0"/>
        <w:spacing w:before="200" w:line-rule="auto"/>
        <w:ind w:firstLine="540"/>
        <w:jc w:val="both"/>
      </w:pPr>
      <w:r>
        <w:rPr>
          <w:sz w:val="20"/>
        </w:rPr>
        <w:t xml:space="preserve">9) об отходах и остатках (наименование, код в соответствии с Товарной </w:t>
      </w:r>
      <w:hyperlink w:history="0" r:id="rId38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количество и стоимость). </w:t>
      </w:r>
      <w:hyperlink w:history="0" r:id="rId38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w:history="0" r:id="rId38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а также возможность не указывать стоимость таких отходов и остатков;</w:t>
      </w:r>
    </w:p>
    <w:p>
      <w:pPr>
        <w:pStyle w:val="0"/>
        <w:spacing w:before="200" w:line-rule="auto"/>
        <w:ind w:firstLine="540"/>
        <w:jc w:val="both"/>
      </w:pPr>
      <w:r>
        <w:rPr>
          <w:sz w:val="20"/>
        </w:rPr>
        <w:t xml:space="preserve">10) срок переработки товаров для внутреннего потребления;</w:t>
      </w:r>
    </w:p>
    <w:p>
      <w:pPr>
        <w:pStyle w:val="0"/>
        <w:spacing w:before="200" w:line-rule="auto"/>
        <w:ind w:firstLine="540"/>
        <w:jc w:val="both"/>
      </w:pPr>
      <w:r>
        <w:rPr>
          <w:sz w:val="20"/>
        </w:rPr>
        <w:t xml:space="preserve">11) о возможности дальнейшего коммерческого использования отходов;</w:t>
      </w:r>
    </w:p>
    <w:p>
      <w:pPr>
        <w:pStyle w:val="0"/>
        <w:spacing w:before="200" w:line-rule="auto"/>
        <w:ind w:firstLine="540"/>
        <w:jc w:val="both"/>
      </w:pPr>
      <w:r>
        <w:rPr>
          <w:sz w:val="20"/>
        </w:rPr>
        <w:t xml:space="preserve">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pPr>
        <w:pStyle w:val="0"/>
        <w:spacing w:before="200" w:line-rule="auto"/>
        <w:ind w:firstLine="540"/>
        <w:jc w:val="both"/>
      </w:pPr>
      <w:r>
        <w:rPr>
          <w:sz w:val="20"/>
        </w:rPr>
        <w:t xml:space="preserve">13) о невозможности восстановления продуктов переработки до первоначального состояния экономически выгодным способом.</w:t>
      </w:r>
    </w:p>
    <w:bookmarkStart w:id="3114" w:name="P3114"/>
    <w:bookmarkEnd w:id="3114"/>
    <w:p>
      <w:pPr>
        <w:pStyle w:val="0"/>
        <w:spacing w:before="200" w:line-rule="auto"/>
        <w:ind w:firstLine="540"/>
        <w:jc w:val="both"/>
      </w:pPr>
      <w:r>
        <w:rPr>
          <w:sz w:val="20"/>
        </w:rPr>
        <w:t xml:space="preserve">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pPr>
        <w:pStyle w:val="0"/>
        <w:spacing w:before="200" w:line-rule="auto"/>
        <w:ind w:firstLine="540"/>
        <w:jc w:val="both"/>
      </w:pPr>
      <w:r>
        <w:rPr>
          <w:sz w:val="20"/>
        </w:rPr>
        <w:t xml:space="preserve">4. Срок переработки товаров для внутреннего потребления включает в себя:</w:t>
      </w:r>
    </w:p>
    <w:p>
      <w:pPr>
        <w:pStyle w:val="0"/>
        <w:spacing w:before="200" w:line-rule="auto"/>
        <w:ind w:firstLine="540"/>
        <w:jc w:val="both"/>
      </w:pPr>
      <w:r>
        <w:rPr>
          <w:sz w:val="20"/>
        </w:rPr>
        <w:t xml:space="preserve">1) продолжительность производственного процесса переработки товаров;</w:t>
      </w:r>
    </w:p>
    <w:p>
      <w:pPr>
        <w:pStyle w:val="0"/>
        <w:spacing w:before="200" w:line-rule="auto"/>
        <w:ind w:firstLine="540"/>
        <w:jc w:val="both"/>
      </w:pPr>
      <w:r>
        <w:rPr>
          <w:sz w:val="20"/>
        </w:rPr>
        <w:t xml:space="preserve">2) время, необходимое для помещения продуктов переработки под таможенную процедуру выпуска для внутреннего потребления.</w:t>
      </w:r>
    </w:p>
    <w:p>
      <w:pPr>
        <w:pStyle w:val="0"/>
        <w:spacing w:before="200" w:line-rule="auto"/>
        <w:ind w:firstLine="540"/>
        <w:jc w:val="both"/>
      </w:pPr>
      <w:r>
        <w:rPr>
          <w:sz w:val="20"/>
        </w:rPr>
        <w:t xml:space="preserve">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pPr>
        <w:pStyle w:val="0"/>
        <w:spacing w:before="200" w:line-rule="auto"/>
        <w:ind w:firstLine="540"/>
        <w:jc w:val="both"/>
      </w:pPr>
      <w:r>
        <w:rPr>
          <w:sz w:val="20"/>
        </w:rPr>
        <w:t xml:space="preserve">6. Срок переработки товаров для внутреннего потребления может быть продлен в пределах срока, указанного в </w:t>
      </w:r>
      <w:hyperlink w:history="0" w:anchor="P3114" w:tooltip="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pPr>
        <w:pStyle w:val="0"/>
        <w:spacing w:before="200" w:line-rule="auto"/>
        <w:ind w:firstLine="540"/>
        <w:jc w:val="both"/>
      </w:pPr>
      <w:r>
        <w:rPr>
          <w:sz w:val="20"/>
        </w:rPr>
        <w:t xml:space="preserve">8. </w:t>
      </w:r>
      <w:hyperlink w:history="0" r:id="rId383"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Форма</w:t>
        </w:r>
      </w:hyperlink>
      <w:r>
        <w:rPr>
          <w:sz w:val="20"/>
        </w:rPr>
        <w:t xml:space="preserve"> документа об условиях переработки товаров для внутреннего потребления, </w:t>
      </w:r>
      <w:hyperlink w:history="0" r:id="rId384"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порядок</w:t>
        </w:r>
      </w:hyperlink>
      <w:r>
        <w:rPr>
          <w:sz w:val="20"/>
        </w:rPr>
        <w:t xml:space="preserve"> ее заполнения и </w:t>
      </w:r>
      <w:hyperlink w:history="0" r:id="rId385"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 {КонсультантПлюс}">
        <w:r>
          <w:rPr>
            <w:sz w:val="20"/>
            <w:color w:val="0000ff"/>
          </w:rPr>
          <w:t xml:space="preserve">порядок</w:t>
        </w:r>
      </w:hyperlink>
      <w:r>
        <w:rPr>
          <w:sz w:val="20"/>
        </w:rP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194. Нормы выхода продуктов переработки</w:t>
      </w:r>
    </w:p>
    <w:p>
      <w:pPr>
        <w:pStyle w:val="0"/>
        <w:ind w:firstLine="540"/>
        <w:jc w:val="both"/>
      </w:pPr>
      <w:r>
        <w:rPr>
          <w:sz w:val="20"/>
        </w:rPr>
      </w:r>
    </w:p>
    <w:p>
      <w:pPr>
        <w:pStyle w:val="0"/>
        <w:ind w:firstLine="540"/>
        <w:jc w:val="both"/>
      </w:pPr>
      <w:r>
        <w:rPr>
          <w:sz w:val="20"/>
        </w:rPr>
        <w:t xml:space="preserve">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pPr>
        <w:pStyle w:val="0"/>
        <w:spacing w:before="200" w:line-rule="auto"/>
        <w:ind w:firstLine="540"/>
        <w:jc w:val="both"/>
      </w:pPr>
      <w:r>
        <w:rPr>
          <w:sz w:val="20"/>
        </w:rP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w:history="0" r:id="rId386"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sz w:val="20"/>
            <w:color w:val="0000ff"/>
          </w:rPr>
          <w:t xml:space="preserve">органами</w:t>
        </w:r>
      </w:hyperlink>
      <w:r>
        <w:rPr>
          <w:sz w:val="20"/>
        </w:rPr>
        <w:t xml:space="preserve"> государств-членов могут устанавливаться стандартные нормы выхода продуктов переработки.</w:t>
      </w:r>
    </w:p>
    <w:p>
      <w:pPr>
        <w:pStyle w:val="0"/>
        <w:ind w:firstLine="540"/>
        <w:jc w:val="both"/>
      </w:pPr>
      <w:r>
        <w:rPr>
          <w:sz w:val="20"/>
        </w:rPr>
      </w:r>
    </w:p>
    <w:bookmarkStart w:id="3128" w:name="P3128"/>
    <w:bookmarkEnd w:id="3128"/>
    <w:p>
      <w:pPr>
        <w:pStyle w:val="2"/>
        <w:outlineLvl w:val="3"/>
        <w:ind w:firstLine="540"/>
        <w:jc w:val="both"/>
      </w:pPr>
      <w:r>
        <w:rPr>
          <w:sz w:val="20"/>
        </w:rPr>
        <w:t xml:space="preserve">Статья 195. Отходы, образовавшиеся в результате операций по переработке для внутреннего потребления, и производственные потери</w:t>
      </w:r>
    </w:p>
    <w:p>
      <w:pPr>
        <w:pStyle w:val="0"/>
        <w:ind w:firstLine="540"/>
        <w:jc w:val="both"/>
      </w:pPr>
      <w:r>
        <w:rPr>
          <w:sz w:val="20"/>
        </w:rPr>
      </w:r>
    </w:p>
    <w:bookmarkStart w:id="3130" w:name="P3130"/>
    <w:bookmarkEnd w:id="3130"/>
    <w:p>
      <w:pPr>
        <w:pStyle w:val="0"/>
        <w:ind w:firstLine="540"/>
        <w:jc w:val="both"/>
      </w:pPr>
      <w:r>
        <w:rPr>
          <w:sz w:val="20"/>
        </w:rPr>
        <w:t xml:space="preserve">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3132" w:name="P3132"/>
    <w:bookmarkEnd w:id="3132"/>
    <w:p>
      <w:pPr>
        <w:pStyle w:val="0"/>
        <w:spacing w:before="200" w:line-rule="auto"/>
        <w:ind w:firstLine="540"/>
        <w:jc w:val="both"/>
      </w:pPr>
      <w:r>
        <w:rPr>
          <w:sz w:val="20"/>
        </w:rPr>
        <w:t xml:space="preserve">3. Отходы, указанные в </w:t>
      </w:r>
      <w:hyperlink w:history="0" w:anchor="P3130" w:tooltip="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
        <w:r>
          <w:rPr>
            <w:sz w:val="20"/>
            <w:color w:val="0000ff"/>
          </w:rPr>
          <w:t xml:space="preserve">пункте 1</w:t>
        </w:r>
      </w:hyperlink>
      <w:r>
        <w:rPr>
          <w:sz w:val="20"/>
        </w:rP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pPr>
        <w:pStyle w:val="0"/>
        <w:ind w:firstLine="540"/>
        <w:jc w:val="both"/>
      </w:pPr>
      <w:r>
        <w:rPr>
          <w:sz w:val="20"/>
        </w:rPr>
      </w:r>
    </w:p>
    <w:p>
      <w:pPr>
        <w:pStyle w:val="2"/>
        <w:outlineLvl w:val="3"/>
        <w:ind w:firstLine="540"/>
        <w:jc w:val="both"/>
      </w:pPr>
      <w:r>
        <w:rPr>
          <w:sz w:val="20"/>
        </w:rPr>
        <w:t xml:space="preserve">Статья 196. Остатки иностранных товаров, образовавшиеся в результате совершения операций по переработке для внутреннего потребления</w:t>
      </w:r>
    </w:p>
    <w:p>
      <w:pPr>
        <w:pStyle w:val="0"/>
        <w:ind w:firstLine="540"/>
        <w:jc w:val="both"/>
      </w:pPr>
      <w:r>
        <w:rPr>
          <w:sz w:val="20"/>
        </w:rPr>
      </w:r>
    </w:p>
    <w:p>
      <w:pPr>
        <w:pStyle w:val="0"/>
        <w:ind w:firstLine="540"/>
        <w:jc w:val="both"/>
      </w:pPr>
      <w:r>
        <w:rPr>
          <w:sz w:val="20"/>
        </w:rP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history="0" w:anchor="P3139" w:tooltip="Статья 197. Завершение, приостановление и прекращение действия таможенной процедуры переработки для внутреннего потребления">
        <w:r>
          <w:rPr>
            <w:sz w:val="20"/>
            <w:color w:val="0000ff"/>
          </w:rPr>
          <w:t xml:space="preserve">статьей 197</w:t>
        </w:r>
      </w:hyperlink>
      <w:r>
        <w:rPr>
          <w:sz w:val="20"/>
        </w:rPr>
        <w:t xml:space="preserve"> настоящего Кодекса.</w:t>
      </w:r>
    </w:p>
    <w:p>
      <w:pPr>
        <w:pStyle w:val="0"/>
        <w:ind w:firstLine="540"/>
        <w:jc w:val="both"/>
      </w:pPr>
      <w:r>
        <w:rPr>
          <w:sz w:val="20"/>
        </w:rPr>
      </w:r>
    </w:p>
    <w:bookmarkStart w:id="3139" w:name="P3139"/>
    <w:bookmarkEnd w:id="3139"/>
    <w:p>
      <w:pPr>
        <w:pStyle w:val="2"/>
        <w:outlineLvl w:val="3"/>
        <w:ind w:firstLine="540"/>
        <w:jc w:val="both"/>
      </w:pPr>
      <w:r>
        <w:rPr>
          <w:sz w:val="20"/>
        </w:rPr>
        <w:t xml:space="preserve">Статья 197. Завершение, приостановление и прекращение действия таможенной процедуры переработки для внутреннего потребления</w:t>
      </w:r>
    </w:p>
    <w:p>
      <w:pPr>
        <w:pStyle w:val="0"/>
        <w:ind w:firstLine="540"/>
        <w:jc w:val="both"/>
      </w:pPr>
      <w:r>
        <w:rPr>
          <w:sz w:val="20"/>
        </w:rPr>
      </w:r>
    </w:p>
    <w:bookmarkStart w:id="3141" w:name="P3141"/>
    <w:bookmarkEnd w:id="3141"/>
    <w:p>
      <w:pPr>
        <w:pStyle w:val="0"/>
        <w:ind w:firstLine="540"/>
        <w:jc w:val="both"/>
      </w:pPr>
      <w:r>
        <w:rPr>
          <w:sz w:val="20"/>
        </w:rP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w:history="0" r:id="rId387"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иные пошлины.</w:t>
      </w:r>
    </w:p>
    <w:p>
      <w:pPr>
        <w:pStyle w:val="0"/>
        <w:spacing w:before="200" w:line-rule="auto"/>
        <w:ind w:firstLine="540"/>
        <w:jc w:val="both"/>
      </w:pPr>
      <w:r>
        <w:rPr>
          <w:sz w:val="20"/>
        </w:rPr>
        <w:t xml:space="preserve">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bookmarkStart w:id="3143" w:name="P3143"/>
    <w:bookmarkEnd w:id="3143"/>
    <w:p>
      <w:pPr>
        <w:pStyle w:val="0"/>
        <w:spacing w:before="200" w:line-rule="auto"/>
        <w:ind w:firstLine="540"/>
        <w:jc w:val="both"/>
      </w:pPr>
      <w:r>
        <w:rPr>
          <w:sz w:val="20"/>
        </w:rP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pPr>
        <w:pStyle w:val="0"/>
        <w:spacing w:before="200" w:line-rule="auto"/>
        <w:ind w:firstLine="540"/>
        <w:jc w:val="both"/>
      </w:pPr>
      <w:r>
        <w:rPr>
          <w:sz w:val="20"/>
        </w:rP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bookmarkStart w:id="3145" w:name="P3145"/>
    <w:bookmarkEnd w:id="3145"/>
    <w:p>
      <w:pPr>
        <w:pStyle w:val="0"/>
        <w:spacing w:before="200" w:line-rule="auto"/>
        <w:ind w:firstLine="540"/>
        <w:jc w:val="both"/>
      </w:pPr>
      <w:r>
        <w:rPr>
          <w:sz w:val="20"/>
        </w:rPr>
        <w:t xml:space="preserve">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spacing w:before="200" w:line-rule="auto"/>
        <w:ind w:firstLine="540"/>
        <w:jc w:val="both"/>
      </w:pPr>
      <w:r>
        <w:rPr>
          <w:sz w:val="20"/>
        </w:rPr>
        <w:t xml:space="preserve">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bookmarkStart w:id="3147" w:name="P3147"/>
    <w:bookmarkEnd w:id="3147"/>
    <w:p>
      <w:pPr>
        <w:pStyle w:val="0"/>
        <w:spacing w:before="200" w:line-rule="auto"/>
        <w:ind w:firstLine="540"/>
        <w:jc w:val="both"/>
      </w:pPr>
      <w:r>
        <w:rPr>
          <w:sz w:val="20"/>
        </w:rPr>
        <w:t xml:space="preserve">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bookmarkStart w:id="3148" w:name="P3148"/>
    <w:bookmarkEnd w:id="3148"/>
    <w:p>
      <w:pPr>
        <w:pStyle w:val="0"/>
        <w:spacing w:before="200" w:line-rule="auto"/>
        <w:ind w:firstLine="540"/>
        <w:jc w:val="both"/>
      </w:pPr>
      <w:r>
        <w:rPr>
          <w:sz w:val="20"/>
        </w:rPr>
        <w:t xml:space="preserve">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pPr>
        <w:pStyle w:val="0"/>
        <w:spacing w:before="200" w:line-rule="auto"/>
        <w:ind w:firstLine="540"/>
        <w:jc w:val="both"/>
      </w:pPr>
      <w:r>
        <w:rPr>
          <w:sz w:val="20"/>
        </w:rPr>
        <w:t xml:space="preserve">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pPr>
        <w:pStyle w:val="0"/>
        <w:ind w:firstLine="540"/>
        <w:jc w:val="both"/>
      </w:pPr>
      <w:r>
        <w:rPr>
          <w:sz w:val="20"/>
        </w:rPr>
      </w:r>
    </w:p>
    <w:bookmarkStart w:id="3151" w:name="P3151"/>
    <w:bookmarkEnd w:id="3151"/>
    <w:p>
      <w:pPr>
        <w:pStyle w:val="2"/>
        <w:outlineLvl w:val="3"/>
        <w:ind w:firstLine="540"/>
        <w:jc w:val="both"/>
      </w:pPr>
      <w:r>
        <w:rPr>
          <w:sz w:val="20"/>
        </w:rPr>
        <w:t xml:space="preserve">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переработки для внутреннего потребления в соответствии с </w:t>
      </w:r>
      <w:hyperlink w:history="0" w:anchor="P3141" w:tooltip="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3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
        <w:r>
          <w:rPr>
            <w:sz w:val="20"/>
            <w:color w:val="0000ff"/>
          </w:rPr>
          <w:t xml:space="preserve">пунктом 1</w:t>
        </w:r>
      </w:hyperlink>
      <w:r>
        <w:rPr>
          <w:sz w:val="20"/>
        </w:rPr>
        <w:t xml:space="preserve"> и </w:t>
      </w:r>
      <w:hyperlink w:history="0" w:anchor="P3143"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
        <w:r>
          <w:rPr>
            <w:sz w:val="20"/>
            <w:color w:val="0000ff"/>
          </w:rPr>
          <w:t xml:space="preserve">подпунктами 1</w:t>
        </w:r>
      </w:hyperlink>
      <w:r>
        <w:rPr>
          <w:sz w:val="20"/>
        </w:rPr>
        <w:t xml:space="preserve">, </w:t>
      </w:r>
      <w:hyperlink w:history="0" w:anchor="P3145" w:tooltip="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
        <w:r>
          <w:rPr>
            <w:sz w:val="20"/>
            <w:color w:val="0000ff"/>
          </w:rPr>
          <w:t xml:space="preserve">3</w:t>
        </w:r>
      </w:hyperlink>
      <w:r>
        <w:rPr>
          <w:sz w:val="20"/>
        </w:rPr>
        <w:t xml:space="preserve"> - </w:t>
      </w:r>
      <w:hyperlink w:history="0" w:anchor="P3147" w:tooltip="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sz w:val="20"/>
            <w:color w:val="0000ff"/>
          </w:rPr>
          <w:t xml:space="preserve">5 пункта 2 статьи 197</w:t>
        </w:r>
      </w:hyperlink>
      <w:r>
        <w:rPr>
          <w:sz w:val="20"/>
        </w:rPr>
        <w:t xml:space="preserve"> настоящего Кодекса, в том числе после наступления обстоятельств, указанных в </w:t>
      </w:r>
      <w:hyperlink w:history="0" w:anchor="P3178" w:tooltip="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
        <w:r>
          <w:rPr>
            <w:sz w:val="20"/>
            <w:color w:val="0000ff"/>
          </w:rPr>
          <w:t xml:space="preserve">подпунктах 1</w:t>
        </w:r>
      </w:hyperlink>
      <w:r>
        <w:rPr>
          <w:sz w:val="20"/>
        </w:rPr>
        <w:t xml:space="preserve"> и </w:t>
      </w:r>
      <w:hyperlink w:history="0" w:anchor="P3179" w:tooltip="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
        <w:r>
          <w:rPr>
            <w:sz w:val="20"/>
            <w:color w:val="0000ff"/>
          </w:rPr>
          <w:t xml:space="preserve">2 пункта 6</w:t>
        </w:r>
      </w:hyperlink>
      <w:r>
        <w:rPr>
          <w:sz w:val="20"/>
        </w:rPr>
        <w:t xml:space="preserve"> настоящей статьи;</w:t>
      </w:r>
    </w:p>
    <w:p>
      <w:pPr>
        <w:pStyle w:val="0"/>
        <w:spacing w:before="200" w:line-rule="auto"/>
        <w:ind w:firstLine="540"/>
        <w:jc w:val="both"/>
      </w:pPr>
      <w:r>
        <w:rPr>
          <w:sz w:val="20"/>
        </w:rP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w:t>
      </w:r>
    </w:p>
    <w:p>
      <w:pPr>
        <w:pStyle w:val="0"/>
        <w:spacing w:before="200" w:line-rule="auto"/>
        <w:ind w:firstLine="540"/>
        <w:jc w:val="both"/>
      </w:pPr>
      <w:r>
        <w:rPr>
          <w:sz w:val="20"/>
        </w:rP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history="0" w:anchor="P3181"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history="0" w:anchor="P3173" w:tooltip="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
        <w:r>
          <w:rPr>
            <w:sz w:val="20"/>
            <w:color w:val="0000ff"/>
          </w:rPr>
          <w:t xml:space="preserve">пунктом 4</w:t>
        </w:r>
      </w:hyperlink>
      <w:r>
        <w:rPr>
          <w:sz w:val="20"/>
        </w:rPr>
        <w:t xml:space="preserve"> настоящей статьи, прекращается у декларанта при наступлении обстоятельств:</w:t>
      </w:r>
    </w:p>
    <w:p>
      <w:pPr>
        <w:pStyle w:val="0"/>
        <w:spacing w:before="200" w:line-rule="auto"/>
        <w:ind w:firstLine="540"/>
        <w:jc w:val="both"/>
      </w:pPr>
      <w:r>
        <w:rPr>
          <w:sz w:val="20"/>
        </w:rP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189" w:tooltip="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2 настоящего Кодекса.">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pPr>
        <w:pStyle w:val="0"/>
        <w:spacing w:before="200" w:line-rule="auto"/>
        <w:ind w:firstLine="540"/>
        <w:jc w:val="both"/>
      </w:pPr>
      <w:r>
        <w:rPr>
          <w:sz w:val="20"/>
        </w:rPr>
        <w:t xml:space="preserve">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173" w:name="P3173"/>
    <w:bookmarkEnd w:id="3173"/>
    <w:p>
      <w:pPr>
        <w:pStyle w:val="0"/>
        <w:spacing w:before="200" w:line-rule="auto"/>
        <w:ind w:firstLine="540"/>
        <w:jc w:val="both"/>
      </w:pPr>
      <w:r>
        <w:rPr>
          <w:sz w:val="20"/>
        </w:rPr>
        <w:t xml:space="preserve">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history="0" w:anchor="P2058"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w:r>
          <w:rPr>
            <w:sz w:val="20"/>
            <w:color w:val="0000ff"/>
          </w:rPr>
          <w:t xml:space="preserve">пункте 17 статьи 120</w:t>
        </w:r>
      </w:hyperlink>
      <w:r>
        <w:rPr>
          <w:sz w:val="20"/>
        </w:rPr>
        <w:t xml:space="preserve"> настоящего Кодекса;</w:t>
      </w:r>
    </w:p>
    <w:p>
      <w:pPr>
        <w:pStyle w:val="0"/>
        <w:spacing w:before="200" w:line-rule="auto"/>
        <w:ind w:firstLine="540"/>
        <w:jc w:val="both"/>
      </w:pPr>
      <w:r>
        <w:rPr>
          <w:sz w:val="20"/>
        </w:rPr>
        <w:t xml:space="preserve">2)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history="0" w:anchor="P3177" w:tooltip="6. При наступлении следующих обстоятельств сроком уплаты ввозных таможенных пошлин считается:">
        <w:r>
          <w:rPr>
            <w:sz w:val="20"/>
            <w:color w:val="0000ff"/>
          </w:rPr>
          <w:t xml:space="preserve">пункте 6</w:t>
        </w:r>
      </w:hyperlink>
      <w:r>
        <w:rPr>
          <w:sz w:val="20"/>
        </w:rPr>
        <w:t xml:space="preserve"> настоящей статьи.</w:t>
      </w:r>
    </w:p>
    <w:bookmarkStart w:id="3177" w:name="P3177"/>
    <w:bookmarkEnd w:id="3177"/>
    <w:p>
      <w:pPr>
        <w:pStyle w:val="0"/>
        <w:spacing w:before="200" w:line-rule="auto"/>
        <w:ind w:firstLine="540"/>
        <w:jc w:val="both"/>
      </w:pPr>
      <w:r>
        <w:rPr>
          <w:sz w:val="20"/>
        </w:rPr>
        <w:t xml:space="preserve">6. При наступлении следующих обстоятельств сроком уплаты ввозных таможенных пошлин считается:</w:t>
      </w:r>
    </w:p>
    <w:bookmarkStart w:id="3178" w:name="P3178"/>
    <w:bookmarkEnd w:id="3178"/>
    <w:p>
      <w:pPr>
        <w:pStyle w:val="0"/>
        <w:spacing w:before="200" w:line-rule="auto"/>
        <w:ind w:firstLine="540"/>
        <w:jc w:val="both"/>
      </w:pPr>
      <w:r>
        <w:rPr>
          <w:sz w:val="20"/>
        </w:rPr>
        <w:t xml:space="preserve">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bookmarkStart w:id="3179" w:name="P3179"/>
    <w:bookmarkEnd w:id="3179"/>
    <w:p>
      <w:pPr>
        <w:pStyle w:val="0"/>
        <w:spacing w:before="200" w:line-rule="auto"/>
        <w:ind w:firstLine="540"/>
        <w:jc w:val="both"/>
      </w:pPr>
      <w:r>
        <w:rPr>
          <w:sz w:val="20"/>
        </w:rPr>
        <w:t xml:space="preserve">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pPr>
        <w:pStyle w:val="0"/>
        <w:spacing w:before="200" w:line-rule="auto"/>
        <w:ind w:firstLine="540"/>
        <w:jc w:val="both"/>
      </w:pPr>
      <w:r>
        <w:rPr>
          <w:sz w:val="20"/>
        </w:rPr>
        <w:t xml:space="preserve">3) в случае незавершения действия таможенной процедуры переработки для внутреннего потребления в соответствии со </w:t>
      </w:r>
      <w:hyperlink w:history="0" w:anchor="P3139" w:tooltip="Статья 197. Завершение, приостановление и прекращение действия таможенной процедуры переработки для внутреннего потребления">
        <w:r>
          <w:rPr>
            <w:sz w:val="20"/>
            <w:color w:val="0000ff"/>
          </w:rPr>
          <w:t xml:space="preserve">статьей 197</w:t>
        </w:r>
      </w:hyperlink>
      <w:r>
        <w:rPr>
          <w:sz w:val="20"/>
        </w:rP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bookmarkStart w:id="3181" w:name="P3181"/>
    <w:bookmarkEnd w:id="3181"/>
    <w:p>
      <w:pPr>
        <w:pStyle w:val="0"/>
        <w:spacing w:before="200" w:line-rule="auto"/>
        <w:ind w:firstLine="540"/>
        <w:jc w:val="both"/>
      </w:pPr>
      <w:r>
        <w:rPr>
          <w:sz w:val="20"/>
        </w:rPr>
        <w:t xml:space="preserve">7. При наступлении обстоятельств, указанных в </w:t>
      </w:r>
      <w:hyperlink w:history="0" w:anchor="P3177" w:tooltip="6. При наступлении следующих обстоятельств сроком уплаты ввозных таможенных пошлин считается:">
        <w:r>
          <w:rPr>
            <w:sz w:val="20"/>
            <w:color w:val="0000ff"/>
          </w:rPr>
          <w:t xml:space="preserve">пункте 6</w:t>
        </w:r>
      </w:hyperlink>
      <w:r>
        <w:rPr>
          <w:sz w:val="20"/>
        </w:rP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pPr>
        <w:pStyle w:val="0"/>
        <w:spacing w:before="200" w:line-rule="auto"/>
        <w:ind w:firstLine="540"/>
        <w:jc w:val="both"/>
      </w:pPr>
      <w:r>
        <w:rPr>
          <w:sz w:val="20"/>
        </w:rPr>
        <w:t xml:space="preserve">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8. С сумм ввозных таможенных пошлин, уплачиваемых (взыскиваемых) в соответствии с </w:t>
      </w:r>
      <w:hyperlink w:history="0" w:anchor="P3181"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w:r>
          <w:rPr>
            <w:sz w:val="20"/>
            <w:color w:val="0000ff"/>
          </w:rPr>
          <w:t xml:space="preserve">пунктом 7</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для внутреннего потребления в соответствии с </w:t>
      </w:r>
      <w:hyperlink w:history="0" w:anchor="P3148"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
        <w:r>
          <w:rPr>
            <w:sz w:val="20"/>
            <w:color w:val="0000ff"/>
          </w:rPr>
          <w:t xml:space="preserve">пунктом 3 статьи 197</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bookmarkStart w:id="3186" w:name="P3186"/>
    <w:bookmarkEnd w:id="3186"/>
    <w:p>
      <w:pPr>
        <w:pStyle w:val="0"/>
        <w:spacing w:before="200" w:line-rule="auto"/>
        <w:ind w:firstLine="540"/>
        <w:jc w:val="both"/>
      </w:pPr>
      <w:r>
        <w:rPr>
          <w:sz w:val="20"/>
        </w:rPr>
        <w:t xml:space="preserve">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bookmarkStart w:id="3187" w:name="P3187"/>
    <w:bookmarkEnd w:id="3187"/>
    <w:p>
      <w:pPr>
        <w:pStyle w:val="0"/>
        <w:spacing w:before="200" w:line-rule="auto"/>
        <w:ind w:firstLine="540"/>
        <w:jc w:val="both"/>
      </w:pPr>
      <w:r>
        <w:rPr>
          <w:sz w:val="20"/>
        </w:rP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bookmarkStart w:id="3188" w:name="P3188"/>
    <w:bookmarkEnd w:id="3188"/>
    <w:p>
      <w:pPr>
        <w:pStyle w:val="0"/>
        <w:spacing w:before="200" w:line-rule="auto"/>
        <w:ind w:firstLine="540"/>
        <w:jc w:val="both"/>
      </w:pPr>
      <w:r>
        <w:rPr>
          <w:sz w:val="20"/>
        </w:rP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history="0" w:anchor="P2056"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
        <w:r>
          <w:rPr>
            <w:sz w:val="20"/>
            <w:color w:val="0000ff"/>
          </w:rPr>
          <w:t xml:space="preserve">пункте 16 статьи 120</w:t>
        </w:r>
      </w:hyperlink>
      <w:r>
        <w:rPr>
          <w:sz w:val="20"/>
        </w:rP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history="0" w:anchor="P712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
        <w:r>
          <w:rPr>
            <w:sz w:val="20"/>
            <w:color w:val="0000ff"/>
          </w:rPr>
          <w:t xml:space="preserve">пункте 4 статьи 441</w:t>
        </w:r>
      </w:hyperlink>
      <w:r>
        <w:rPr>
          <w:sz w:val="20"/>
        </w:rPr>
        <w:t xml:space="preserve"> настоящего Кодекса.</w:t>
      </w:r>
    </w:p>
    <w:bookmarkStart w:id="3189" w:name="P3189"/>
    <w:bookmarkEnd w:id="3189"/>
    <w:p>
      <w:pPr>
        <w:pStyle w:val="0"/>
        <w:spacing w:before="200" w:line-rule="auto"/>
        <w:ind w:firstLine="540"/>
        <w:jc w:val="both"/>
      </w:pPr>
      <w:r>
        <w:rPr>
          <w:sz w:val="20"/>
        </w:rPr>
        <w:t xml:space="preserve">13. В отношении товаров, указанных в </w:t>
      </w:r>
      <w:hyperlink w:history="0" w:anchor="P3186" w:tooltip="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
        <w:r>
          <w:rPr>
            <w:sz w:val="20"/>
            <w:color w:val="0000ff"/>
          </w:rPr>
          <w:t xml:space="preserve">пунктах 10</w:t>
        </w:r>
      </w:hyperlink>
      <w:r>
        <w:rPr>
          <w:sz w:val="20"/>
        </w:rPr>
        <w:t xml:space="preserve"> и </w:t>
      </w:r>
      <w:hyperlink w:history="0" w:anchor="P3187" w:tooltip="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налогов, специальных, антидемпинговых, ко...">
        <w:r>
          <w:rPr>
            <w:sz w:val="20"/>
            <w:color w:val="0000ff"/>
          </w:rPr>
          <w:t xml:space="preserve">11</w:t>
        </w:r>
      </w:hyperlink>
      <w:r>
        <w:rPr>
          <w:sz w:val="20"/>
        </w:rP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history="0" w:anchor="P1067" w:tooltip="Глава 12">
        <w:r>
          <w:rPr>
            <w:sz w:val="20"/>
            <w:color w:val="0000ff"/>
          </w:rPr>
          <w:t xml:space="preserve">главой 12</w:t>
        </w:r>
      </w:hyperlink>
      <w:r>
        <w:rPr>
          <w:sz w:val="20"/>
        </w:rPr>
        <w:t xml:space="preserve"> настоящего Кодекса.</w:t>
      </w:r>
    </w:p>
    <w:p>
      <w:pPr>
        <w:pStyle w:val="0"/>
        <w:spacing w:before="200" w:line-rule="auto"/>
        <w:ind w:firstLine="540"/>
        <w:jc w:val="both"/>
      </w:pPr>
      <w:r>
        <w:rPr>
          <w:sz w:val="20"/>
        </w:rPr>
        <w:t xml:space="preserve">14. В отношении товаров, указанных в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пункте 12</w:t>
        </w:r>
      </w:hyperlink>
      <w:r>
        <w:rPr>
          <w:sz w:val="20"/>
        </w:rP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pPr>
        <w:pStyle w:val="0"/>
        <w:spacing w:before="200" w:line-rule="auto"/>
        <w:ind w:firstLine="540"/>
        <w:jc w:val="both"/>
      </w:pPr>
      <w:r>
        <w:rPr>
          <w:sz w:val="20"/>
        </w:rPr>
        <w:t xml:space="preserve">В случае если коды товаров в соответствии с Товарной </w:t>
      </w:r>
      <w:hyperlink w:history="0" r:id="rId38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194"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пятого</w:t>
        </w:r>
      </w:hyperlink>
      <w:r>
        <w:rPr>
          <w:sz w:val="20"/>
        </w:rPr>
        <w:t xml:space="preserve"> настоящего пункта.</w:t>
      </w:r>
    </w:p>
    <w:bookmarkStart w:id="3194" w:name="P3194"/>
    <w:bookmarkEnd w:id="3194"/>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38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39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В случае если в отношении товаров, указанных в </w:t>
      </w:r>
      <w:hyperlink w:history="0" w:anchor="P3188"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
        <w:r>
          <w:rPr>
            <w:sz w:val="20"/>
            <w:color w:val="0000ff"/>
          </w:rPr>
          <w:t xml:space="preserve">пункте 12</w:t>
        </w:r>
      </w:hyperlink>
      <w:r>
        <w:rPr>
          <w:sz w:val="20"/>
        </w:rP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3197" w:name="P3197"/>
    <w:bookmarkEnd w:id="3197"/>
    <w:p>
      <w:pPr>
        <w:pStyle w:val="2"/>
        <w:outlineLvl w:val="3"/>
        <w:ind w:firstLine="540"/>
        <w:jc w:val="both"/>
      </w:pPr>
      <w:r>
        <w:rPr>
          <w:sz w:val="20"/>
        </w:rPr>
        <w:t xml:space="preserve">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pPr>
        <w:pStyle w:val="0"/>
        <w:ind w:firstLine="540"/>
        <w:jc w:val="both"/>
      </w:pPr>
      <w:r>
        <w:rPr>
          <w:sz w:val="20"/>
        </w:rPr>
      </w:r>
    </w:p>
    <w:bookmarkStart w:id="3199" w:name="P3199"/>
    <w:bookmarkEnd w:id="3199"/>
    <w:p>
      <w:pPr>
        <w:pStyle w:val="0"/>
        <w:ind w:firstLine="540"/>
        <w:jc w:val="both"/>
      </w:pPr>
      <w:r>
        <w:rPr>
          <w:sz w:val="20"/>
        </w:rP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pStyle w:val="0"/>
        <w:ind w:firstLine="540"/>
        <w:jc w:val="both"/>
      </w:pPr>
      <w:r>
        <w:rPr>
          <w:sz w:val="20"/>
        </w:rPr>
      </w:r>
    </w:p>
    <w:bookmarkStart w:id="3202" w:name="P3202"/>
    <w:bookmarkEnd w:id="3202"/>
    <w:p>
      <w:pPr>
        <w:pStyle w:val="2"/>
        <w:outlineLvl w:val="3"/>
        <w:ind w:firstLine="540"/>
        <w:jc w:val="both"/>
      </w:pPr>
      <w:r>
        <w:rPr>
          <w:sz w:val="20"/>
        </w:rPr>
        <w:t xml:space="preserve">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pPr>
        <w:pStyle w:val="0"/>
        <w:ind w:firstLine="540"/>
        <w:jc w:val="both"/>
      </w:pPr>
      <w:r>
        <w:rPr>
          <w:sz w:val="20"/>
        </w:rPr>
      </w:r>
    </w:p>
    <w:p>
      <w:pPr>
        <w:pStyle w:val="0"/>
        <w:ind w:firstLine="540"/>
        <w:jc w:val="both"/>
      </w:pPr>
      <w:r>
        <w:rPr>
          <w:sz w:val="20"/>
        </w:rPr>
        <w:t xml:space="preserve">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об особенностях применения таможенной процедуры свободной таможенной зоны см. в </w:t>
            </w:r>
            <w:hyperlink w:history="0" w:anchor="P7226" w:tooltip="Статья 454. Переходные положения об особенностях применения таможенной процедуры свободной таможенной зоны">
              <w:r>
                <w:rPr>
                  <w:sz w:val="20"/>
                  <w:color w:val="0000ff"/>
                </w:rPr>
                <w:t xml:space="preserve">ст. 454</w:t>
              </w:r>
            </w:hyperlink>
            <w:r>
              <w:rPr>
                <w:sz w:val="20"/>
                <w:color w:val="392c69"/>
              </w:rPr>
              <w:t xml:space="preserve">, </w:t>
            </w:r>
            <w:hyperlink w:history="0" w:anchor="P7232" w:tooltip="Статья 455. Особенности применения таможенной процедуры свободной таможенной зоны в отдельных СЭЗ государств-членов">
              <w:r>
                <w:rPr>
                  <w:sz w:val="20"/>
                  <w:color w:val="0000ff"/>
                </w:rPr>
                <w:t xml:space="preserve">ст. 455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27</w:t>
      </w:r>
    </w:p>
    <w:p>
      <w:pPr>
        <w:pStyle w:val="2"/>
        <w:jc w:val="center"/>
      </w:pPr>
      <w:r>
        <w:rPr>
          <w:sz w:val="20"/>
        </w:rPr>
        <w:t xml:space="preserve">Таможенная процедура свободной таможенной зоны</w:t>
      </w:r>
    </w:p>
    <w:p>
      <w:pPr>
        <w:pStyle w:val="0"/>
        <w:ind w:firstLine="540"/>
        <w:jc w:val="both"/>
      </w:pPr>
      <w:r>
        <w:rPr>
          <w:sz w:val="20"/>
        </w:rPr>
      </w:r>
    </w:p>
    <w:p>
      <w:pPr>
        <w:pStyle w:val="2"/>
        <w:outlineLvl w:val="3"/>
        <w:ind w:firstLine="540"/>
        <w:jc w:val="both"/>
      </w:pPr>
      <w:r>
        <w:rPr>
          <w:sz w:val="20"/>
        </w:rPr>
        <w:t xml:space="preserve">Статья 201. Содержание и применение таможенной процедуры свободной таможенной зоны</w:t>
      </w:r>
    </w:p>
    <w:p>
      <w:pPr>
        <w:pStyle w:val="0"/>
        <w:ind w:firstLine="540"/>
        <w:jc w:val="both"/>
      </w:pPr>
      <w:r>
        <w:rPr>
          <w:sz w:val="20"/>
        </w:rPr>
      </w:r>
    </w:p>
    <w:p>
      <w:pPr>
        <w:pStyle w:val="0"/>
        <w:ind w:firstLine="540"/>
        <w:jc w:val="both"/>
      </w:pPr>
      <w:r>
        <w:rPr>
          <w:sz w:val="20"/>
        </w:rPr>
        <w:t xml:space="preserve">1. Таможенная процедура свободной таможенной зоны - таможенная процедура, </w:t>
      </w:r>
      <w:hyperlink w:history="0" r:id="rId391"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применяемая</w:t>
        </w:r>
      </w:hyperlink>
      <w:r>
        <w:rPr>
          <w:sz w:val="20"/>
        </w:rP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3214" w:name="P3214"/>
    <w:bookmarkEnd w:id="3214"/>
    <w:p>
      <w:pPr>
        <w:pStyle w:val="0"/>
        <w:spacing w:before="200" w:line-rule="auto"/>
        <w:ind w:firstLine="540"/>
        <w:jc w:val="both"/>
      </w:pPr>
      <w:r>
        <w:rPr>
          <w:sz w:val="20"/>
        </w:rPr>
        <w:t xml:space="preserve">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pPr>
        <w:pStyle w:val="0"/>
        <w:spacing w:before="200" w:line-rule="auto"/>
        <w:ind w:firstLine="540"/>
        <w:jc w:val="both"/>
      </w:pPr>
      <w:r>
        <w:rPr>
          <w:sz w:val="20"/>
        </w:rPr>
        <w:t xml:space="preserve">3. Товары, указанные в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пункте 2</w:t>
        </w:r>
      </w:hyperlink>
      <w:r>
        <w:rPr>
          <w:sz w:val="20"/>
        </w:rP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pPr>
        <w:pStyle w:val="0"/>
        <w:spacing w:before="200" w:line-rule="auto"/>
        <w:ind w:firstLine="540"/>
        <w:jc w:val="both"/>
      </w:pPr>
      <w:r>
        <w:rPr>
          <w:sz w:val="20"/>
        </w:rP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w:history="0" r:id="rId39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history="0" w:anchor="P329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
        <w:r>
          <w:rPr>
            <w:sz w:val="20"/>
            <w:color w:val="0000ff"/>
          </w:rPr>
          <w:t xml:space="preserve">пунктом 1 статьи 205</w:t>
        </w:r>
      </w:hyperlink>
      <w:r>
        <w:rPr>
          <w:sz w:val="20"/>
        </w:rPr>
        <w:t xml:space="preserve"> настоящего Кодекса.</w:t>
      </w:r>
    </w:p>
    <w:p>
      <w:pPr>
        <w:pStyle w:val="0"/>
        <w:spacing w:before="200" w:line-rule="auto"/>
        <w:ind w:firstLine="540"/>
        <w:jc w:val="both"/>
      </w:pPr>
      <w:r>
        <w:rPr>
          <w:sz w:val="20"/>
        </w:rPr>
        <w:t xml:space="preserve">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pPr>
        <w:pStyle w:val="0"/>
        <w:spacing w:before="200" w:line-rule="auto"/>
        <w:ind w:firstLine="540"/>
        <w:jc w:val="both"/>
      </w:pPr>
      <w:r>
        <w:rPr>
          <w:sz w:val="20"/>
        </w:rPr>
        <w:t xml:space="preserve">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pPr>
        <w:pStyle w:val="0"/>
        <w:spacing w:before="200" w:line-rule="auto"/>
        <w:ind w:firstLine="540"/>
        <w:jc w:val="both"/>
      </w:pPr>
      <w:r>
        <w:rPr>
          <w:sz w:val="20"/>
        </w:rPr>
        <w:t xml:space="preserve">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pPr>
        <w:pStyle w:val="0"/>
        <w:spacing w:before="200" w:line-rule="auto"/>
        <w:ind w:firstLine="540"/>
        <w:jc w:val="both"/>
      </w:pPr>
      <w:r>
        <w:rPr>
          <w:sz w:val="20"/>
        </w:rP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history="0" w:anchor="P3222" w:tooltip="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
        <w:r>
          <w:rPr>
            <w:sz w:val="20"/>
            <w:color w:val="0000ff"/>
          </w:rPr>
          <w:t xml:space="preserve">абзаца второго</w:t>
        </w:r>
      </w:hyperlink>
      <w:r>
        <w:rPr>
          <w:sz w:val="20"/>
        </w:rPr>
        <w:t xml:space="preserve"> настоящего пункта.</w:t>
      </w:r>
    </w:p>
    <w:bookmarkStart w:id="3222" w:name="P3222"/>
    <w:bookmarkEnd w:id="3222"/>
    <w:p>
      <w:pPr>
        <w:pStyle w:val="0"/>
        <w:spacing w:before="200" w:line-rule="auto"/>
        <w:ind w:firstLine="540"/>
        <w:jc w:val="both"/>
      </w:pPr>
      <w:r>
        <w:rPr>
          <w:sz w:val="20"/>
        </w:rP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bookmarkStart w:id="3223" w:name="P3223"/>
    <w:bookmarkEnd w:id="3223"/>
    <w:p>
      <w:pPr>
        <w:pStyle w:val="0"/>
        <w:spacing w:before="200" w:line-rule="auto"/>
        <w:ind w:firstLine="540"/>
        <w:jc w:val="both"/>
      </w:pPr>
      <w:r>
        <w:rPr>
          <w:sz w:val="20"/>
        </w:rPr>
        <w:t xml:space="preserve">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bookmarkStart w:id="3224" w:name="P3224"/>
    <w:bookmarkEnd w:id="3224"/>
    <w:p>
      <w:pPr>
        <w:pStyle w:val="0"/>
        <w:spacing w:before="200" w:line-rule="auto"/>
        <w:ind w:firstLine="540"/>
        <w:jc w:val="both"/>
      </w:pPr>
      <w:r>
        <w:rPr>
          <w:sz w:val="20"/>
        </w:rPr>
        <w:t xml:space="preserve">11. При ввозе на таможенную территорию Союза товаров, указанных в </w:t>
      </w:r>
      <w:hyperlink w:history="0" w:anchor="P3223" w:tooltip="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
        <w:r>
          <w:rPr>
            <w:sz w:val="20"/>
            <w:color w:val="0000ff"/>
          </w:rPr>
          <w:t xml:space="preserve">пункте 10</w:t>
        </w:r>
      </w:hyperlink>
      <w:r>
        <w:rPr>
          <w:sz w:val="20"/>
        </w:rP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pPr>
        <w:pStyle w:val="0"/>
        <w:spacing w:before="200" w:line-rule="auto"/>
        <w:ind w:firstLine="540"/>
        <w:jc w:val="both"/>
      </w:pPr>
      <w:r>
        <w:rPr>
          <w:sz w:val="20"/>
        </w:rPr>
        <w:t xml:space="preserve">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pPr>
        <w:pStyle w:val="0"/>
        <w:spacing w:before="200" w:line-rule="auto"/>
        <w:ind w:firstLine="540"/>
        <w:jc w:val="both"/>
      </w:pPr>
      <w:r>
        <w:rPr>
          <w:sz w:val="20"/>
        </w:rPr>
        <w:t xml:space="preserve">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pPr>
        <w:pStyle w:val="0"/>
        <w:spacing w:before="200" w:line-rule="auto"/>
        <w:ind w:firstLine="540"/>
        <w:jc w:val="both"/>
      </w:pPr>
      <w:r>
        <w:rPr>
          <w:sz w:val="20"/>
        </w:rPr>
        <w:t xml:space="preserve">13. Комиссия вправе определять </w:t>
      </w:r>
      <w:hyperlink w:history="0" r:id="rId393" w:tooltip="Решение Совета Евразийской экономической комиссии от 29.04.2019 N 45 &quot;Об отнесении сахара белого, являющегося иностранным товаром, к товарам, которые не подлежат помещению под таможенную процедуру свободной таможенной зоны, и к товарам, в отношении которых не применяется таможенная процедура свободного склада&quot; {КонсультантПлюс}">
        <w:r>
          <w:rPr>
            <w:sz w:val="20"/>
            <w:color w:val="0000ff"/>
          </w:rPr>
          <w:t xml:space="preserve">перечень</w:t>
        </w:r>
      </w:hyperlink>
      <w:r>
        <w:rPr>
          <w:sz w:val="20"/>
        </w:rPr>
        <w:t xml:space="preserve"> товаров и (или) категорий товаров, которые не подлежат помещению под таможенную процедуру свободной таможенной зоны.</w:t>
      </w:r>
    </w:p>
    <w:p>
      <w:pPr>
        <w:pStyle w:val="0"/>
        <w:spacing w:before="200" w:line-rule="auto"/>
        <w:ind w:firstLine="540"/>
        <w:jc w:val="both"/>
      </w:pPr>
      <w:r>
        <w:rPr>
          <w:sz w:val="20"/>
        </w:rPr>
        <w:t xml:space="preserve">В соответствии с законодательством государств-членов может устанавливаться </w:t>
      </w:r>
      <w:hyperlink w:history="0" r:id="rId394" w:tooltip="Постановление Правительства РФ от 25.10.2012 N 1096 (ред. от 15.07.2021) &quot;Об утверждении перечня товаров, не подлежащих помещению под таможенную процедуру свободной таможенной зоны&quot; {КонсультантПлюс}">
        <w:r>
          <w:rPr>
            <w:sz w:val="20"/>
            <w:color w:val="0000ff"/>
          </w:rPr>
          <w:t xml:space="preserve">перечень</w:t>
        </w:r>
      </w:hyperlink>
      <w:r>
        <w:rPr>
          <w:sz w:val="20"/>
        </w:rP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pPr>
        <w:pStyle w:val="0"/>
        <w:spacing w:before="200" w:line-rule="auto"/>
        <w:ind w:firstLine="540"/>
        <w:jc w:val="both"/>
      </w:pPr>
      <w:r>
        <w:rPr>
          <w:sz w:val="20"/>
        </w:rPr>
        <w:t xml:space="preserve">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pPr>
        <w:pStyle w:val="0"/>
        <w:spacing w:before="200" w:line-rule="auto"/>
        <w:ind w:firstLine="540"/>
        <w:jc w:val="both"/>
      </w:pPr>
      <w:r>
        <w:rPr>
          <w:sz w:val="20"/>
        </w:rPr>
        <w:t xml:space="preserve">15. Законодательством государства-члена может быть установлено, что </w:t>
      </w:r>
      <w:hyperlink w:history="0" w:anchor="P3298" w:tooltip="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
        <w:r>
          <w:rPr>
            <w:sz w:val="20"/>
            <w:color w:val="0000ff"/>
          </w:rPr>
          <w:t xml:space="preserve">пункт 3 статьи 205</w:t>
        </w:r>
      </w:hyperlink>
      <w:r>
        <w:rPr>
          <w:sz w:val="20"/>
        </w:rPr>
        <w:t xml:space="preserve">, </w:t>
      </w:r>
      <w:hyperlink w:history="0" w:anchor="P333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sz w:val="20"/>
            <w:color w:val="0000ff"/>
          </w:rPr>
          <w:t xml:space="preserve">подпункты 1</w:t>
        </w:r>
      </w:hyperlink>
      <w:r>
        <w:rPr>
          <w:sz w:val="20"/>
        </w:rPr>
        <w:t xml:space="preserve"> и </w:t>
      </w:r>
      <w:hyperlink w:history="0" w:anchor="P334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sz w:val="20"/>
            <w:color w:val="0000ff"/>
          </w:rPr>
          <w:t xml:space="preserve">2 пункта 1 статьи 207</w:t>
        </w:r>
      </w:hyperlink>
      <w:r>
        <w:rPr>
          <w:sz w:val="20"/>
        </w:rP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pPr>
        <w:pStyle w:val="0"/>
        <w:jc w:val="center"/>
      </w:pPr>
      <w:r>
        <w:rPr>
          <w:sz w:val="20"/>
        </w:rPr>
      </w:r>
    </w:p>
    <w:p>
      <w:pPr>
        <w:pStyle w:val="2"/>
        <w:outlineLvl w:val="3"/>
        <w:ind w:firstLine="540"/>
        <w:jc w:val="both"/>
      </w:pPr>
      <w:r>
        <w:rPr>
          <w:sz w:val="20"/>
        </w:rPr>
        <w:t xml:space="preserve">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свободной таможенной зоны являются:</w:t>
      </w:r>
    </w:p>
    <w:p>
      <w:pPr>
        <w:pStyle w:val="0"/>
        <w:spacing w:before="200" w:line-rule="auto"/>
        <w:ind w:firstLine="540"/>
        <w:jc w:val="both"/>
      </w:pPr>
      <w:r>
        <w:rPr>
          <w:sz w:val="20"/>
        </w:rP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пунктом 2 статьи 201</w:t>
        </w:r>
      </w:hyperlink>
      <w:r>
        <w:rPr>
          <w:sz w:val="20"/>
        </w:rPr>
        <w:t xml:space="preserve"> настоящего Кодекса для размещения и (или) использования на территориях отдельных СЭЗ, созданных на территории такого государства-члена;</w:t>
      </w:r>
    </w:p>
    <w:bookmarkStart w:id="3236" w:name="P3236"/>
    <w:bookmarkEnd w:id="3236"/>
    <w:p>
      <w:pPr>
        <w:pStyle w:val="0"/>
        <w:spacing w:before="200" w:line-rule="auto"/>
        <w:ind w:firstLine="540"/>
        <w:jc w:val="both"/>
      </w:pPr>
      <w:r>
        <w:rPr>
          <w:sz w:val="20"/>
        </w:rP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w:history="0" r:id="rId39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w:t>
      </w:r>
    </w:p>
    <w:p>
      <w:pPr>
        <w:pStyle w:val="0"/>
        <w:spacing w:before="200" w:line-rule="auto"/>
        <w:ind w:firstLine="540"/>
        <w:jc w:val="both"/>
      </w:pPr>
      <w:r>
        <w:rPr>
          <w:sz w:val="20"/>
        </w:rPr>
        <w:t xml:space="preserve">3) соблюдение в отношении иностранных товаров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пунктами 3</w:t>
        </w:r>
      </w:hyperlink>
      <w:r>
        <w:rPr>
          <w:sz w:val="20"/>
        </w:rPr>
        <w:t xml:space="preserve"> и </w:t>
      </w:r>
      <w:hyperlink w:history="0" w:anchor="P3240"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sz w:val="20"/>
            <w:color w:val="0000ff"/>
          </w:rPr>
          <w:t xml:space="preserve">4</w:t>
        </w:r>
      </w:hyperlink>
      <w:r>
        <w:rPr>
          <w:sz w:val="20"/>
        </w:rPr>
        <w:t xml:space="preserve"> настоящей статьи, - также иные лица, указанные в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пункте 3</w:t>
        </w:r>
      </w:hyperlink>
      <w:r>
        <w:rPr>
          <w:sz w:val="20"/>
        </w:rPr>
        <w:t xml:space="preserve"> настоящей статьи или определенные Комиссией в соответствии с </w:t>
      </w:r>
      <w:hyperlink w:history="0" w:anchor="P3240"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sz w:val="20"/>
            <w:color w:val="0000ff"/>
          </w:rPr>
          <w:t xml:space="preserve">пунктом 4</w:t>
        </w:r>
      </w:hyperlink>
      <w:r>
        <w:rPr>
          <w:sz w:val="20"/>
        </w:rPr>
        <w:t xml:space="preserve"> настоящей статьи.</w:t>
      </w:r>
    </w:p>
    <w:bookmarkStart w:id="3239" w:name="P3239"/>
    <w:bookmarkEnd w:id="3239"/>
    <w:p>
      <w:pPr>
        <w:pStyle w:val="0"/>
        <w:spacing w:before="200" w:line-rule="auto"/>
        <w:ind w:firstLine="540"/>
        <w:jc w:val="both"/>
      </w:pPr>
      <w:r>
        <w:rPr>
          <w:sz w:val="20"/>
        </w:rPr>
        <w:t xml:space="preserve">3. Декларантами товаров, указанных в </w:t>
      </w:r>
      <w:hyperlink w:history="0" w:anchor="P3236" w:tooltip="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
        <w:r>
          <w:rPr>
            <w:sz w:val="20"/>
            <w:color w:val="0000ff"/>
          </w:rPr>
          <w:t xml:space="preserve">подпункте 2 пункта 1</w:t>
        </w:r>
      </w:hyperlink>
      <w:r>
        <w:rPr>
          <w:sz w:val="20"/>
        </w:rP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history="0" w:anchor="P1259" w:tooltip="1) лицо государства-члена:">
        <w:r>
          <w:rPr>
            <w:sz w:val="20"/>
            <w:color w:val="0000ff"/>
          </w:rPr>
          <w:t xml:space="preserve">подпункте 1</w:t>
        </w:r>
      </w:hyperlink>
      <w:r>
        <w:rPr>
          <w:sz w:val="20"/>
        </w:rPr>
        <w:t xml:space="preserve"> и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 подпункта 2 пункта 1 статьи 83</w:t>
        </w:r>
      </w:hyperlink>
      <w:r>
        <w:rPr>
          <w:sz w:val="20"/>
        </w:rPr>
        <w:t xml:space="preserve"> настоящего Кодекса, на основании договора об оказании услуг.</w:t>
      </w:r>
    </w:p>
    <w:bookmarkStart w:id="3240" w:name="P3240"/>
    <w:bookmarkEnd w:id="3240"/>
    <w:p>
      <w:pPr>
        <w:pStyle w:val="0"/>
        <w:spacing w:before="200" w:line-rule="auto"/>
        <w:ind w:firstLine="540"/>
        <w:jc w:val="both"/>
      </w:pPr>
      <w:r>
        <w:rPr>
          <w:sz w:val="20"/>
        </w:rPr>
        <w:t xml:space="preserve">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bookmarkStart w:id="3241" w:name="P3241"/>
    <w:bookmarkEnd w:id="3241"/>
    <w:p>
      <w:pPr>
        <w:pStyle w:val="0"/>
        <w:spacing w:before="200" w:line-rule="auto"/>
        <w:ind w:firstLine="540"/>
        <w:jc w:val="both"/>
      </w:pPr>
      <w:r>
        <w:rPr>
          <w:sz w:val="20"/>
        </w:rPr>
        <w:t xml:space="preserve">5. Условиями использования товаров в соответствии с таможенной процедурой свободной таможенной зоны являются:</w:t>
      </w:r>
    </w:p>
    <w:p>
      <w:pPr>
        <w:pStyle w:val="0"/>
        <w:spacing w:before="200" w:line-rule="auto"/>
        <w:ind w:firstLine="540"/>
        <w:jc w:val="both"/>
      </w:pPr>
      <w:r>
        <w:rPr>
          <w:sz w:val="20"/>
        </w:rP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пункта 4 статьи 205</w:t>
        </w:r>
      </w:hyperlink>
      <w:r>
        <w:rPr>
          <w:sz w:val="20"/>
        </w:rPr>
        <w:t xml:space="preserve"> настоящего Кодекса;</w:t>
      </w:r>
    </w:p>
    <w:p>
      <w:pPr>
        <w:pStyle w:val="0"/>
        <w:spacing w:before="200" w:line-rule="auto"/>
        <w:ind w:firstLine="540"/>
        <w:jc w:val="both"/>
      </w:pPr>
      <w:r>
        <w:rPr>
          <w:sz w:val="20"/>
        </w:rPr>
        <w:t xml:space="preserve">2) использование товаров, помещенных под таможенную процедуру свободной таможенной зоны, на территории СЭЗ в соответствии с:</w:t>
      </w:r>
    </w:p>
    <w:p>
      <w:pPr>
        <w:pStyle w:val="0"/>
        <w:spacing w:before="200" w:line-rule="auto"/>
        <w:ind w:firstLine="540"/>
        <w:jc w:val="both"/>
      </w:pPr>
      <w:r>
        <w:rPr>
          <w:sz w:val="20"/>
        </w:rP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history="0" w:anchor="P3214"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
        <w:r>
          <w:rPr>
            <w:sz w:val="20"/>
            <w:color w:val="0000ff"/>
          </w:rPr>
          <w:t xml:space="preserve">пунктом 2 статьи 201</w:t>
        </w:r>
      </w:hyperlink>
      <w:r>
        <w:rPr>
          <w:sz w:val="20"/>
        </w:rPr>
        <w:t xml:space="preserve"> настоящего Кодекса;</w:t>
      </w:r>
    </w:p>
    <w:p>
      <w:pPr>
        <w:pStyle w:val="0"/>
        <w:spacing w:before="200" w:line-rule="auto"/>
        <w:ind w:firstLine="540"/>
        <w:jc w:val="both"/>
      </w:pPr>
      <w:r>
        <w:rPr>
          <w:sz w:val="20"/>
        </w:rPr>
        <w:t xml:space="preserve">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pPr>
        <w:pStyle w:val="0"/>
        <w:spacing w:before="200" w:line-rule="auto"/>
        <w:ind w:firstLine="540"/>
        <w:jc w:val="both"/>
      </w:pPr>
      <w:r>
        <w:rPr>
          <w:sz w:val="20"/>
        </w:rPr>
        <w:t xml:space="preserve">3) размещение и использование товаров, помещенных под таможенную процедуру свободной таможенной зоны, на территории СЭЗ, осуществляемые:</w:t>
      </w:r>
    </w:p>
    <w:p>
      <w:pPr>
        <w:pStyle w:val="0"/>
        <w:spacing w:before="200" w:line-rule="auto"/>
        <w:ind w:firstLine="540"/>
        <w:jc w:val="both"/>
      </w:pPr>
      <w:r>
        <w:rPr>
          <w:sz w:val="20"/>
        </w:rPr>
        <w:t xml:space="preserve">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pPr>
        <w:pStyle w:val="0"/>
        <w:spacing w:before="200" w:line-rule="auto"/>
        <w:ind w:firstLine="540"/>
        <w:jc w:val="both"/>
      </w:pPr>
      <w:r>
        <w:rPr>
          <w:sz w:val="20"/>
        </w:rPr>
        <w:t xml:space="preserve">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pPr>
        <w:pStyle w:val="0"/>
        <w:spacing w:before="200" w:line-rule="auto"/>
        <w:ind w:firstLine="540"/>
        <w:jc w:val="both"/>
      </w:pPr>
      <w:r>
        <w:rPr>
          <w:sz w:val="20"/>
        </w:rPr>
        <w:t xml:space="preserve">4) совершение в отношении товаров, помещенных под таможенную процедуру свободной таможенной зоны, действий в соответствии со </w:t>
      </w:r>
      <w:hyperlink w:history="0" w:anchor="P3288" w:tooltip="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w:r>
          <w:rPr>
            <w:sz w:val="20"/>
            <w:color w:val="0000ff"/>
          </w:rPr>
          <w:t xml:space="preserve">статьей 205</w:t>
        </w:r>
      </w:hyperlink>
      <w:r>
        <w:rPr>
          <w:sz w:val="20"/>
        </w:rPr>
        <w:t xml:space="preserve"> настоящего Кодекса.</w:t>
      </w:r>
    </w:p>
    <w:p>
      <w:pPr>
        <w:pStyle w:val="0"/>
        <w:spacing w:before="200" w:line-rule="auto"/>
        <w:ind w:firstLine="540"/>
        <w:jc w:val="both"/>
      </w:pPr>
      <w:r>
        <w:rPr>
          <w:sz w:val="20"/>
        </w:rP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history="0" w:anchor="P3241" w:tooltip="5. Условиями использования товаров в соответствии с таможенной процедурой свободной таможенной зоны являются:">
        <w:r>
          <w:rPr>
            <w:sz w:val="20"/>
            <w:color w:val="0000ff"/>
          </w:rPr>
          <w:t xml:space="preserve">пунктом 5</w:t>
        </w:r>
      </w:hyperlink>
      <w:r>
        <w:rPr>
          <w:sz w:val="20"/>
        </w:rPr>
        <w:t xml:space="preserve"> настоящей статьи, должны соблюдаться до завершения или прекращения действия этой таможенной процедуры в соответствии с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пунктами 3</w:t>
        </w:r>
      </w:hyperlink>
      <w:r>
        <w:rPr>
          <w:sz w:val="20"/>
        </w:rPr>
        <w:t xml:space="preserve"> и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4 статьи 207</w:t>
        </w:r>
      </w:hyperlink>
      <w:r>
        <w:rPr>
          <w:sz w:val="20"/>
        </w:rPr>
        <w:t xml:space="preserve"> настоящего Кодекса.</w:t>
      </w:r>
    </w:p>
    <w:p>
      <w:pPr>
        <w:pStyle w:val="0"/>
        <w:spacing w:before="200" w:line-rule="auto"/>
        <w:ind w:firstLine="540"/>
        <w:jc w:val="both"/>
      </w:pPr>
      <w:r>
        <w:rPr>
          <w:sz w:val="20"/>
        </w:rPr>
        <w:t xml:space="preserve">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pPr>
        <w:pStyle w:val="0"/>
        <w:ind w:firstLine="540"/>
        <w:jc w:val="both"/>
      </w:pPr>
      <w:r>
        <w:rPr>
          <w:sz w:val="20"/>
        </w:rPr>
      </w:r>
    </w:p>
    <w:p>
      <w:pPr>
        <w:pStyle w:val="2"/>
        <w:outlineLvl w:val="3"/>
        <w:ind w:firstLine="540"/>
        <w:jc w:val="both"/>
      </w:pPr>
      <w:r>
        <w:rPr>
          <w:sz w:val="20"/>
        </w:rPr>
        <w:t xml:space="preserve">Статья 203. Территория СЭЗ и таможенные операции, совершаемые на территории СЭЗ</w:t>
      </w:r>
    </w:p>
    <w:p>
      <w:pPr>
        <w:pStyle w:val="0"/>
        <w:ind w:firstLine="540"/>
        <w:jc w:val="both"/>
      </w:pPr>
      <w:r>
        <w:rPr>
          <w:sz w:val="20"/>
        </w:rPr>
      </w:r>
    </w:p>
    <w:p>
      <w:pPr>
        <w:pStyle w:val="0"/>
        <w:ind w:firstLine="540"/>
        <w:jc w:val="both"/>
      </w:pPr>
      <w:r>
        <w:rPr>
          <w:sz w:val="20"/>
        </w:rPr>
        <w:t xml:space="preserve">1. Территория СЭЗ является зоной таможенного контроля.</w:t>
      </w:r>
    </w:p>
    <w:p>
      <w:pPr>
        <w:pStyle w:val="0"/>
        <w:spacing w:before="200" w:line-rule="auto"/>
        <w:ind w:firstLine="540"/>
        <w:jc w:val="both"/>
      </w:pPr>
      <w:r>
        <w:rPr>
          <w:sz w:val="20"/>
        </w:rPr>
        <w:t xml:space="preserve">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bookmarkStart w:id="3257" w:name="P3257"/>
    <w:bookmarkEnd w:id="3257"/>
    <w:p>
      <w:pPr>
        <w:pStyle w:val="0"/>
        <w:spacing w:before="200" w:line-rule="auto"/>
        <w:ind w:firstLine="540"/>
        <w:jc w:val="both"/>
      </w:pPr>
      <w:r>
        <w:rPr>
          <w:sz w:val="20"/>
        </w:rPr>
        <w:t xml:space="preserve">2. Территория СЭЗ должна быть обустроена в целях проведения таможенного контроля.</w:t>
      </w:r>
    </w:p>
    <w:p>
      <w:pPr>
        <w:pStyle w:val="0"/>
        <w:spacing w:before="200" w:line-rule="auto"/>
        <w:ind w:firstLine="540"/>
        <w:jc w:val="both"/>
      </w:pPr>
      <w:r>
        <w:rPr>
          <w:sz w:val="20"/>
        </w:rPr>
        <w:t xml:space="preserve">Требования</w:t>
      </w:r>
      <w:r>
        <w:rPr>
          <w:sz w:val="20"/>
        </w:rPr>
        <w:t xml:space="preserve">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pPr>
        <w:pStyle w:val="0"/>
        <w:spacing w:before="200" w:line-rule="auto"/>
        <w:ind w:firstLine="540"/>
        <w:jc w:val="both"/>
      </w:pPr>
      <w:r>
        <w:rPr>
          <w:sz w:val="20"/>
        </w:rPr>
        <w:t xml:space="preserve">Обеспечение контрольно-пропускного режима на территории СЭЗ, включая определение </w:t>
      </w:r>
      <w:hyperlink w:history="0" r:id="rId396" w:tooltip="Приказ ФТС России от 30.04.2015 N 817 &quot;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х резидентам особой экономической зоны, в случаях, предусмотренных частью 4 статьи 37.2 Федерального закона от 22 июля 2005 г. N 116-ФЗ &quot;Об особых экономических зонах в Российской Федерации&quot;, а также порядка обеспечения контрольно-пропускного режима на территории особой экономической зоны, включая поря {КонсультантПлюс}">
        <w:r>
          <w:rPr>
            <w:sz w:val="20"/>
            <w:color w:val="0000ff"/>
          </w:rPr>
          <w:t xml:space="preserve">порядка</w:t>
        </w:r>
      </w:hyperlink>
      <w:r>
        <w:rPr>
          <w:sz w:val="20"/>
        </w:rPr>
        <w:t xml:space="preserve"> доступа лиц на такую территорию, осуществляется в соответствии с законодательством государств-членов.</w:t>
      </w:r>
    </w:p>
    <w:p>
      <w:pPr>
        <w:pStyle w:val="0"/>
        <w:spacing w:before="200" w:line-rule="auto"/>
        <w:ind w:firstLine="540"/>
        <w:jc w:val="both"/>
      </w:pPr>
      <w:r>
        <w:rPr>
          <w:sz w:val="20"/>
        </w:rPr>
        <w:t xml:space="preserve">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bookmarkStart w:id="3261" w:name="P3261"/>
    <w:bookmarkEnd w:id="3261"/>
    <w:p>
      <w:pPr>
        <w:pStyle w:val="0"/>
        <w:spacing w:before="200" w:line-rule="auto"/>
        <w:ind w:firstLine="540"/>
        <w:jc w:val="both"/>
      </w:pPr>
      <w:r>
        <w:rPr>
          <w:sz w:val="20"/>
        </w:rPr>
        <w:t xml:space="preserve">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pPr>
        <w:pStyle w:val="0"/>
        <w:spacing w:before="200" w:line-rule="auto"/>
        <w:ind w:firstLine="540"/>
        <w:jc w:val="both"/>
      </w:pPr>
      <w:r>
        <w:rPr>
          <w:sz w:val="20"/>
        </w:rPr>
        <w:t xml:space="preserve">Ввоз товаров на территорию портовой СЭЗ или логистической СЭЗ осуществляется с разрешения таможенного органа.</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w:t>
      </w:r>
      <w:hyperlink w:history="0" r:id="rId397"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 и порядка идентификации&quot; (Зарегистрировано в Минюсте России 31.07.2012 N 25052) {КонсультантПлюс}">
        <w:r>
          <w:rPr>
            <w:sz w:val="20"/>
            <w:color w:val="0000ff"/>
          </w:rPr>
          <w:t xml:space="preserve">порядок</w:t>
        </w:r>
      </w:hyperlink>
      <w:r>
        <w:rPr>
          <w:sz w:val="20"/>
        </w:rPr>
        <w:t xml:space="preserve"> подачи указанного уведомления и выдачи указанных разрешений, а также </w:t>
      </w:r>
      <w:hyperlink w:history="0" r:id="rId398"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 и порядка идентификации&quot; (Зарегистрировано в Минюсте России 31.07.2012 N 25052) {КонсультантПлюс}">
        <w:r>
          <w:rPr>
            <w:sz w:val="20"/>
            <w:color w:val="0000ff"/>
          </w:rPr>
          <w:t xml:space="preserve">формы</w:t>
        </w:r>
      </w:hyperlink>
      <w:r>
        <w:rPr>
          <w:sz w:val="20"/>
        </w:rPr>
        <w:t xml:space="preserve"> таких уведомления и разрешений.</w:t>
      </w:r>
    </w:p>
    <w:p>
      <w:pPr>
        <w:pStyle w:val="0"/>
        <w:spacing w:before="200" w:line-rule="auto"/>
        <w:ind w:firstLine="540"/>
        <w:jc w:val="both"/>
      </w:pPr>
      <w:r>
        <w:rPr>
          <w:sz w:val="20"/>
        </w:rPr>
        <w:t xml:space="preserve">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pPr>
        <w:pStyle w:val="0"/>
        <w:spacing w:before="200" w:line-rule="auto"/>
        <w:ind w:firstLine="540"/>
        <w:jc w:val="both"/>
      </w:pPr>
      <w:r>
        <w:rPr>
          <w:sz w:val="20"/>
        </w:rPr>
        <w:t xml:space="preserve">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pPr>
        <w:pStyle w:val="0"/>
        <w:spacing w:before="200" w:line-rule="auto"/>
        <w:ind w:firstLine="540"/>
        <w:jc w:val="both"/>
      </w:pPr>
      <w:r>
        <w:rPr>
          <w:sz w:val="20"/>
        </w:rP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history="0" w:anchor="P132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w:r>
          <w:rPr>
            <w:sz w:val="20"/>
            <w:color w:val="0000ff"/>
          </w:rPr>
          <w:t xml:space="preserve">пунктами 1</w:t>
        </w:r>
      </w:hyperlink>
      <w:r>
        <w:rPr>
          <w:sz w:val="20"/>
        </w:rPr>
        <w:t xml:space="preserve"> - </w:t>
      </w:r>
      <w:hyperlink w:history="0" w:anchor="P133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
        <w:r>
          <w:rPr>
            <w:sz w:val="20"/>
            <w:color w:val="0000ff"/>
          </w:rPr>
          <w:t xml:space="preserve">5 статьи 88</w:t>
        </w:r>
      </w:hyperlink>
      <w:r>
        <w:rPr>
          <w:sz w:val="20"/>
        </w:rPr>
        <w:t xml:space="preserve"> настоящего Кодекса.</w:t>
      </w:r>
    </w:p>
    <w:p>
      <w:pPr>
        <w:pStyle w:val="0"/>
        <w:spacing w:before="200" w:line-rule="auto"/>
        <w:ind w:firstLine="540"/>
        <w:jc w:val="both"/>
      </w:pPr>
      <w:r>
        <w:rPr>
          <w:sz w:val="20"/>
        </w:rPr>
        <w:t xml:space="preserve">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bookmarkStart w:id="3268" w:name="P3268"/>
    <w:bookmarkEnd w:id="3268"/>
    <w:p>
      <w:pPr>
        <w:pStyle w:val="0"/>
        <w:spacing w:before="200" w:line-rule="auto"/>
        <w:ind w:firstLine="540"/>
        <w:jc w:val="both"/>
      </w:pPr>
      <w:r>
        <w:rPr>
          <w:sz w:val="20"/>
        </w:rPr>
        <w:t xml:space="preserve">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pPr>
        <w:pStyle w:val="0"/>
        <w:spacing w:before="200" w:line-rule="auto"/>
        <w:ind w:firstLine="540"/>
        <w:jc w:val="both"/>
      </w:pPr>
      <w:r>
        <w:rPr>
          <w:sz w:val="20"/>
        </w:rPr>
        <w:t xml:space="preserve">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pPr>
        <w:pStyle w:val="0"/>
        <w:spacing w:before="200" w:line-rule="auto"/>
        <w:ind w:firstLine="540"/>
        <w:jc w:val="both"/>
      </w:pPr>
      <w:r>
        <w:rPr>
          <w:sz w:val="20"/>
        </w:rPr>
        <w:t xml:space="preserve">Порядок</w:t>
      </w:r>
      <w:r>
        <w:rPr>
          <w:sz w:val="20"/>
        </w:rPr>
        <w:t xml:space="preserve">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w:t>
      </w:r>
      <w:r>
        <w:rPr>
          <w:sz w:val="20"/>
        </w:rPr>
        <w:t xml:space="preserve">порядок</w:t>
      </w:r>
      <w:r>
        <w:rPr>
          <w:sz w:val="20"/>
        </w:rPr>
        <w:t xml:space="preserve">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pPr>
        <w:pStyle w:val="0"/>
        <w:ind w:firstLine="540"/>
        <w:jc w:val="both"/>
      </w:pPr>
      <w:r>
        <w:rPr>
          <w:sz w:val="20"/>
        </w:rPr>
      </w:r>
    </w:p>
    <w:bookmarkStart w:id="3272" w:name="P3272"/>
    <w:bookmarkEnd w:id="3272"/>
    <w:p>
      <w:pPr>
        <w:pStyle w:val="2"/>
        <w:outlineLvl w:val="3"/>
        <w:ind w:firstLine="540"/>
        <w:jc w:val="both"/>
      </w:pPr>
      <w:r>
        <w:rPr>
          <w:sz w:val="20"/>
        </w:rPr>
        <w:t xml:space="preserve">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pPr>
        <w:pStyle w:val="0"/>
        <w:ind w:firstLine="540"/>
        <w:jc w:val="both"/>
      </w:pPr>
      <w:r>
        <w:rPr>
          <w:sz w:val="20"/>
        </w:rPr>
      </w:r>
    </w:p>
    <w:bookmarkStart w:id="3274" w:name="P3274"/>
    <w:bookmarkEnd w:id="3274"/>
    <w:p>
      <w:pPr>
        <w:pStyle w:val="0"/>
        <w:ind w:firstLine="540"/>
        <w:jc w:val="both"/>
      </w:pPr>
      <w:r>
        <w:rPr>
          <w:sz w:val="20"/>
        </w:rP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history="0" w:anchor="P3276" w:tooltip="3. Не подлежат помещению под таможенную процедуру свободной таможенной зоны:">
        <w:r>
          <w:rPr>
            <w:sz w:val="20"/>
            <w:color w:val="0000ff"/>
          </w:rPr>
          <w:t xml:space="preserve">пунктом 3</w:t>
        </w:r>
      </w:hyperlink>
      <w:r>
        <w:rPr>
          <w:sz w:val="20"/>
        </w:rPr>
        <w:t xml:space="preserve"> настоящей статьи не подлежат помещению под таможенную процедуру свободной таможенной зоны.</w:t>
      </w:r>
    </w:p>
    <w:p>
      <w:pPr>
        <w:pStyle w:val="0"/>
        <w:spacing w:before="200" w:line-rule="auto"/>
        <w:ind w:firstLine="540"/>
        <w:jc w:val="both"/>
      </w:pPr>
      <w:r>
        <w:rPr>
          <w:sz w:val="20"/>
        </w:rPr>
        <w:t xml:space="preserve">2. Положения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пункта 1</w:t>
        </w:r>
      </w:hyperlink>
      <w:r>
        <w:rPr>
          <w:sz w:val="20"/>
        </w:rP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bookmarkStart w:id="3276" w:name="P3276"/>
    <w:bookmarkEnd w:id="3276"/>
    <w:p>
      <w:pPr>
        <w:pStyle w:val="0"/>
        <w:spacing w:before="200" w:line-rule="auto"/>
        <w:ind w:firstLine="540"/>
        <w:jc w:val="both"/>
      </w:pPr>
      <w:r>
        <w:rPr>
          <w:sz w:val="20"/>
        </w:rPr>
        <w:t xml:space="preserve">3. Не подлежат помещению под таможенную процедуру свободной таможенной зоны:</w:t>
      </w:r>
    </w:p>
    <w:bookmarkStart w:id="3277" w:name="P3277"/>
    <w:bookmarkEnd w:id="3277"/>
    <w:p>
      <w:pPr>
        <w:pStyle w:val="0"/>
        <w:spacing w:before="200" w:line-rule="auto"/>
        <w:ind w:firstLine="540"/>
        <w:jc w:val="both"/>
      </w:pPr>
      <w:r>
        <w:rPr>
          <w:sz w:val="20"/>
        </w:rPr>
        <w:t xml:space="preserve">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pPr>
        <w:pStyle w:val="0"/>
        <w:spacing w:before="200" w:line-rule="auto"/>
        <w:ind w:firstLine="540"/>
        <w:jc w:val="both"/>
      </w:pPr>
      <w:r>
        <w:rPr>
          <w:sz w:val="20"/>
        </w:rPr>
        <w:t xml:space="preserve">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pPr>
        <w:pStyle w:val="0"/>
        <w:spacing w:before="200" w:line-rule="auto"/>
        <w:ind w:firstLine="540"/>
        <w:jc w:val="both"/>
      </w:pPr>
      <w:r>
        <w:rPr>
          <w:sz w:val="20"/>
        </w:rPr>
        <w:t xml:space="preserve">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pPr>
        <w:pStyle w:val="0"/>
        <w:spacing w:before="200" w:line-rule="auto"/>
        <w:ind w:firstLine="540"/>
        <w:jc w:val="both"/>
      </w:pPr>
      <w:r>
        <w:rPr>
          <w:sz w:val="20"/>
        </w:rPr>
        <w:t xml:space="preserve">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pPr>
        <w:pStyle w:val="0"/>
        <w:spacing w:before="200" w:line-rule="auto"/>
        <w:ind w:firstLine="540"/>
        <w:jc w:val="both"/>
      </w:pPr>
      <w:r>
        <w:rPr>
          <w:sz w:val="20"/>
        </w:rPr>
        <w:t xml:space="preserve">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bookmarkStart w:id="3282" w:name="P3282"/>
    <w:bookmarkEnd w:id="3282"/>
    <w:p>
      <w:pPr>
        <w:pStyle w:val="0"/>
        <w:spacing w:before="200" w:line-rule="auto"/>
        <w:ind w:firstLine="540"/>
        <w:jc w:val="both"/>
      </w:pPr>
      <w:r>
        <w:rPr>
          <w:sz w:val="20"/>
        </w:rPr>
        <w:t xml:space="preserve">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pPr>
        <w:pStyle w:val="0"/>
        <w:spacing w:before="200" w:line-rule="auto"/>
        <w:ind w:firstLine="540"/>
        <w:jc w:val="both"/>
      </w:pPr>
      <w:r>
        <w:rPr>
          <w:sz w:val="20"/>
        </w:rPr>
        <w:t xml:space="preserve">7) припасы, перемещаемые транспортными средствами, указанными в </w:t>
      </w:r>
      <w:hyperlink w:history="0" w:anchor="P3277" w:tooltip="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
        <w:r>
          <w:rPr>
            <w:sz w:val="20"/>
            <w:color w:val="0000ff"/>
          </w:rPr>
          <w:t xml:space="preserve">подпунктах 1</w:t>
        </w:r>
      </w:hyperlink>
      <w:r>
        <w:rPr>
          <w:sz w:val="20"/>
        </w:rPr>
        <w:t xml:space="preserve"> и </w:t>
      </w:r>
      <w:hyperlink w:history="0" w:anchor="P3282" w:tooltip="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
        <w:r>
          <w:rPr>
            <w:sz w:val="20"/>
            <w:color w:val="0000ff"/>
          </w:rPr>
          <w:t xml:space="preserve">6</w:t>
        </w:r>
      </w:hyperlink>
      <w:r>
        <w:rPr>
          <w:sz w:val="20"/>
        </w:rPr>
        <w:t xml:space="preserve"> настоящего пункта.</w:t>
      </w:r>
    </w:p>
    <w:bookmarkStart w:id="3284" w:name="P3284"/>
    <w:bookmarkEnd w:id="3284"/>
    <w:p>
      <w:pPr>
        <w:pStyle w:val="0"/>
        <w:spacing w:before="200" w:line-rule="auto"/>
        <w:ind w:firstLine="540"/>
        <w:jc w:val="both"/>
      </w:pPr>
      <w:r>
        <w:rPr>
          <w:sz w:val="20"/>
        </w:rP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history="0" w:anchor="P3285" w:tooltip="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
        <w:r>
          <w:rPr>
            <w:sz w:val="20"/>
            <w:color w:val="0000ff"/>
          </w:rPr>
          <w:t xml:space="preserve">абзацем вторым</w:t>
        </w:r>
      </w:hyperlink>
      <w:r>
        <w:rPr>
          <w:sz w:val="20"/>
        </w:rPr>
        <w:t xml:space="preserve"> настоящего пункта и законодательством государств-членов о таможенном регулировании в соответствии с </w:t>
      </w:r>
      <w:hyperlink w:history="0" w:anchor="P3286" w:tooltip="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
        <w:r>
          <w:rPr>
            <w:sz w:val="20"/>
            <w:color w:val="0000ff"/>
          </w:rPr>
          <w:t xml:space="preserve">абзацем третьим</w:t>
        </w:r>
      </w:hyperlink>
      <w:r>
        <w:rPr>
          <w:sz w:val="20"/>
        </w:rPr>
        <w:t xml:space="preserve"> настоящего пункта.</w:t>
      </w:r>
    </w:p>
    <w:bookmarkStart w:id="3285" w:name="P3285"/>
    <w:bookmarkEnd w:id="3285"/>
    <w:p>
      <w:pPr>
        <w:pStyle w:val="0"/>
        <w:spacing w:before="200" w:line-rule="auto"/>
        <w:ind w:firstLine="540"/>
        <w:jc w:val="both"/>
      </w:pPr>
      <w:r>
        <w:rPr>
          <w:sz w:val="20"/>
        </w:rPr>
        <w:t xml:space="preserve">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bookmarkStart w:id="3286" w:name="P3286"/>
    <w:bookmarkEnd w:id="3286"/>
    <w:p>
      <w:pPr>
        <w:pStyle w:val="0"/>
        <w:spacing w:before="200" w:line-rule="auto"/>
        <w:ind w:firstLine="540"/>
        <w:jc w:val="both"/>
      </w:pPr>
      <w:r>
        <w:rPr>
          <w:sz w:val="20"/>
        </w:rPr>
        <w:t xml:space="preserve">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pPr>
        <w:pStyle w:val="0"/>
        <w:ind w:firstLine="540"/>
        <w:jc w:val="both"/>
      </w:pPr>
      <w:r>
        <w:rPr>
          <w:sz w:val="20"/>
        </w:rPr>
      </w:r>
    </w:p>
    <w:bookmarkStart w:id="3288" w:name="P3288"/>
    <w:bookmarkEnd w:id="3288"/>
    <w:p>
      <w:pPr>
        <w:pStyle w:val="2"/>
        <w:outlineLvl w:val="3"/>
        <w:ind w:firstLine="540"/>
        <w:jc w:val="both"/>
      </w:pPr>
      <w:r>
        <w:rPr>
          <w:sz w:val="20"/>
        </w:rPr>
        <w:t xml:space="preserve">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pPr>
        <w:pStyle w:val="0"/>
        <w:ind w:firstLine="540"/>
        <w:jc w:val="both"/>
      </w:pPr>
      <w:r>
        <w:rPr>
          <w:sz w:val="20"/>
        </w:rPr>
      </w:r>
    </w:p>
    <w:bookmarkStart w:id="3290" w:name="P3290"/>
    <w:bookmarkEnd w:id="3290"/>
    <w:p>
      <w:pPr>
        <w:pStyle w:val="0"/>
        <w:ind w:firstLine="540"/>
        <w:jc w:val="both"/>
      </w:pPr>
      <w:r>
        <w:rPr>
          <w:sz w:val="20"/>
        </w:rPr>
        <w:t xml:space="preserve">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pPr>
        <w:pStyle w:val="0"/>
        <w:spacing w:before="200" w:line-rule="auto"/>
        <w:ind w:firstLine="540"/>
        <w:jc w:val="both"/>
      </w:pPr>
      <w:r>
        <w:rPr>
          <w:sz w:val="20"/>
        </w:rPr>
        <w:t xml:space="preserve">1) хранение;</w:t>
      </w:r>
    </w:p>
    <w:bookmarkStart w:id="3292" w:name="P3292"/>
    <w:bookmarkEnd w:id="3292"/>
    <w:p>
      <w:pPr>
        <w:pStyle w:val="0"/>
        <w:spacing w:before="200" w:line-rule="auto"/>
        <w:ind w:firstLine="540"/>
        <w:jc w:val="both"/>
      </w:pPr>
      <w:r>
        <w:rPr>
          <w:sz w:val="20"/>
        </w:rPr>
        <w:t xml:space="preserve">2) операции по погрузке (разгрузке) товаров и иные грузовые операции, связанные с хранением;</w:t>
      </w:r>
    </w:p>
    <w:p>
      <w:pPr>
        <w:pStyle w:val="0"/>
        <w:spacing w:before="200" w:line-rule="auto"/>
        <w:ind w:firstLine="540"/>
        <w:jc w:val="both"/>
      </w:pPr>
      <w:r>
        <w:rPr>
          <w:sz w:val="20"/>
        </w:rPr>
        <w:t xml:space="preserve">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bookmarkStart w:id="3294" w:name="P3294"/>
    <w:bookmarkEnd w:id="3294"/>
    <w:p>
      <w:pPr>
        <w:pStyle w:val="0"/>
        <w:spacing w:before="200" w:line-rule="auto"/>
        <w:ind w:firstLine="540"/>
        <w:jc w:val="both"/>
      </w:pPr>
      <w:r>
        <w:rPr>
          <w:sz w:val="20"/>
        </w:rP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bookmarkStart w:id="3295" w:name="P3295"/>
    <w:bookmarkEnd w:id="3295"/>
    <w:p>
      <w:pPr>
        <w:pStyle w:val="0"/>
        <w:spacing w:before="200" w:line-rule="auto"/>
        <w:ind w:firstLine="540"/>
        <w:jc w:val="both"/>
      </w:pPr>
      <w:r>
        <w:rPr>
          <w:sz w:val="20"/>
        </w:rP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history="0" w:anchor="P329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
        <w:r>
          <w:rPr>
            <w:sz w:val="20"/>
            <w:color w:val="0000ff"/>
          </w:rPr>
          <w:t xml:space="preserve">подпункте 4</w:t>
        </w:r>
      </w:hyperlink>
      <w:r>
        <w:rPr>
          <w:sz w:val="20"/>
        </w:rPr>
        <w:t xml:space="preserve"> настоящего пункта, в </w:t>
      </w:r>
      <w:hyperlink w:history="0" r:id="rId399"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случаях</w:t>
        </w:r>
      </w:hyperlink>
      <w:r>
        <w:rPr>
          <w:sz w:val="20"/>
        </w:rPr>
        <w:t xml:space="preserve">, определяемых Комиссией;</w:t>
      </w:r>
    </w:p>
    <w:p>
      <w:pPr>
        <w:pStyle w:val="0"/>
        <w:spacing w:before="200" w:line-rule="auto"/>
        <w:ind w:firstLine="540"/>
        <w:jc w:val="both"/>
      </w:pPr>
      <w:r>
        <w:rPr>
          <w:sz w:val="20"/>
        </w:rPr>
        <w:t xml:space="preserve">6) отбор проб и (или) образцов товаров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history="0" w:anchor="P3268" w:tooltip="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
        <w:r>
          <w:rPr>
            <w:sz w:val="20"/>
            <w:color w:val="0000ff"/>
          </w:rPr>
          <w:t xml:space="preserve">пунктом 7 статьи 203</w:t>
        </w:r>
      </w:hyperlink>
      <w:r>
        <w:rPr>
          <w:sz w:val="20"/>
        </w:rPr>
        <w:t xml:space="preserve"> настоящего Кодекса.</w:t>
      </w:r>
    </w:p>
    <w:bookmarkStart w:id="3298" w:name="P3298"/>
    <w:bookmarkEnd w:id="3298"/>
    <w:p>
      <w:pPr>
        <w:pStyle w:val="0"/>
        <w:spacing w:before="200" w:line-rule="auto"/>
        <w:ind w:firstLine="540"/>
        <w:jc w:val="both"/>
      </w:pPr>
      <w:r>
        <w:rPr>
          <w:sz w:val="20"/>
        </w:rP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history="0" w:anchor="P329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
        <w:r>
          <w:rPr>
            <w:sz w:val="20"/>
            <w:color w:val="0000ff"/>
          </w:rPr>
          <w:t xml:space="preserve">пункте 1</w:t>
        </w:r>
      </w:hyperlink>
      <w:r>
        <w:rPr>
          <w:sz w:val="20"/>
        </w:rP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bookmarkStart w:id="3299" w:name="P3299"/>
    <w:bookmarkEnd w:id="3299"/>
    <w:p>
      <w:pPr>
        <w:pStyle w:val="0"/>
        <w:spacing w:before="200" w:line-rule="auto"/>
        <w:ind w:firstLine="540"/>
        <w:jc w:val="both"/>
      </w:pPr>
      <w:r>
        <w:rPr>
          <w:sz w:val="20"/>
        </w:rPr>
        <w:t xml:space="preserve">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bookmarkStart w:id="3300" w:name="P3300"/>
    <w:bookmarkEnd w:id="3300"/>
    <w:p>
      <w:pPr>
        <w:pStyle w:val="0"/>
        <w:spacing w:before="200" w:line-rule="auto"/>
        <w:ind w:firstLine="540"/>
        <w:jc w:val="both"/>
      </w:pPr>
      <w:r>
        <w:rPr>
          <w:sz w:val="20"/>
        </w:rPr>
        <w:t xml:space="preserve">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Start w:id="3301" w:name="P3301"/>
    <w:bookmarkEnd w:id="3301"/>
    <w:p>
      <w:pPr>
        <w:pStyle w:val="0"/>
        <w:spacing w:before="200" w:line-rule="auto"/>
        <w:ind w:firstLine="540"/>
        <w:jc w:val="both"/>
      </w:pPr>
      <w:r>
        <w:rPr>
          <w:sz w:val="20"/>
        </w:rPr>
        <w:t xml:space="preserve">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Start w:id="3302" w:name="P3302"/>
    <w:bookmarkEnd w:id="3302"/>
    <w:p>
      <w:pPr>
        <w:pStyle w:val="0"/>
        <w:spacing w:before="200" w:line-rule="auto"/>
        <w:ind w:firstLine="540"/>
        <w:jc w:val="both"/>
      </w:pPr>
      <w:r>
        <w:rPr>
          <w:sz w:val="20"/>
        </w:rPr>
        <w:t xml:space="preserve">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bookmarkStart w:id="3303" w:name="P3303"/>
    <w:bookmarkEnd w:id="3303"/>
    <w:p>
      <w:pPr>
        <w:pStyle w:val="0"/>
        <w:spacing w:before="200" w:line-rule="auto"/>
        <w:ind w:firstLine="540"/>
        <w:jc w:val="both"/>
      </w:pPr>
      <w:r>
        <w:rPr>
          <w:sz w:val="20"/>
        </w:rP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w:history="0" r:id="rId400"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Условия</w:t>
        </w:r>
      </w:hyperlink>
      <w:r>
        <w:rPr>
          <w:sz w:val="20"/>
        </w:rPr>
        <w:t xml:space="preserve">, при которых допускается вывоз указанных товаров с территории СЭЗ в этом случае, а также </w:t>
      </w:r>
      <w:hyperlink w:history="0" r:id="rId401"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часть</w:t>
        </w:r>
      </w:hyperlink>
      <w:r>
        <w:rPr>
          <w:sz w:val="20"/>
        </w:rPr>
        <w:t xml:space="preserve"> территории государства-члена, на которую допускается такой вывоз, определяются Комиссией;</w:t>
      </w:r>
    </w:p>
    <w:bookmarkStart w:id="3304" w:name="P3304"/>
    <w:bookmarkEnd w:id="3304"/>
    <w:p>
      <w:pPr>
        <w:pStyle w:val="0"/>
        <w:spacing w:before="200" w:line-rule="auto"/>
        <w:ind w:firstLine="540"/>
        <w:jc w:val="both"/>
      </w:pPr>
      <w:r>
        <w:rPr>
          <w:sz w:val="20"/>
        </w:rP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w:history="0" r:id="rId402"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условия</w:t>
        </w:r>
      </w:hyperlink>
      <w:r>
        <w:rPr>
          <w:sz w:val="20"/>
        </w:rPr>
        <w:t xml:space="preserve">, когда допускается вывоз указанных товаров с территории СЭЗ в этом случае, определяются Комиссией.</w:t>
      </w:r>
    </w:p>
    <w:bookmarkStart w:id="3305" w:name="P3305"/>
    <w:bookmarkEnd w:id="3305"/>
    <w:p>
      <w:pPr>
        <w:pStyle w:val="0"/>
        <w:spacing w:before="200" w:line-rule="auto"/>
        <w:ind w:firstLine="540"/>
        <w:jc w:val="both"/>
      </w:pPr>
      <w:r>
        <w:rPr>
          <w:sz w:val="20"/>
        </w:rPr>
        <w:t xml:space="preserve">5. Товары, указанные в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w:t>
        </w:r>
      </w:hyperlink>
      <w:r>
        <w:rPr>
          <w:sz w:val="20"/>
        </w:rP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bookmarkStart w:id="3306" w:name="P3306"/>
    <w:bookmarkEnd w:id="3306"/>
    <w:p>
      <w:pPr>
        <w:pStyle w:val="0"/>
        <w:spacing w:before="200" w:line-rule="auto"/>
        <w:ind w:firstLine="540"/>
        <w:jc w:val="both"/>
      </w:pPr>
      <w:r>
        <w:rPr>
          <w:sz w:val="20"/>
        </w:rPr>
        <w:t xml:space="preserve">В отношении товаров, указанных в </w:t>
      </w:r>
      <w:hyperlink w:history="0" w:anchor="P330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4</w:t>
        </w:r>
      </w:hyperlink>
      <w:r>
        <w:rPr>
          <w:sz w:val="20"/>
        </w:rP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pPr>
        <w:pStyle w:val="0"/>
        <w:spacing w:before="200" w:line-rule="auto"/>
        <w:ind w:firstLine="540"/>
        <w:jc w:val="both"/>
      </w:pPr>
      <w:r>
        <w:rPr>
          <w:sz w:val="20"/>
        </w:rPr>
        <w:t xml:space="preserve">6. Порядок выдачи таможенным органом разрешения, указанного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пунктами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w:t>
        </w:r>
      </w:hyperlink>
      <w:r>
        <w:rPr>
          <w:sz w:val="20"/>
        </w:rPr>
        <w:t xml:space="preserve"> настоящей статьи допускается передача указанных товаров без завершения действия таможенной процедуры свободной таможенной зоны.</w:t>
      </w:r>
    </w:p>
    <w:bookmarkStart w:id="3309" w:name="P3309"/>
    <w:bookmarkEnd w:id="3309"/>
    <w:p>
      <w:pPr>
        <w:pStyle w:val="0"/>
        <w:spacing w:before="200" w:line-rule="auto"/>
        <w:ind w:firstLine="540"/>
        <w:jc w:val="both"/>
      </w:pPr>
      <w:r>
        <w:rPr>
          <w:sz w:val="20"/>
        </w:rPr>
        <w:t xml:space="preserve">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pPr>
        <w:pStyle w:val="0"/>
        <w:spacing w:before="200" w:line-rule="auto"/>
        <w:ind w:firstLine="540"/>
        <w:jc w:val="both"/>
      </w:pPr>
      <w:r>
        <w:rPr>
          <w:sz w:val="20"/>
        </w:rPr>
        <w:t xml:space="preserve">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pPr>
        <w:pStyle w:val="0"/>
        <w:spacing w:before="200" w:line-rule="auto"/>
        <w:ind w:firstLine="540"/>
        <w:jc w:val="both"/>
      </w:pPr>
      <w:r>
        <w:rPr>
          <w:sz w:val="20"/>
        </w:rPr>
        <w:t xml:space="preserve">2) перевозчику для их перевозки;</w:t>
      </w:r>
    </w:p>
    <w:p>
      <w:pPr>
        <w:pStyle w:val="0"/>
        <w:spacing w:before="200" w:line-rule="auto"/>
        <w:ind w:firstLine="540"/>
        <w:jc w:val="both"/>
      </w:pPr>
      <w:r>
        <w:rPr>
          <w:sz w:val="20"/>
        </w:rPr>
        <w:t xml:space="preserve">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pPr>
        <w:pStyle w:val="0"/>
        <w:spacing w:before="200" w:line-rule="auto"/>
        <w:ind w:firstLine="540"/>
        <w:jc w:val="both"/>
      </w:pPr>
      <w:r>
        <w:rPr>
          <w:sz w:val="20"/>
        </w:rPr>
        <w:t xml:space="preserve">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pStyle w:val="0"/>
        <w:spacing w:before="200" w:line-rule="auto"/>
        <w:ind w:firstLine="540"/>
        <w:jc w:val="both"/>
      </w:pPr>
      <w:r>
        <w:rPr>
          <w:sz w:val="20"/>
        </w:rPr>
        <w:t xml:space="preserve">5) лицам, которые будут совершать операции, предусмотренные </w:t>
      </w:r>
      <w:hyperlink w:history="0" w:anchor="P3292" w:tooltip="2) операции по погрузке (разгрузке) товаров и иные грузовые операции, связанные с хранением;">
        <w:r>
          <w:rPr>
            <w:sz w:val="20"/>
            <w:color w:val="0000ff"/>
          </w:rPr>
          <w:t xml:space="preserve">подпунктом 2 пункта 1</w:t>
        </w:r>
      </w:hyperlink>
      <w:r>
        <w:rPr>
          <w:sz w:val="20"/>
        </w:rP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pPr>
        <w:pStyle w:val="0"/>
        <w:spacing w:before="200" w:line-rule="auto"/>
        <w:ind w:firstLine="540"/>
        <w:jc w:val="both"/>
      </w:pPr>
      <w:r>
        <w:rPr>
          <w:sz w:val="20"/>
        </w:rPr>
        <w:t xml:space="preserve">6) лицам, которые будут совершать операции в отношении товаров, вывозимых с территории СЭЗ, в случаях, предусмотренных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подпунктами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w:t>
        </w:r>
      </w:hyperlink>
      <w:r>
        <w:rPr>
          <w:sz w:val="20"/>
        </w:rPr>
        <w:t xml:space="preserve"> настоящей статьи.</w:t>
      </w:r>
    </w:p>
    <w:p>
      <w:pPr>
        <w:pStyle w:val="0"/>
        <w:spacing w:before="200" w:line-rule="auto"/>
        <w:ind w:firstLine="540"/>
        <w:jc w:val="both"/>
      </w:pPr>
      <w:r>
        <w:rPr>
          <w:sz w:val="20"/>
        </w:rPr>
        <w:t xml:space="preserve">9. Передача товаров во владение и (или) пользование лицам, указанным в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пункте 8</w:t>
        </w:r>
      </w:hyperlink>
      <w:r>
        <w:rPr>
          <w:sz w:val="20"/>
        </w:rP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bookmarkStart w:id="3317" w:name="P3317"/>
    <w:bookmarkEnd w:id="3317"/>
    <w:p>
      <w:pPr>
        <w:pStyle w:val="0"/>
        <w:spacing w:before="200" w:line-rule="auto"/>
        <w:ind w:firstLine="540"/>
        <w:jc w:val="both"/>
      </w:pPr>
      <w:r>
        <w:rPr>
          <w:sz w:val="20"/>
        </w:rPr>
        <w:t xml:space="preserve">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pPr>
        <w:pStyle w:val="0"/>
        <w:spacing w:before="200" w:line-rule="auto"/>
        <w:ind w:firstLine="540"/>
        <w:jc w:val="both"/>
      </w:pPr>
      <w:r>
        <w:rPr>
          <w:sz w:val="20"/>
        </w:rPr>
        <w:t xml:space="preserve">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bookmarkStart w:id="3319" w:name="P3319"/>
    <w:bookmarkEnd w:id="3319"/>
    <w:p>
      <w:pPr>
        <w:pStyle w:val="0"/>
        <w:spacing w:before="200" w:line-rule="auto"/>
        <w:ind w:firstLine="540"/>
        <w:jc w:val="both"/>
      </w:pPr>
      <w:r>
        <w:rPr>
          <w:sz w:val="20"/>
        </w:rPr>
        <w:t xml:space="preserve">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pPr>
        <w:pStyle w:val="0"/>
        <w:spacing w:before="200" w:line-rule="auto"/>
        <w:ind w:firstLine="540"/>
        <w:jc w:val="both"/>
      </w:pPr>
      <w:r>
        <w:rPr>
          <w:sz w:val="20"/>
        </w:rPr>
        <w:t xml:space="preserve">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bookmarkStart w:id="3321" w:name="P3321"/>
    <w:bookmarkEnd w:id="3321"/>
    <w:p>
      <w:pPr>
        <w:pStyle w:val="0"/>
        <w:spacing w:before="200" w:line-rule="auto"/>
        <w:ind w:firstLine="540"/>
        <w:jc w:val="both"/>
      </w:pPr>
      <w:r>
        <w:rPr>
          <w:sz w:val="20"/>
        </w:rPr>
        <w:t xml:space="preserve">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pPr>
        <w:pStyle w:val="0"/>
        <w:spacing w:before="200" w:line-rule="auto"/>
        <w:ind w:firstLine="540"/>
        <w:jc w:val="both"/>
      </w:pPr>
      <w:r>
        <w:rPr>
          <w:sz w:val="20"/>
        </w:rP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pPr>
        <w:pStyle w:val="0"/>
        <w:spacing w:before="200" w:line-rule="auto"/>
        <w:ind w:firstLine="540"/>
        <w:jc w:val="both"/>
      </w:pPr>
      <w:hyperlink w:history="0" r:id="rId403"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pPr>
        <w:pStyle w:val="0"/>
        <w:ind w:firstLine="540"/>
        <w:jc w:val="both"/>
      </w:pPr>
      <w:r>
        <w:rPr>
          <w:sz w:val="20"/>
        </w:rPr>
      </w:r>
    </w:p>
    <w:bookmarkStart w:id="3326" w:name="P3326"/>
    <w:bookmarkEnd w:id="3326"/>
    <w:p>
      <w:pPr>
        <w:pStyle w:val="2"/>
        <w:outlineLvl w:val="3"/>
        <w:ind w:firstLine="540"/>
        <w:jc w:val="both"/>
      </w:pPr>
      <w:r>
        <w:rPr>
          <w:sz w:val="20"/>
        </w:rPr>
        <w:t xml:space="preserve">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pPr>
        <w:pStyle w:val="0"/>
        <w:ind w:firstLine="540"/>
        <w:jc w:val="both"/>
      </w:pPr>
      <w:r>
        <w:rPr>
          <w:sz w:val="20"/>
        </w:rPr>
      </w:r>
    </w:p>
    <w:p>
      <w:pPr>
        <w:pStyle w:val="0"/>
        <w:ind w:firstLine="540"/>
        <w:jc w:val="both"/>
      </w:pPr>
      <w:r>
        <w:rPr>
          <w:sz w:val="20"/>
        </w:rPr>
        <w:t xml:space="preserve">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pPr>
        <w:pStyle w:val="0"/>
        <w:spacing w:before="200" w:line-rule="auto"/>
        <w:ind w:firstLine="540"/>
        <w:jc w:val="both"/>
      </w:pPr>
      <w:r>
        <w:rPr>
          <w:sz w:val="20"/>
        </w:rPr>
        <w:t xml:space="preserve">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pPr>
        <w:pStyle w:val="0"/>
        <w:spacing w:before="200" w:line-rule="auto"/>
        <w:ind w:firstLine="540"/>
        <w:jc w:val="both"/>
      </w:pPr>
      <w:r>
        <w:rPr>
          <w:sz w:val="20"/>
        </w:rPr>
        <w:t xml:space="preserve">2) 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4) 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pPr>
        <w:pStyle w:val="0"/>
        <w:spacing w:before="200" w:line-rule="auto"/>
        <w:ind w:firstLine="540"/>
        <w:jc w:val="both"/>
      </w:pPr>
      <w:r>
        <w:rPr>
          <w:sz w:val="20"/>
        </w:rPr>
        <w:t xml:space="preserve">2. </w:t>
      </w:r>
      <w:hyperlink w:history="0" r:id="rId404" w:tooltip="Приказ Минфина России от 10.03.2016 N 22н &quot;Об утверждении Порядка проведения таможенными органами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quot; (Зарегистрировано в Минюсте России 24.03.2016 N 41524) {КонсультантПлюс}">
        <w:r>
          <w:rPr>
            <w:sz w:val="20"/>
            <w:color w:val="0000ff"/>
          </w:rPr>
          <w:t xml:space="preserve">Порядок</w:t>
        </w:r>
      </w:hyperlink>
      <w:r>
        <w:rPr>
          <w:sz w:val="20"/>
        </w:rPr>
        <w:t xml:space="preserve">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pPr>
        <w:pStyle w:val="0"/>
        <w:ind w:firstLine="540"/>
        <w:jc w:val="both"/>
      </w:pPr>
      <w:r>
        <w:rPr>
          <w:sz w:val="20"/>
        </w:rPr>
      </w:r>
    </w:p>
    <w:bookmarkStart w:id="3336" w:name="P3336"/>
    <w:bookmarkEnd w:id="3336"/>
    <w:p>
      <w:pPr>
        <w:pStyle w:val="2"/>
        <w:outlineLvl w:val="3"/>
        <w:ind w:firstLine="540"/>
        <w:jc w:val="both"/>
      </w:pPr>
      <w:r>
        <w:rPr>
          <w:sz w:val="20"/>
        </w:rPr>
        <w:t xml:space="preserve">Статья 207. Завершение и прекращение действия таможенной процедуры свободной таможенной зоны</w:t>
      </w:r>
    </w:p>
    <w:p>
      <w:pPr>
        <w:pStyle w:val="0"/>
        <w:ind w:firstLine="540"/>
        <w:jc w:val="both"/>
      </w:pPr>
      <w:r>
        <w:rPr>
          <w:sz w:val="20"/>
        </w:rPr>
      </w:r>
    </w:p>
    <w:p>
      <w:pPr>
        <w:pStyle w:val="0"/>
        <w:ind w:firstLine="540"/>
        <w:jc w:val="both"/>
      </w:pPr>
      <w:r>
        <w:rPr>
          <w:sz w:val="20"/>
        </w:rPr>
        <w:t xml:space="preserve">1. Действие таможенной процедуры свободной таможенной зоны должно быть завершено в следующих случаях:</w:t>
      </w:r>
    </w:p>
    <w:bookmarkStart w:id="3339" w:name="P3339"/>
    <w:bookmarkEnd w:id="3339"/>
    <w:p>
      <w:pPr>
        <w:pStyle w:val="0"/>
        <w:spacing w:before="200" w:line-rule="auto"/>
        <w:ind w:firstLine="540"/>
        <w:jc w:val="both"/>
      </w:pPr>
      <w:r>
        <w:rPr>
          <w:sz w:val="20"/>
        </w:rPr>
        <w:t xml:space="preserve">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bookmarkStart w:id="3340" w:name="P3340"/>
    <w:bookmarkEnd w:id="3340"/>
    <w:p>
      <w:pPr>
        <w:pStyle w:val="0"/>
        <w:spacing w:before="200" w:line-rule="auto"/>
        <w:ind w:firstLine="540"/>
        <w:jc w:val="both"/>
      </w:pPr>
      <w:r>
        <w:rPr>
          <w:sz w:val="20"/>
        </w:rPr>
        <w:t xml:space="preserve">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bookmarkStart w:id="3341" w:name="P3341"/>
    <w:bookmarkEnd w:id="3341"/>
    <w:p>
      <w:pPr>
        <w:pStyle w:val="0"/>
        <w:spacing w:before="200" w:line-rule="auto"/>
        <w:ind w:firstLine="540"/>
        <w:jc w:val="both"/>
      </w:pPr>
      <w:r>
        <w:rPr>
          <w:sz w:val="20"/>
        </w:rPr>
        <w:t xml:space="preserve">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pPr>
        <w:pStyle w:val="0"/>
        <w:spacing w:before="200" w:line-rule="auto"/>
        <w:ind w:firstLine="540"/>
        <w:jc w:val="both"/>
      </w:pPr>
      <w:r>
        <w:rPr>
          <w:sz w:val="20"/>
        </w:rPr>
        <w:t xml:space="preserve">в целях, указанных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 статьи 205</w:t>
        </w:r>
      </w:hyperlink>
      <w:r>
        <w:rPr>
          <w:sz w:val="20"/>
        </w:rPr>
        <w:t xml:space="preserve"> настоящего Кодекса;</w:t>
      </w:r>
    </w:p>
    <w:bookmarkStart w:id="3343" w:name="P3343"/>
    <w:bookmarkEnd w:id="3343"/>
    <w:p>
      <w:pPr>
        <w:pStyle w:val="0"/>
        <w:spacing w:before="200" w:line-rule="auto"/>
        <w:ind w:firstLine="540"/>
        <w:jc w:val="both"/>
      </w:pPr>
      <w:r>
        <w:rPr>
          <w:sz w:val="20"/>
        </w:rP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пунктом 8</w:t>
        </w:r>
      </w:hyperlink>
      <w:r>
        <w:rPr>
          <w:sz w:val="20"/>
        </w:rPr>
        <w:t xml:space="preserve"> настоящей статьи;</w:t>
      </w:r>
    </w:p>
    <w:bookmarkStart w:id="3344" w:name="P3344"/>
    <w:bookmarkEnd w:id="3344"/>
    <w:p>
      <w:pPr>
        <w:pStyle w:val="0"/>
        <w:spacing w:before="200" w:line-rule="auto"/>
        <w:ind w:firstLine="540"/>
        <w:jc w:val="both"/>
      </w:pPr>
      <w:r>
        <w:rPr>
          <w:sz w:val="20"/>
        </w:rP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pPr>
        <w:pStyle w:val="0"/>
        <w:spacing w:before="200" w:line-rule="auto"/>
        <w:ind w:firstLine="540"/>
        <w:jc w:val="both"/>
      </w:pPr>
      <w:r>
        <w:rPr>
          <w:sz w:val="20"/>
        </w:rPr>
        <w:t xml:space="preserve">4) потребление товаров в соответствии с </w:t>
      </w:r>
      <w:hyperlink w:history="0" w:anchor="P329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sz w:val="20"/>
            <w:color w:val="0000ff"/>
          </w:rPr>
          <w:t xml:space="preserve">подпунктом 5 пункта 1 статьи 205</w:t>
        </w:r>
      </w:hyperlink>
      <w:r>
        <w:rPr>
          <w:sz w:val="20"/>
        </w:rPr>
        <w:t xml:space="preserve"> настоящего Кодекса;</w:t>
      </w:r>
    </w:p>
    <w:p>
      <w:pPr>
        <w:pStyle w:val="0"/>
        <w:spacing w:before="200" w:line-rule="auto"/>
        <w:ind w:firstLine="540"/>
        <w:jc w:val="both"/>
      </w:pPr>
      <w:r>
        <w:rPr>
          <w:sz w:val="20"/>
        </w:rP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пунктами 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за исключением передачи товаров в случаях, указанных в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пунктах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w:t>
      </w:r>
    </w:p>
    <w:p>
      <w:pPr>
        <w:pStyle w:val="0"/>
        <w:spacing w:before="200" w:line-rule="auto"/>
        <w:ind w:firstLine="540"/>
        <w:jc w:val="both"/>
      </w:pPr>
      <w:r>
        <w:rPr>
          <w:sz w:val="20"/>
        </w:rPr>
        <w:t xml:space="preserve">2. При завершении действия таможенной процедуры свободной таможенной зоны декларантом товаров может выступать:</w:t>
      </w:r>
    </w:p>
    <w:p>
      <w:pPr>
        <w:pStyle w:val="0"/>
        <w:spacing w:before="200" w:line-rule="auto"/>
        <w:ind w:firstLine="540"/>
        <w:jc w:val="both"/>
      </w:pPr>
      <w:r>
        <w:rPr>
          <w:sz w:val="20"/>
        </w:rPr>
        <w:t xml:space="preserve">1) лицо, являвшееся декларантом товаров при их помещении под таможенную процедуру свободной таможенной зоны;</w:t>
      </w:r>
    </w:p>
    <w:p>
      <w:pPr>
        <w:pStyle w:val="0"/>
        <w:spacing w:before="200" w:line-rule="auto"/>
        <w:ind w:firstLine="540"/>
        <w:jc w:val="both"/>
      </w:pPr>
      <w:r>
        <w:rPr>
          <w:sz w:val="20"/>
        </w:rPr>
        <w:t xml:space="preserve">2) резидент (участник, субъект) СЭЗ, которому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пунктом 10 статьи 205</w:t>
        </w:r>
      </w:hyperlink>
      <w:r>
        <w:rPr>
          <w:sz w:val="20"/>
        </w:rP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3) лицо, которому в соответствии с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пунктом 11 статьи 205</w:t>
        </w:r>
      </w:hyperlink>
      <w:r>
        <w:rPr>
          <w:sz w:val="20"/>
        </w:rP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4) резидент (участник, субъект) СЭЗ или лица, указанные в </w:t>
      </w:r>
      <w:hyperlink w:history="0" w:anchor="P3239"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
        <w:r>
          <w:rPr>
            <w:sz w:val="20"/>
            <w:color w:val="0000ff"/>
          </w:rPr>
          <w:t xml:space="preserve">пункте 3 статьи 202</w:t>
        </w:r>
      </w:hyperlink>
      <w:r>
        <w:rPr>
          <w:sz w:val="20"/>
        </w:rPr>
        <w:t xml:space="preserve"> настоящего Кодекса, - в отношении товаров, находящихся на территории портовой СЭЗ или логистической СЭЗ;</w:t>
      </w:r>
    </w:p>
    <w:p>
      <w:pPr>
        <w:pStyle w:val="0"/>
        <w:spacing w:before="200" w:line-rule="auto"/>
        <w:ind w:firstLine="540"/>
        <w:jc w:val="both"/>
      </w:pPr>
      <w:r>
        <w:rPr>
          <w:sz w:val="20"/>
        </w:rP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history="0" w:anchor="P3366" w:tooltip="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w:r>
          <w:rPr>
            <w:sz w:val="20"/>
            <w:color w:val="0000ff"/>
          </w:rPr>
          <w:t xml:space="preserve">подпунктом 3 пункта 5</w:t>
        </w:r>
      </w:hyperlink>
      <w:r>
        <w:rPr>
          <w:sz w:val="20"/>
        </w:rPr>
        <w:t xml:space="preserve"> или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подпунктом 1 пункта 6</w:t>
        </w:r>
      </w:hyperlink>
      <w:r>
        <w:rPr>
          <w:sz w:val="20"/>
        </w:rPr>
        <w:t xml:space="preserve"> настоящей статьи.</w:t>
      </w:r>
    </w:p>
    <w:bookmarkStart w:id="3353" w:name="P3353"/>
    <w:bookmarkEnd w:id="3353"/>
    <w:p>
      <w:pPr>
        <w:pStyle w:val="0"/>
        <w:spacing w:before="200" w:line-rule="auto"/>
        <w:ind w:firstLine="540"/>
        <w:jc w:val="both"/>
      </w:pPr>
      <w:r>
        <w:rPr>
          <w:sz w:val="20"/>
        </w:rP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history="0" w:anchor="P335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sz w:val="20"/>
            <w:color w:val="0000ff"/>
          </w:rPr>
          <w:t xml:space="preserve">пунктов 5</w:t>
        </w:r>
      </w:hyperlink>
      <w:r>
        <w:rPr>
          <w:sz w:val="20"/>
        </w:rPr>
        <w:t xml:space="preserve">, </w:t>
      </w:r>
      <w:hyperlink w:history="0" w:anchor="P336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sz w:val="20"/>
            <w:color w:val="0000ff"/>
          </w:rPr>
          <w:t xml:space="preserve">6</w:t>
        </w:r>
      </w:hyperlink>
      <w:r>
        <w:rPr>
          <w:sz w:val="20"/>
        </w:rPr>
        <w:t xml:space="preserve">,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либо завершается без помещения под таможенные процедуры в соответствии с </w:t>
      </w:r>
      <w:hyperlink w:history="0" w:anchor="P337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sz w:val="20"/>
            <w:color w:val="0000ff"/>
          </w:rPr>
          <w:t xml:space="preserve">пунктами 10</w:t>
        </w:r>
      </w:hyperlink>
      <w:r>
        <w:rPr>
          <w:sz w:val="20"/>
        </w:rPr>
        <w:t xml:space="preserve"> и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pPr>
        <w:pStyle w:val="0"/>
        <w:spacing w:before="200" w:line-rule="auto"/>
        <w:ind w:firstLine="540"/>
        <w:jc w:val="both"/>
      </w:pPr>
      <w:r>
        <w:rPr>
          <w:sz w:val="20"/>
        </w:rPr>
        <w:t xml:space="preserve">При незавершении действия таможенной процедуры свободной таможенной зоны в соответствии с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33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sz w:val="20"/>
            <w:color w:val="0000ff"/>
          </w:rPr>
          <w:t xml:space="preserve">подпункте 1 пункта 1</w:t>
        </w:r>
      </w:hyperlink>
      <w:r>
        <w:rPr>
          <w:sz w:val="20"/>
        </w:rPr>
        <w:t xml:space="preserve"> настоящей статьи,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3356" w:name="P3356"/>
    <w:bookmarkEnd w:id="3356"/>
    <w:p>
      <w:pPr>
        <w:pStyle w:val="0"/>
        <w:spacing w:before="200" w:line-rule="auto"/>
        <w:ind w:firstLine="540"/>
        <w:jc w:val="both"/>
      </w:pPr>
      <w:r>
        <w:rPr>
          <w:sz w:val="20"/>
        </w:rP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history="0" w:anchor="P335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sz w:val="20"/>
            <w:color w:val="0000ff"/>
          </w:rPr>
          <w:t xml:space="preserve">пунктов 5</w:t>
        </w:r>
      </w:hyperlink>
      <w:r>
        <w:rPr>
          <w:sz w:val="20"/>
        </w:rPr>
        <w:t xml:space="preserve">, </w:t>
      </w:r>
      <w:hyperlink w:history="0" w:anchor="P336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sz w:val="20"/>
            <w:color w:val="0000ff"/>
          </w:rPr>
          <w:t xml:space="preserve">6</w:t>
        </w:r>
      </w:hyperlink>
      <w:r>
        <w:rPr>
          <w:sz w:val="20"/>
        </w:rPr>
        <w:t xml:space="preserve">,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w:t>
        </w:r>
      </w:hyperlink>
      <w:r>
        <w:rPr>
          <w:sz w:val="20"/>
        </w:rPr>
        <w:t xml:space="preserve"> настоящей статьи либо завершается без помещения под таможенные процедуры в соответствии с </w:t>
      </w:r>
      <w:hyperlink w:history="0" w:anchor="P337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sz w:val="20"/>
            <w:color w:val="0000ff"/>
          </w:rPr>
          <w:t xml:space="preserve">пунктами 10</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w:t>
        </w:r>
      </w:hyperlink>
      <w:r>
        <w:rPr>
          <w:sz w:val="20"/>
        </w:rPr>
        <w:t xml:space="preserve"> настоящей статьи.</w:t>
      </w:r>
    </w:p>
    <w:p>
      <w:pPr>
        <w:pStyle w:val="0"/>
        <w:spacing w:before="200" w:line-rule="auto"/>
        <w:ind w:firstLine="540"/>
        <w:jc w:val="both"/>
      </w:pPr>
      <w:r>
        <w:rPr>
          <w:sz w:val="20"/>
        </w:rPr>
        <w:t xml:space="preserve">При незавершении действия таможенной процедуры свободной таможенной зоны в соответствии с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34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sz w:val="20"/>
            <w:color w:val="0000ff"/>
          </w:rPr>
          <w:t xml:space="preserve">подпункте 2 пункта 1</w:t>
        </w:r>
      </w:hyperlink>
      <w:r>
        <w:rPr>
          <w:sz w:val="20"/>
        </w:rPr>
        <w:t xml:space="preserve"> настоящей статьи,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3358" w:name="P3358"/>
    <w:bookmarkEnd w:id="3358"/>
    <w:p>
      <w:pPr>
        <w:pStyle w:val="0"/>
        <w:spacing w:before="200" w:line-rule="auto"/>
        <w:ind w:firstLine="540"/>
        <w:jc w:val="both"/>
      </w:pPr>
      <w:r>
        <w:rPr>
          <w:sz w:val="20"/>
        </w:rPr>
        <w:t xml:space="preserve">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bookmarkStart w:id="3359" w:name="P3359"/>
    <w:bookmarkEnd w:id="3359"/>
    <w:p>
      <w:pPr>
        <w:pStyle w:val="0"/>
        <w:spacing w:before="200" w:line-rule="auto"/>
        <w:ind w:firstLine="540"/>
        <w:jc w:val="both"/>
      </w:pPr>
      <w:r>
        <w:rPr>
          <w:sz w:val="20"/>
        </w:rPr>
        <w:t xml:space="preserve">1) под таможенную процедуру реэкспорта:</w:t>
      </w:r>
    </w:p>
    <w:p>
      <w:pPr>
        <w:pStyle w:val="0"/>
        <w:spacing w:before="200" w:line-rule="auto"/>
        <w:ind w:firstLine="540"/>
        <w:jc w:val="both"/>
      </w:pPr>
      <w:r>
        <w:rPr>
          <w:sz w:val="20"/>
        </w:rPr>
        <w:t xml:space="preserve">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p>
      <w:pPr>
        <w:pStyle w:val="0"/>
        <w:spacing w:before="200" w:line-rule="auto"/>
        <w:ind w:firstLine="540"/>
        <w:jc w:val="both"/>
      </w:pPr>
      <w:r>
        <w:rPr>
          <w:sz w:val="20"/>
        </w:rPr>
        <w:t xml:space="preserve">2) под таможенную процедуру экспорта:</w:t>
      </w:r>
    </w:p>
    <w:p>
      <w:pPr>
        <w:pStyle w:val="0"/>
        <w:spacing w:before="200" w:line-rule="auto"/>
        <w:ind w:firstLine="540"/>
        <w:jc w:val="both"/>
      </w:pPr>
      <w:r>
        <w:rPr>
          <w:sz w:val="20"/>
        </w:rPr>
        <w:t xml:space="preserve">товаров Союза, помещенных под таможенную процедуру свободной таможенной зоны;</w:t>
      </w:r>
    </w:p>
    <w:p>
      <w:pPr>
        <w:pStyle w:val="0"/>
        <w:spacing w:before="200" w:line-rule="auto"/>
        <w:ind w:firstLine="540"/>
        <w:jc w:val="both"/>
      </w:pPr>
      <w:r>
        <w:rPr>
          <w:sz w:val="20"/>
        </w:rPr>
        <w:t xml:space="preserve">товаров, изготовленных (полученных) из товаров Союза, в том числе не помещенных под таможенную процедуру свободной таможенной зоны;</w:t>
      </w:r>
    </w:p>
    <w:bookmarkStart w:id="3365" w:name="P3365"/>
    <w:bookmarkEnd w:id="3365"/>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history="0" w:anchor="P345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210</w:t>
        </w:r>
      </w:hyperlink>
      <w:r>
        <w:rPr>
          <w:sz w:val="20"/>
        </w:rPr>
        <w:t xml:space="preserve"> настоящего Кодекса;</w:t>
      </w:r>
    </w:p>
    <w:bookmarkStart w:id="3366" w:name="P3366"/>
    <w:bookmarkEnd w:id="3366"/>
    <w:p>
      <w:pPr>
        <w:pStyle w:val="0"/>
        <w:spacing w:before="200" w:line-rule="auto"/>
        <w:ind w:firstLine="540"/>
        <w:jc w:val="both"/>
      </w:pPr>
      <w:r>
        <w:rPr>
          <w:sz w:val="20"/>
        </w:rPr>
        <w:t xml:space="preserve">3) под таможенную процедуру таможенного транзита в соответствии с </w:t>
      </w:r>
      <w:hyperlink w:history="0" w:anchor="P2424" w:tooltip="1) от таможенного органа в месте прибытия до таможенного органа в месте убытия;">
        <w:r>
          <w:rPr>
            <w:sz w:val="20"/>
            <w:color w:val="0000ff"/>
          </w:rPr>
          <w:t xml:space="preserve">подпунктами 1</w:t>
        </w:r>
      </w:hyperlink>
      <w:r>
        <w:rPr>
          <w:sz w:val="20"/>
        </w:rPr>
        <w:t xml:space="preserve"> и </w:t>
      </w:r>
      <w:hyperlink w:history="0" w:anchor="P2426" w:tooltip="3) от внутреннего таможенного органа до таможенного органа в месте убытия;">
        <w:r>
          <w:rPr>
            <w:sz w:val="20"/>
            <w:color w:val="0000ff"/>
          </w:rPr>
          <w:t xml:space="preserve">3 пункта 3 статьи 142</w:t>
        </w:r>
      </w:hyperlink>
      <w:r>
        <w:rPr>
          <w:sz w:val="20"/>
        </w:rP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bookmarkStart w:id="3367" w:name="P3367"/>
    <w:bookmarkEnd w:id="3367"/>
    <w:p>
      <w:pPr>
        <w:pStyle w:val="0"/>
        <w:spacing w:before="200" w:line-rule="auto"/>
        <w:ind w:firstLine="540"/>
        <w:jc w:val="both"/>
      </w:pPr>
      <w:r>
        <w:rPr>
          <w:sz w:val="20"/>
        </w:rPr>
        <w:t xml:space="preserve">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bookmarkStart w:id="3368" w:name="P3368"/>
    <w:bookmarkEnd w:id="3368"/>
    <w:p>
      <w:pPr>
        <w:pStyle w:val="0"/>
        <w:spacing w:before="200" w:line-rule="auto"/>
        <w:ind w:firstLine="540"/>
        <w:jc w:val="both"/>
      </w:pPr>
      <w:r>
        <w:rPr>
          <w:sz w:val="20"/>
        </w:rPr>
        <w:t xml:space="preserve">1)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w:t>
      </w:r>
      <w:hyperlink w:history="0" w:anchor="P2175" w:tooltip="14) беспошлинная торговля;">
        <w:r>
          <w:rPr>
            <w:sz w:val="20"/>
            <w:color w:val="0000ff"/>
          </w:rPr>
          <w:t xml:space="preserve">14</w:t>
        </w:r>
      </w:hyperlink>
      <w:r>
        <w:rPr>
          <w:sz w:val="20"/>
        </w:rPr>
        <w:t xml:space="preserve"> - </w:t>
      </w:r>
      <w:hyperlink w:history="0" w:anchor="P2177" w:tooltip="16) отказ в пользу государства;">
        <w:r>
          <w:rPr>
            <w:sz w:val="20"/>
            <w:color w:val="0000ff"/>
          </w:rPr>
          <w:t xml:space="preserve">16 пункта 2 статьи 127</w:t>
        </w:r>
      </w:hyperlink>
      <w:r>
        <w:rPr>
          <w:sz w:val="20"/>
        </w:rP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history="0" w:anchor="P3373" w:tooltip="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
        <w:r>
          <w:rPr>
            <w:sz w:val="20"/>
            <w:color w:val="0000ff"/>
          </w:rPr>
          <w:t xml:space="preserve">пункта 7</w:t>
        </w:r>
      </w:hyperlink>
      <w:r>
        <w:rPr>
          <w:sz w:val="20"/>
        </w:rPr>
        <w:t xml:space="preserve"> настоящей статьи;</w:t>
      </w:r>
    </w:p>
    <w:bookmarkStart w:id="3369" w:name="P3369"/>
    <w:bookmarkEnd w:id="3369"/>
    <w:p>
      <w:pPr>
        <w:pStyle w:val="0"/>
        <w:spacing w:before="200" w:line-rule="auto"/>
        <w:ind w:firstLine="540"/>
        <w:jc w:val="both"/>
      </w:pPr>
      <w:r>
        <w:rPr>
          <w:sz w:val="20"/>
        </w:rPr>
        <w:t xml:space="preserve">2) под таможенную процедуру реимпорта:</w:t>
      </w:r>
    </w:p>
    <w:p>
      <w:pPr>
        <w:pStyle w:val="0"/>
        <w:spacing w:before="200" w:line-rule="auto"/>
        <w:ind w:firstLine="540"/>
        <w:jc w:val="both"/>
      </w:pPr>
      <w:r>
        <w:rPr>
          <w:sz w:val="20"/>
        </w:rPr>
        <w:t xml:space="preserve">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pPr>
        <w:pStyle w:val="0"/>
        <w:spacing w:before="200" w:line-rule="auto"/>
        <w:ind w:firstLine="540"/>
        <w:jc w:val="both"/>
      </w:pPr>
      <w:r>
        <w:rPr>
          <w:sz w:val="20"/>
        </w:rPr>
        <w:t xml:space="preserve">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bookmarkStart w:id="3373" w:name="P3373"/>
    <w:bookmarkEnd w:id="3373"/>
    <w:p>
      <w:pPr>
        <w:pStyle w:val="0"/>
        <w:spacing w:before="200" w:line-rule="auto"/>
        <w:ind w:firstLine="540"/>
        <w:jc w:val="both"/>
      </w:pPr>
      <w:r>
        <w:rPr>
          <w:sz w:val="20"/>
        </w:rP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и </w:t>
      </w:r>
      <w:hyperlink w:history="0" w:anchor="P2168" w:tooltip="7) переработка для внутреннего потребления;">
        <w:r>
          <w:rPr>
            <w:sz w:val="20"/>
            <w:color w:val="0000ff"/>
          </w:rPr>
          <w:t xml:space="preserve">7 пункта 2 статьи 127</w:t>
        </w:r>
      </w:hyperlink>
      <w:r>
        <w:rPr>
          <w:sz w:val="20"/>
        </w:rP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bookmarkStart w:id="3374" w:name="P3374"/>
    <w:bookmarkEnd w:id="3374"/>
    <w:p>
      <w:pPr>
        <w:pStyle w:val="0"/>
        <w:spacing w:before="200" w:line-rule="auto"/>
        <w:ind w:firstLine="540"/>
        <w:jc w:val="both"/>
      </w:pPr>
      <w:r>
        <w:rPr>
          <w:sz w:val="20"/>
        </w:rPr>
        <w:t xml:space="preserve">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pPr>
        <w:pStyle w:val="0"/>
        <w:spacing w:before="200" w:line-rule="auto"/>
        <w:ind w:firstLine="540"/>
        <w:jc w:val="both"/>
      </w:pPr>
      <w:r>
        <w:rPr>
          <w:sz w:val="20"/>
        </w:rP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history="0" w:anchor="P2412" w:tooltip="Глава 22">
        <w:r>
          <w:rPr>
            <w:sz w:val="20"/>
            <w:color w:val="0000ff"/>
          </w:rPr>
          <w:t xml:space="preserve">главой 22</w:t>
        </w:r>
      </w:hyperlink>
      <w:r>
        <w:rPr>
          <w:sz w:val="20"/>
        </w:rPr>
        <w:t xml:space="preserve"> настоящего Кодекса, за исключением случая, предусмотренного </w:t>
      </w:r>
      <w:hyperlink w:history="0" w:anchor="P3376" w:tooltip="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
        <w:r>
          <w:rPr>
            <w:sz w:val="20"/>
            <w:color w:val="0000ff"/>
          </w:rPr>
          <w:t xml:space="preserve">абзацем третьим</w:t>
        </w:r>
      </w:hyperlink>
      <w:r>
        <w:rPr>
          <w:sz w:val="20"/>
        </w:rPr>
        <w:t xml:space="preserve"> настоящего пункта.</w:t>
      </w:r>
    </w:p>
    <w:bookmarkStart w:id="3376" w:name="P3376"/>
    <w:bookmarkEnd w:id="3376"/>
    <w:p>
      <w:pPr>
        <w:pStyle w:val="0"/>
        <w:spacing w:before="200" w:line-rule="auto"/>
        <w:ind w:firstLine="540"/>
        <w:jc w:val="both"/>
      </w:pPr>
      <w:r>
        <w:rPr>
          <w:sz w:val="20"/>
        </w:rPr>
        <w:t xml:space="preserve">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bookmarkStart w:id="3377" w:name="P3377"/>
    <w:bookmarkEnd w:id="3377"/>
    <w:p>
      <w:pPr>
        <w:pStyle w:val="0"/>
        <w:spacing w:before="200" w:line-rule="auto"/>
        <w:ind w:firstLine="540"/>
        <w:jc w:val="both"/>
      </w:pPr>
      <w:r>
        <w:rPr>
          <w:sz w:val="20"/>
        </w:rP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history="0" w:anchor="P336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
        <w:r>
          <w:rPr>
            <w:sz w:val="20"/>
            <w:color w:val="0000ff"/>
          </w:rPr>
          <w:t xml:space="preserve">подпункте 1 пункта 6</w:t>
        </w:r>
      </w:hyperlink>
      <w:r>
        <w:rPr>
          <w:sz w:val="20"/>
        </w:rPr>
        <w:t xml:space="preserve"> настоящей статьи, за исключением случаев, когда в соответствии с </w:t>
      </w:r>
      <w:hyperlink w:history="0" w:anchor="P3341" w:tooltip="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
        <w:r>
          <w:rPr>
            <w:sz w:val="20"/>
            <w:color w:val="0000ff"/>
          </w:rPr>
          <w:t xml:space="preserve">подпунктом 3 пункта 1</w:t>
        </w:r>
      </w:hyperlink>
      <w:r>
        <w:rPr>
          <w:sz w:val="20"/>
        </w:rPr>
        <w:t xml:space="preserve"> настоящей статьи товары могут быть вывезены с территории СЭЗ без завершения действия таможенной процедуры свободной таможенной зоны.</w:t>
      </w:r>
    </w:p>
    <w:bookmarkStart w:id="3378" w:name="P3378"/>
    <w:bookmarkEnd w:id="3378"/>
    <w:p>
      <w:pPr>
        <w:pStyle w:val="0"/>
        <w:spacing w:before="200" w:line-rule="auto"/>
        <w:ind w:firstLine="540"/>
        <w:jc w:val="both"/>
      </w:pPr>
      <w:r>
        <w:rPr>
          <w:sz w:val="20"/>
        </w:rP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history="0" w:anchor="P338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
        <w:r>
          <w:rPr>
            <w:sz w:val="20"/>
            <w:color w:val="0000ff"/>
          </w:rPr>
          <w:t xml:space="preserve">пунктами 12</w:t>
        </w:r>
      </w:hyperlink>
      <w:r>
        <w:rPr>
          <w:sz w:val="20"/>
        </w:rPr>
        <w:t xml:space="preserve"> и </w:t>
      </w:r>
      <w:hyperlink w:history="0" w:anchor="P338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
        <w:r>
          <w:rPr>
            <w:sz w:val="20"/>
            <w:color w:val="0000ff"/>
          </w:rPr>
          <w:t xml:space="preserve">13</w:t>
        </w:r>
      </w:hyperlink>
      <w:r>
        <w:rPr>
          <w:sz w:val="20"/>
        </w:rPr>
        <w:t xml:space="preserve"> настоящей статьи, а также в следующих случаях:</w:t>
      </w:r>
    </w:p>
    <w:bookmarkStart w:id="3379" w:name="P3379"/>
    <w:bookmarkEnd w:id="3379"/>
    <w:p>
      <w:pPr>
        <w:pStyle w:val="0"/>
        <w:spacing w:before="200" w:line-rule="auto"/>
        <w:ind w:firstLine="540"/>
        <w:jc w:val="both"/>
      </w:pPr>
      <w:r>
        <w:rPr>
          <w:sz w:val="20"/>
        </w:rPr>
        <w:t xml:space="preserve">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bookmarkStart w:id="3380" w:name="P3380"/>
    <w:bookmarkEnd w:id="3380"/>
    <w:p>
      <w:pPr>
        <w:pStyle w:val="0"/>
        <w:spacing w:before="200" w:line-rule="auto"/>
        <w:ind w:firstLine="540"/>
        <w:jc w:val="both"/>
      </w:pPr>
      <w:r>
        <w:rPr>
          <w:sz w:val="20"/>
        </w:rPr>
        <w:t xml:space="preserve">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bookmarkStart w:id="3381" w:name="P3381"/>
    <w:bookmarkEnd w:id="3381"/>
    <w:p>
      <w:pPr>
        <w:pStyle w:val="0"/>
        <w:spacing w:before="200" w:line-rule="auto"/>
        <w:ind w:firstLine="540"/>
        <w:jc w:val="both"/>
      </w:pPr>
      <w:r>
        <w:rPr>
          <w:sz w:val="20"/>
        </w:rP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history="0" w:anchor="P329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sz w:val="20"/>
            <w:color w:val="0000ff"/>
          </w:rPr>
          <w:t xml:space="preserve">подпунктом 5 пункта 1 статьи 205</w:t>
        </w:r>
      </w:hyperlink>
      <w:r>
        <w:rPr>
          <w:sz w:val="20"/>
        </w:rPr>
        <w:t xml:space="preserve"> настоящего Кодекса;</w:t>
      </w:r>
    </w:p>
    <w:bookmarkStart w:id="3382" w:name="P3382"/>
    <w:bookmarkEnd w:id="3382"/>
    <w:p>
      <w:pPr>
        <w:pStyle w:val="0"/>
        <w:spacing w:before="200" w:line-rule="auto"/>
        <w:ind w:firstLine="540"/>
        <w:jc w:val="both"/>
      </w:pPr>
      <w:r>
        <w:rPr>
          <w:sz w:val="20"/>
        </w:rPr>
        <w:t xml:space="preserve">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pPr>
        <w:pStyle w:val="0"/>
        <w:spacing w:before="200" w:line-rule="auto"/>
        <w:ind w:firstLine="540"/>
        <w:jc w:val="both"/>
      </w:pPr>
      <w:r>
        <w:rPr>
          <w:sz w:val="20"/>
        </w:rPr>
        <w:t xml:space="preserve">11. Порядок завершения действия таможенной процедуры свободной таможенной зоны в случаях, предусмотренных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подпунктами 1</w:t>
        </w:r>
      </w:hyperlink>
      <w:r>
        <w:rPr>
          <w:sz w:val="20"/>
        </w:rPr>
        <w:t xml:space="preserve">, </w:t>
      </w:r>
      <w:hyperlink w:history="0" w:anchor="P3380" w:tooltip="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
        <w:r>
          <w:rPr>
            <w:sz w:val="20"/>
            <w:color w:val="0000ff"/>
          </w:rPr>
          <w:t xml:space="preserve">2</w:t>
        </w:r>
      </w:hyperlink>
      <w:r>
        <w:rPr>
          <w:sz w:val="20"/>
        </w:rPr>
        <w:t xml:space="preserve"> и </w:t>
      </w:r>
      <w:hyperlink w:history="0" w:anchor="P3382" w:tooltip="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
        <w:r>
          <w:rPr>
            <w:sz w:val="20"/>
            <w:color w:val="0000ff"/>
          </w:rPr>
          <w:t xml:space="preserve">4 пункта 10</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hyperlink w:history="0" r:id="rId405" w:tooltip="Решение Совета Евразийской экономической комиссии от 20.12.2017 N 88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Порядок</w:t>
        </w:r>
      </w:hyperlink>
      <w:r>
        <w:rPr>
          <w:sz w:val="20"/>
        </w:rPr>
        <w:t xml:space="preserve"> завершения действия таможенной процедуры свободной таможенной зоны в случае, предусмотренном </w:t>
      </w:r>
      <w:hyperlink w:history="0" w:anchor="P338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
        <w:r>
          <w:rPr>
            <w:sz w:val="20"/>
            <w:color w:val="0000ff"/>
          </w:rPr>
          <w:t xml:space="preserve">подпунктом 3 пункта 10</w:t>
        </w:r>
      </w:hyperlink>
      <w:r>
        <w:rPr>
          <w:sz w:val="20"/>
        </w:rPr>
        <w:t xml:space="preserve"> настоящей статьи, определяется Комиссией.</w:t>
      </w:r>
    </w:p>
    <w:bookmarkStart w:id="3385" w:name="P3385"/>
    <w:bookmarkEnd w:id="3385"/>
    <w:p>
      <w:pPr>
        <w:pStyle w:val="0"/>
        <w:spacing w:before="200" w:line-rule="auto"/>
        <w:ind w:firstLine="540"/>
        <w:jc w:val="both"/>
      </w:pPr>
      <w:r>
        <w:rPr>
          <w:sz w:val="20"/>
        </w:rPr>
        <w:t xml:space="preserve">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Комиссия вправе определять порядок завершения действия таможенной процедуры свободной таможенной зоны в отношении указанных товаров.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bookmarkStart w:id="3388" w:name="P3388"/>
    <w:bookmarkEnd w:id="3388"/>
    <w:p>
      <w:pPr>
        <w:pStyle w:val="0"/>
        <w:spacing w:before="200" w:line-rule="auto"/>
        <w:ind w:firstLine="540"/>
        <w:jc w:val="both"/>
      </w:pPr>
      <w:r>
        <w:rPr>
          <w:sz w:val="20"/>
        </w:rPr>
        <w:t xml:space="preserve">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Комиссия вправе определять порядок завершения действия таможенной процедуры свободной таможенной зоны в отношении указанных товаров.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p>
      <w:pPr>
        <w:pStyle w:val="0"/>
        <w:spacing w:before="200" w:line-rule="auto"/>
        <w:ind w:firstLine="540"/>
        <w:jc w:val="both"/>
      </w:pPr>
      <w:r>
        <w:rPr>
          <w:sz w:val="20"/>
        </w:rPr>
        <w:t xml:space="preserve">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pPr>
        <w:pStyle w:val="0"/>
        <w:ind w:firstLine="540"/>
        <w:jc w:val="both"/>
      </w:pPr>
      <w:r>
        <w:rPr>
          <w:sz w:val="20"/>
        </w:rPr>
      </w:r>
    </w:p>
    <w:bookmarkStart w:id="3393" w:name="P3393"/>
    <w:bookmarkEnd w:id="3393"/>
    <w:p>
      <w:pPr>
        <w:pStyle w:val="2"/>
        <w:outlineLvl w:val="3"/>
        <w:ind w:firstLine="540"/>
        <w:jc w:val="both"/>
      </w:pPr>
      <w:r>
        <w:rPr>
          <w:sz w:val="20"/>
        </w:rPr>
        <w:t xml:space="preserve">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pPr>
        <w:pStyle w:val="0"/>
        <w:ind w:firstLine="540"/>
        <w:jc w:val="both"/>
      </w:pPr>
      <w:r>
        <w:rPr>
          <w:sz w:val="20"/>
        </w:rPr>
      </w:r>
    </w:p>
    <w:bookmarkStart w:id="3395" w:name="P3395"/>
    <w:bookmarkEnd w:id="3395"/>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history="0" w:anchor="P3396"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
        <w:r>
          <w:rPr>
            <w:sz w:val="20"/>
            <w:color w:val="0000ff"/>
          </w:rPr>
          <w:t xml:space="preserve">абзацами вторым</w:t>
        </w:r>
      </w:hyperlink>
      <w:r>
        <w:rPr>
          <w:sz w:val="20"/>
        </w:rPr>
        <w:t xml:space="preserve"> и </w:t>
      </w:r>
      <w:hyperlink w:history="0" w:anchor="P3397"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
        <w:r>
          <w:rPr>
            <w:sz w:val="20"/>
            <w:color w:val="0000ff"/>
          </w:rPr>
          <w:t xml:space="preserve">третьим</w:t>
        </w:r>
      </w:hyperlink>
      <w:r>
        <w:rPr>
          <w:sz w:val="20"/>
        </w:rPr>
        <w:t xml:space="preserve"> настоящего пункта.</w:t>
      </w:r>
    </w:p>
    <w:bookmarkStart w:id="3396" w:name="P3396"/>
    <w:bookmarkEnd w:id="3396"/>
    <w:p>
      <w:pPr>
        <w:pStyle w:val="0"/>
        <w:spacing w:before="200" w:line-rule="auto"/>
        <w:ind w:firstLine="540"/>
        <w:jc w:val="both"/>
      </w:pPr>
      <w:r>
        <w:rPr>
          <w:sz w:val="20"/>
        </w:rPr>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Start w:id="3397" w:name="P3397"/>
    <w:bookmarkEnd w:id="3397"/>
    <w:p>
      <w:pPr>
        <w:pStyle w:val="0"/>
        <w:spacing w:before="200" w:line-rule="auto"/>
        <w:ind w:firstLine="540"/>
        <w:jc w:val="both"/>
      </w:pPr>
      <w:r>
        <w:rPr>
          <w:sz w:val="20"/>
        </w:rPr>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history="0" w:anchor="P328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
        <w:r>
          <w:rPr>
            <w:sz w:val="20"/>
            <w:color w:val="0000ff"/>
          </w:rPr>
          <w:t xml:space="preserve">пунктом 4 статьи 204</w:t>
        </w:r>
      </w:hyperlink>
      <w:r>
        <w:rPr>
          <w:sz w:val="20"/>
        </w:rP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bookmarkStart w:id="3399" w:name="P3399"/>
    <w:bookmarkEnd w:id="3399"/>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пунктами 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history="0" w:anchor="P339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
        <w:r>
          <w:rPr>
            <w:sz w:val="20"/>
            <w:color w:val="0000ff"/>
          </w:rPr>
          <w:t xml:space="preserve">пунктах 1</w:t>
        </w:r>
      </w:hyperlink>
      <w:r>
        <w:rPr>
          <w:sz w:val="20"/>
        </w:rPr>
        <w:t xml:space="preserve"> -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3</w:t>
        </w:r>
      </w:hyperlink>
      <w:r>
        <w:rPr>
          <w:sz w:val="20"/>
        </w:rPr>
        <w:t xml:space="preserve"> настоящей статьи,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свободной таможенной зоны в соответствии со </w:t>
      </w:r>
      <w:hyperlink w:history="0" w:anchor="P3336" w:tooltip="Статья 207. Завершение и прекращение действия таможенной процедуры свободной таможенной зоны">
        <w:r>
          <w:rPr>
            <w:sz w:val="20"/>
            <w:color w:val="0000ff"/>
          </w:rPr>
          <w:t xml:space="preserve">статьей 207</w:t>
        </w:r>
      </w:hyperlink>
      <w:r>
        <w:rPr>
          <w:sz w:val="20"/>
        </w:rPr>
        <w:t xml:space="preserve"> настоящего Кодекса, в том числе после наступления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w:t>
      </w:r>
    </w:p>
    <w:p>
      <w:pPr>
        <w:pStyle w:val="0"/>
        <w:spacing w:before="200" w:line-rule="auto"/>
        <w:ind w:firstLine="540"/>
        <w:jc w:val="both"/>
      </w:pPr>
      <w:r>
        <w:rPr>
          <w:sz w:val="20"/>
        </w:rPr>
        <w:t xml:space="preserve">2) вывоз с таможенной территории Союза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помещенных под таможенную процедуру экспорта;</w:t>
      </w:r>
    </w:p>
    <w:p>
      <w:pPr>
        <w:pStyle w:val="0"/>
        <w:spacing w:before="200" w:line-rule="auto"/>
        <w:ind w:firstLine="540"/>
        <w:jc w:val="both"/>
      </w:pPr>
      <w:r>
        <w:rPr>
          <w:sz w:val="20"/>
        </w:rP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history="0" w:anchor="P339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
        <w:r>
          <w:rPr>
            <w:sz w:val="20"/>
            <w:color w:val="0000ff"/>
          </w:rPr>
          <w:t xml:space="preserve">пунктах 1</w:t>
        </w:r>
      </w:hyperlink>
      <w:r>
        <w:rPr>
          <w:sz w:val="20"/>
        </w:rPr>
        <w:t xml:space="preserve"> и </w:t>
      </w:r>
      <w:hyperlink w:history="0" w:anchor="P339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w:r>
          <w:rPr>
            <w:sz w:val="20"/>
            <w:color w:val="0000ff"/>
          </w:rPr>
          <w:t xml:space="preserve">3</w:t>
        </w:r>
      </w:hyperlink>
      <w:r>
        <w:rPr>
          <w:sz w:val="20"/>
        </w:rP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пунктами 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pPr>
        <w:pStyle w:val="0"/>
        <w:spacing w:before="200" w:line-rule="auto"/>
        <w:ind w:firstLine="540"/>
        <w:jc w:val="both"/>
      </w:pPr>
      <w:r>
        <w:rPr>
          <w:sz w:val="20"/>
        </w:rP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w:t>
      </w:r>
    </w:p>
    <w:bookmarkStart w:id="3413" w:name="P3413"/>
    <w:bookmarkEnd w:id="3413"/>
    <w:p>
      <w:pPr>
        <w:pStyle w:val="0"/>
        <w:spacing w:before="200" w:line-rule="auto"/>
        <w:ind w:firstLine="540"/>
        <w:jc w:val="both"/>
      </w:pPr>
      <w:r>
        <w:rPr>
          <w:sz w:val="20"/>
        </w:rPr>
        <w:t xml:space="preserve">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history="0" w:anchor="P329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
        <w:r>
          <w:rPr>
            <w:sz w:val="20"/>
            <w:color w:val="0000ff"/>
          </w:rPr>
          <w:t xml:space="preserve">пункте 4 статьи 205</w:t>
        </w:r>
      </w:hyperlink>
      <w:r>
        <w:rPr>
          <w:sz w:val="20"/>
        </w:rP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history="0" w:anchor="P3343" w:tooltip="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
        <w:r>
          <w:rPr>
            <w:sz w:val="20"/>
            <w:color w:val="0000ff"/>
          </w:rPr>
          <w:t xml:space="preserve">абзацами третьим</w:t>
        </w:r>
      </w:hyperlink>
      <w:r>
        <w:rPr>
          <w:sz w:val="20"/>
        </w:rPr>
        <w:t xml:space="preserve"> и </w:t>
      </w:r>
      <w:hyperlink w:history="0" w:anchor="P3344"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
        <w:r>
          <w:rPr>
            <w:sz w:val="20"/>
            <w:color w:val="0000ff"/>
          </w:rPr>
          <w:t xml:space="preserve">четвертым подпункта 3 пункта 1 статьи 207</w:t>
        </w:r>
      </w:hyperlink>
      <w:r>
        <w:rPr>
          <w:sz w:val="20"/>
        </w:rP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pPr>
        <w:pStyle w:val="0"/>
        <w:spacing w:before="200" w:line-rule="auto"/>
        <w:ind w:firstLine="540"/>
        <w:jc w:val="both"/>
      </w:pPr>
      <w:r>
        <w:rPr>
          <w:sz w:val="20"/>
        </w:rP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history="0" w:anchor="P330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w:r>
          <w:rPr>
            <w:sz w:val="20"/>
            <w:color w:val="0000ff"/>
          </w:rPr>
          <w:t xml:space="preserve">пунктами 8</w:t>
        </w:r>
      </w:hyperlink>
      <w:r>
        <w:rPr>
          <w:sz w:val="20"/>
        </w:rPr>
        <w:t xml:space="preserve">, </w:t>
      </w:r>
      <w:hyperlink w:history="0" w:anchor="P331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w:r>
          <w:rPr>
            <w:sz w:val="20"/>
            <w:color w:val="0000ff"/>
          </w:rPr>
          <w:t xml:space="preserve">10</w:t>
        </w:r>
      </w:hyperlink>
      <w:r>
        <w:rPr>
          <w:sz w:val="20"/>
        </w:rPr>
        <w:t xml:space="preserve"> и </w:t>
      </w:r>
      <w:hyperlink w:history="0" w:anchor="P331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
        <w:r>
          <w:rPr>
            <w:sz w:val="20"/>
            <w:color w:val="0000ff"/>
          </w:rPr>
          <w:t xml:space="preserve">11 статьи 205</w:t>
        </w:r>
      </w:hyperlink>
      <w:r>
        <w:rPr>
          <w:sz w:val="20"/>
        </w:rPr>
        <w:t xml:space="preserve"> настоящего Кодекса, - день передачи товаров, а если этот день не установлен, - день выявления факта такой передачи;</w:t>
      </w:r>
    </w:p>
    <w:p>
      <w:pPr>
        <w:pStyle w:val="0"/>
        <w:spacing w:before="200" w:line-rule="auto"/>
        <w:ind w:firstLine="540"/>
        <w:jc w:val="both"/>
      </w:pPr>
      <w:r>
        <w:rPr>
          <w:sz w:val="20"/>
        </w:rPr>
        <w:t xml:space="preserve">3) в случае невозврата на территорию СЭЗ до истечения срока, установленного таможенным органом в соответствии с </w:t>
      </w:r>
      <w:hyperlink w:history="0" w:anchor="P3305" w:tooltip="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
        <w:r>
          <w:rPr>
            <w:sz w:val="20"/>
            <w:color w:val="0000ff"/>
          </w:rPr>
          <w:t xml:space="preserve">абзацем первым пункта 5 статьи 205</w:t>
        </w:r>
      </w:hyperlink>
      <w:r>
        <w:rPr>
          <w:sz w:val="20"/>
        </w:rPr>
        <w:t xml:space="preserve"> настоящего Кодекса, товаров, вывезенных с территории СЭЗ в случаях, указанных в </w:t>
      </w:r>
      <w:hyperlink w:history="0" w:anchor="P330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w:t>
      </w:r>
      <w:hyperlink w:history="0" w:anchor="P330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w:t>
        </w:r>
      </w:hyperlink>
      <w:r>
        <w:rPr>
          <w:sz w:val="20"/>
        </w:rPr>
        <w:t xml:space="preserve">, </w:t>
      </w:r>
      <w:hyperlink w:history="0" w:anchor="P330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
        <w:r>
          <w:rPr>
            <w:sz w:val="20"/>
            <w:color w:val="0000ff"/>
          </w:rPr>
          <w:t xml:space="preserve">4</w:t>
        </w:r>
      </w:hyperlink>
      <w:r>
        <w:rPr>
          <w:sz w:val="20"/>
        </w:rPr>
        <w:t xml:space="preserve"> и </w:t>
      </w:r>
      <w:hyperlink w:history="0" w:anchor="P330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
        <w:r>
          <w:rPr>
            <w:sz w:val="20"/>
            <w:color w:val="0000ff"/>
          </w:rPr>
          <w:t xml:space="preserve">5 пункта 4 статьи 205</w:t>
        </w:r>
      </w:hyperlink>
      <w:r>
        <w:rPr>
          <w:sz w:val="20"/>
        </w:rPr>
        <w:t xml:space="preserve"> настоящего Кодекса, - день истечения этого срока;</w:t>
      </w:r>
    </w:p>
    <w:p>
      <w:pPr>
        <w:pStyle w:val="0"/>
        <w:spacing w:before="200" w:line-rule="auto"/>
        <w:ind w:firstLine="540"/>
        <w:jc w:val="both"/>
      </w:pPr>
      <w:r>
        <w:rPr>
          <w:sz w:val="20"/>
        </w:rP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history="0" w:anchor="P3306" w:tooltip="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
        <w:r>
          <w:rPr>
            <w:sz w:val="20"/>
            <w:color w:val="0000ff"/>
          </w:rPr>
          <w:t xml:space="preserve">абзацем вторым пункта 5 статьи 205</w:t>
        </w:r>
      </w:hyperlink>
      <w:r>
        <w:rPr>
          <w:sz w:val="20"/>
        </w:rPr>
        <w:t xml:space="preserve"> настоящего Кодекса, в отношении товаров, вывезенных с территории СЭЗ в случае, указанном в </w:t>
      </w:r>
      <w:hyperlink w:history="0" w:anchor="P330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4 статьи 205</w:t>
        </w:r>
      </w:hyperlink>
      <w:r>
        <w:rPr>
          <w:sz w:val="20"/>
        </w:rPr>
        <w:t xml:space="preserve"> настоящего Кодекса, - день истечения этого срока;</w:t>
      </w:r>
    </w:p>
    <w:bookmarkStart w:id="3418" w:name="P3418"/>
    <w:bookmarkEnd w:id="3418"/>
    <w:p>
      <w:pPr>
        <w:pStyle w:val="0"/>
        <w:spacing w:before="200" w:line-rule="auto"/>
        <w:ind w:firstLine="540"/>
        <w:jc w:val="both"/>
      </w:pPr>
      <w:r>
        <w:rPr>
          <w:sz w:val="20"/>
        </w:rPr>
        <w:t xml:space="preserve">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pStyle w:val="0"/>
        <w:spacing w:before="200" w:line-rule="auto"/>
        <w:ind w:firstLine="540"/>
        <w:jc w:val="both"/>
      </w:pPr>
      <w:r>
        <w:rPr>
          <w:sz w:val="20"/>
        </w:rP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history="0" w:anchor="P337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w:r>
          <w:rPr>
            <w:sz w:val="20"/>
            <w:color w:val="0000ff"/>
          </w:rPr>
          <w:t xml:space="preserve">подпункте 1 пункта 10 статьи 207</w:t>
        </w:r>
      </w:hyperlink>
      <w:r>
        <w:rPr>
          <w:sz w:val="20"/>
        </w:rPr>
        <w:t xml:space="preserve"> настоящего Кодекса, - день вывоза таких товаров за пределы территории СЭЗ;</w:t>
      </w:r>
    </w:p>
    <w:p>
      <w:pPr>
        <w:pStyle w:val="0"/>
        <w:spacing w:before="200" w:line-rule="auto"/>
        <w:ind w:firstLine="540"/>
        <w:jc w:val="both"/>
      </w:pPr>
      <w:r>
        <w:rPr>
          <w:sz w:val="20"/>
        </w:rPr>
        <w:t xml:space="preserve">7) в случае прекращения в соответствии с </w:t>
      </w:r>
      <w:hyperlink w:history="0" w:anchor="P2388"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
        <w:r>
          <w:rPr>
            <w:sz w:val="20"/>
            <w:color w:val="0000ff"/>
          </w:rPr>
          <w:t xml:space="preserve">абзацем третьим пункта 5 статьи 139</w:t>
        </w:r>
      </w:hyperlink>
      <w:r>
        <w:rPr>
          <w:sz w:val="20"/>
        </w:rPr>
        <w:t xml:space="preserve"> настоящего Кодекса действия таможенной процедуры экспорта в отношении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 пункта 5 статьи 139</w:t>
        </w:r>
      </w:hyperlink>
      <w:r>
        <w:rPr>
          <w:sz w:val="20"/>
        </w:rPr>
        <w:t xml:space="preserve"> настоящего Кодекса.</w:t>
      </w:r>
    </w:p>
    <w:bookmarkStart w:id="3421" w:name="P3421"/>
    <w:bookmarkEnd w:id="3421"/>
    <w:p>
      <w:pPr>
        <w:pStyle w:val="0"/>
        <w:spacing w:before="200" w:line-rule="auto"/>
        <w:ind w:firstLine="540"/>
        <w:jc w:val="both"/>
      </w:pPr>
      <w:r>
        <w:rPr>
          <w:sz w:val="20"/>
        </w:rPr>
        <w:t xml:space="preserve">8. 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Start w:id="3422" w:name="P3422"/>
    <w:bookmarkEnd w:id="3422"/>
    <w:p>
      <w:pPr>
        <w:pStyle w:val="0"/>
        <w:spacing w:before="200" w:line-rule="auto"/>
        <w:ind w:firstLine="540"/>
        <w:jc w:val="both"/>
      </w:pPr>
      <w:r>
        <w:rPr>
          <w:sz w:val="20"/>
        </w:rPr>
        <w:t xml:space="preserve">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случаях, указанных в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абзацах первом</w:t>
        </w:r>
      </w:hyperlink>
      <w:r>
        <w:rPr>
          <w:sz w:val="20"/>
        </w:rPr>
        <w:t xml:space="preserve"> и </w:t>
      </w:r>
      <w:hyperlink w:history="0" w:anchor="P3422" w:tooltip="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
        <w:r>
          <w:rPr>
            <w:sz w:val="20"/>
            <w:color w:val="0000ff"/>
          </w:rPr>
          <w:t xml:space="preserve">втором</w:t>
        </w:r>
      </w:hyperlink>
      <w:r>
        <w:rPr>
          <w:sz w:val="20"/>
        </w:rP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bookmarkStart w:id="3424" w:name="P3424"/>
    <w:bookmarkEnd w:id="3424"/>
    <w:p>
      <w:pPr>
        <w:pStyle w:val="0"/>
        <w:spacing w:before="200" w:line-rule="auto"/>
        <w:ind w:firstLine="540"/>
        <w:jc w:val="both"/>
      </w:pPr>
      <w:r>
        <w:rPr>
          <w:sz w:val="20"/>
        </w:rPr>
        <w:t xml:space="preserve">9. В случае если обстоятельства, указанные в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7</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7</w:t>
        </w:r>
      </w:hyperlink>
      <w:r>
        <w:rPr>
          <w:sz w:val="20"/>
        </w:rP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41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0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433"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3433" w:name="P3433"/>
    <w:bookmarkEnd w:id="3433"/>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0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0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обстоятельств, указанных в </w:t>
            </w:r>
            <w:hyperlink w:history="0" w:anchor="P341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
              <w:r>
                <w:rPr>
                  <w:sz w:val="20"/>
                  <w:color w:val="0000ff"/>
                </w:rPr>
                <w:t xml:space="preserve">пп. 5 п. 7 ст. 208</w:t>
              </w:r>
            </w:hyperlink>
            <w:r>
              <w:rPr>
                <w:sz w:val="20"/>
                <w:color w:val="392c69"/>
              </w:rPr>
              <w:t xml:space="preserve"> данного документа, п. 10 ст. 208 </w:t>
            </w:r>
            <w:hyperlink w:history="0" w:anchor="P7230" w:tooltip="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
              <w:r>
                <w:rPr>
                  <w:sz w:val="20"/>
                  <w:color w:val="0000ff"/>
                </w:rPr>
                <w:t xml:space="preserve">не применяется</w:t>
              </w:r>
            </w:hyperlink>
            <w:r>
              <w:rPr>
                <w:sz w:val="20"/>
                <w:color w:val="392c69"/>
              </w:rPr>
              <w:t xml:space="preserve"> в отношении товаров, помещенных под таможенную процедуру свободной таможенной зоны до 01.01.2018.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7" w:name="P3437"/>
    <w:bookmarkEnd w:id="3437"/>
    <w:p>
      <w:pPr>
        <w:pStyle w:val="0"/>
        <w:spacing w:before="260" w:line-rule="auto"/>
        <w:ind w:firstLine="540"/>
        <w:jc w:val="both"/>
      </w:pPr>
      <w:r>
        <w:rPr>
          <w:sz w:val="20"/>
        </w:rP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42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8</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history="0" w:anchor="P336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
        <w:r>
          <w:rPr>
            <w:sz w:val="20"/>
            <w:color w:val="0000ff"/>
          </w:rPr>
          <w:t xml:space="preserve">абзаце четвертом подпункта 2 пункта 5 статьи 207</w:t>
        </w:r>
      </w:hyperlink>
      <w:r>
        <w:rPr>
          <w:sz w:val="20"/>
        </w:rPr>
        <w:t xml:space="preserve"> настоящего Кодекса, помещенных под таможенную процедуру экспорта,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pPr>
        <w:pStyle w:val="0"/>
        <w:ind w:firstLine="540"/>
        <w:jc w:val="both"/>
      </w:pPr>
      <w:r>
        <w:rPr>
          <w:sz w:val="20"/>
        </w:rPr>
      </w:r>
    </w:p>
    <w:bookmarkStart w:id="3442" w:name="P3442"/>
    <w:bookmarkEnd w:id="3442"/>
    <w:p>
      <w:pPr>
        <w:pStyle w:val="0"/>
        <w:ind w:firstLine="540"/>
        <w:jc w:val="both"/>
      </w:pPr>
      <w:r>
        <w:rPr>
          <w:sz w:val="20"/>
        </w:rP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history="0" w:anchor="P344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
        <w:r>
          <w:rPr>
            <w:sz w:val="20"/>
            <w:color w:val="0000ff"/>
          </w:rPr>
          <w:t xml:space="preserve">абзаце втором</w:t>
        </w:r>
      </w:hyperlink>
      <w:r>
        <w:rPr>
          <w:sz w:val="20"/>
        </w:rPr>
        <w:t xml:space="preserve"> настоящего пункта.</w:t>
      </w:r>
    </w:p>
    <w:bookmarkStart w:id="3443" w:name="P3443"/>
    <w:bookmarkEnd w:id="3443"/>
    <w:p>
      <w:pPr>
        <w:pStyle w:val="0"/>
        <w:spacing w:before="200" w:line-rule="auto"/>
        <w:ind w:firstLine="540"/>
        <w:jc w:val="both"/>
      </w:pPr>
      <w:r>
        <w:rPr>
          <w:sz w:val="20"/>
        </w:rPr>
        <w:t xml:space="preserve">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bookmarkStart w:id="3444" w:name="P3444"/>
    <w:bookmarkEnd w:id="3444"/>
    <w:p>
      <w:pPr>
        <w:pStyle w:val="0"/>
        <w:spacing w:before="200" w:line-rule="auto"/>
        <w:ind w:firstLine="540"/>
        <w:jc w:val="both"/>
      </w:pPr>
      <w:r>
        <w:rPr>
          <w:sz w:val="20"/>
        </w:rPr>
        <w:t xml:space="preserve">2. При помещении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446" w:name="P3446"/>
    <w:bookmarkEnd w:id="3446"/>
    <w:p>
      <w:pPr>
        <w:pStyle w:val="0"/>
        <w:spacing w:before="200" w:line-rule="auto"/>
        <w:ind w:firstLine="540"/>
        <w:jc w:val="both"/>
      </w:pPr>
      <w:r>
        <w:rPr>
          <w:sz w:val="20"/>
        </w:rP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статьей 206</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bookmarkStart w:id="3447" w:name="P3447"/>
    <w:bookmarkEnd w:id="3447"/>
    <w:p>
      <w:pPr>
        <w:pStyle w:val="0"/>
        <w:spacing w:before="200" w:line-rule="auto"/>
        <w:ind w:firstLine="540"/>
        <w:jc w:val="both"/>
      </w:pPr>
      <w:r>
        <w:rPr>
          <w:sz w:val="20"/>
        </w:rP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history="0" w:anchor="P337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
        <w:r>
          <w:rPr>
            <w:sz w:val="20"/>
            <w:color w:val="0000ff"/>
          </w:rPr>
          <w:t xml:space="preserve">пунктами 8</w:t>
        </w:r>
      </w:hyperlink>
      <w:r>
        <w:rPr>
          <w:sz w:val="20"/>
        </w:rPr>
        <w:t xml:space="preserve"> и </w:t>
      </w:r>
      <w:hyperlink w:history="0" w:anchor="P337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
        <w:r>
          <w:rPr>
            <w:sz w:val="20"/>
            <w:color w:val="0000ff"/>
          </w:rPr>
          <w:t xml:space="preserve">9 статьи 207</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w:t>
      </w:r>
    </w:p>
    <w:p>
      <w:pPr>
        <w:pStyle w:val="0"/>
        <w:spacing w:before="200" w:line-rule="auto"/>
        <w:ind w:firstLine="540"/>
        <w:jc w:val="both"/>
      </w:pPr>
      <w:r>
        <w:rPr>
          <w:sz w:val="20"/>
        </w:rP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history="0" w:anchor="P3442" w:tooltip="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
        <w:r>
          <w:rPr>
            <w:sz w:val="20"/>
            <w:color w:val="0000ff"/>
          </w:rPr>
          <w:t xml:space="preserve">пунктах 1</w:t>
        </w:r>
      </w:hyperlink>
      <w:r>
        <w:rPr>
          <w:sz w:val="20"/>
        </w:rPr>
        <w:t xml:space="preserve"> - </w:t>
      </w:r>
      <w:hyperlink w:history="0" w:anchor="P344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
        <w:r>
          <w:rPr>
            <w:sz w:val="20"/>
            <w:color w:val="0000ff"/>
          </w:rPr>
          <w:t xml:space="preserve">3</w:t>
        </w:r>
      </w:hyperlink>
      <w:r>
        <w:rPr>
          <w:sz w:val="20"/>
        </w:rP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pStyle w:val="0"/>
        <w:ind w:firstLine="540"/>
        <w:jc w:val="both"/>
      </w:pPr>
      <w:r>
        <w:rPr>
          <w:sz w:val="20"/>
        </w:rPr>
      </w:r>
    </w:p>
    <w:bookmarkStart w:id="3450" w:name="P3450"/>
    <w:bookmarkEnd w:id="3450"/>
    <w:p>
      <w:pPr>
        <w:pStyle w:val="2"/>
        <w:outlineLvl w:val="3"/>
        <w:ind w:firstLine="540"/>
        <w:jc w:val="both"/>
      </w:pPr>
      <w:r>
        <w:rPr>
          <w:sz w:val="20"/>
        </w:rPr>
        <w:t xml:space="preserve">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pPr>
        <w:pStyle w:val="0"/>
        <w:ind w:firstLine="540"/>
        <w:jc w:val="both"/>
      </w:pPr>
      <w:r>
        <w:rPr>
          <w:sz w:val="20"/>
        </w:rPr>
      </w:r>
    </w:p>
    <w:p>
      <w:pPr>
        <w:pStyle w:val="0"/>
        <w:ind w:firstLine="540"/>
        <w:jc w:val="both"/>
      </w:pPr>
      <w:r>
        <w:rPr>
          <w:sz w:val="20"/>
        </w:rPr>
        <w:t xml:space="preserve">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pPr>
        <w:pStyle w:val="0"/>
        <w:spacing w:before="200" w:line-rule="auto"/>
        <w:ind w:firstLine="540"/>
        <w:jc w:val="both"/>
      </w:pPr>
      <w:r>
        <w:rPr>
          <w:sz w:val="20"/>
        </w:rPr>
        <w:t xml:space="preserve">1) изменении кода товаров в соответствии с Товарной </w:t>
      </w:r>
      <w:hyperlink w:history="0" r:id="rId40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w:t>
      </w:r>
    </w:p>
    <w:p>
      <w:pPr>
        <w:pStyle w:val="0"/>
        <w:spacing w:before="200" w:line-rule="auto"/>
        <w:ind w:firstLine="540"/>
        <w:jc w:val="both"/>
      </w:pPr>
      <w:r>
        <w:rPr>
          <w:sz w:val="20"/>
        </w:rPr>
        <w:t xml:space="preserve">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pStyle w:val="0"/>
        <w:spacing w:before="200" w:line-rule="auto"/>
        <w:ind w:firstLine="540"/>
        <w:jc w:val="both"/>
      </w:pPr>
      <w:r>
        <w:rPr>
          <w:sz w:val="20"/>
        </w:rPr>
        <w:t xml:space="preserve">3) выполнении необходимых условий, совершении производственных и технологических операций, достаточных для признания товаров товарами Союза.</w:t>
      </w:r>
    </w:p>
    <w:bookmarkStart w:id="3456" w:name="P3456"/>
    <w:bookmarkEnd w:id="3456"/>
    <w:p>
      <w:pPr>
        <w:pStyle w:val="0"/>
        <w:spacing w:before="200" w:line-rule="auto"/>
        <w:ind w:firstLine="540"/>
        <w:jc w:val="both"/>
      </w:pPr>
      <w:r>
        <w:rPr>
          <w:sz w:val="20"/>
        </w:rPr>
        <w:t xml:space="preserve">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pPr>
        <w:pStyle w:val="0"/>
        <w:spacing w:before="200" w:line-rule="auto"/>
        <w:ind w:firstLine="540"/>
        <w:jc w:val="both"/>
      </w:pPr>
      <w:r>
        <w:rPr>
          <w:sz w:val="20"/>
        </w:rPr>
        <w:t xml:space="preserve">1) произошло изменение кода товаров в соответствии с Товарной </w:t>
      </w:r>
      <w:hyperlink w:history="0" r:id="rId41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за исключением случаев, указанных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history="0" w:anchor="P346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абзаце первом пункта 3</w:t>
        </w:r>
      </w:hyperlink>
      <w:r>
        <w:rPr>
          <w:sz w:val="20"/>
        </w:rPr>
        <w:t xml:space="preserve"> настоящей статьи.</w:t>
      </w:r>
    </w:p>
    <w:bookmarkStart w:id="3460" w:name="P3460"/>
    <w:bookmarkEnd w:id="3460"/>
    <w:p>
      <w:pPr>
        <w:pStyle w:val="0"/>
        <w:spacing w:before="200" w:line-rule="auto"/>
        <w:ind w:firstLine="540"/>
        <w:jc w:val="both"/>
      </w:pPr>
      <w:r>
        <w:rPr>
          <w:sz w:val="20"/>
        </w:rPr>
        <w:t xml:space="preserve">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pStyle w:val="0"/>
        <w:spacing w:before="200" w:line-rule="auto"/>
        <w:ind w:firstLine="540"/>
        <w:jc w:val="both"/>
      </w:pPr>
      <w:r>
        <w:rPr>
          <w:sz w:val="20"/>
        </w:rPr>
        <w:t xml:space="preserve">Изменение кода товаров в соответствии с Товарной </w:t>
      </w:r>
      <w:hyperlink w:history="0" r:id="rId41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bookmarkStart w:id="3462" w:name="P3462"/>
    <w:bookmarkEnd w:id="3462"/>
    <w:p>
      <w:pPr>
        <w:pStyle w:val="0"/>
        <w:spacing w:before="200" w:line-rule="auto"/>
        <w:ind w:firstLine="540"/>
        <w:jc w:val="both"/>
      </w:pPr>
      <w:r>
        <w:rPr>
          <w:sz w:val="20"/>
        </w:rP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w:history="0" r:id="rId412"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перечень</w:t>
        </w:r>
      </w:hyperlink>
      <w:r>
        <w:rPr>
          <w:sz w:val="20"/>
        </w:rP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pPr>
        <w:pStyle w:val="0"/>
        <w:spacing w:before="200" w:line-rule="auto"/>
        <w:ind w:firstLine="540"/>
        <w:jc w:val="both"/>
      </w:pPr>
      <w:r>
        <w:rPr>
          <w:sz w:val="20"/>
        </w:rPr>
        <w:t xml:space="preserve">5. </w:t>
      </w:r>
      <w:hyperlink w:history="0" r:id="rId413"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Порядок</w:t>
        </w:r>
      </w:hyperlink>
      <w:r>
        <w:rPr>
          <w:sz w:val="20"/>
        </w:rP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pPr>
        <w:pStyle w:val="0"/>
        <w:spacing w:before="200" w:line-rule="auto"/>
        <w:ind w:firstLine="540"/>
        <w:jc w:val="both"/>
      </w:pPr>
      <w:r>
        <w:rPr>
          <w:sz w:val="20"/>
        </w:rPr>
        <w:t xml:space="preserve">Правило адвалорной доли не применяется в качестве критерия достаточной переработки при совершении операций по ремонту товаров Союза.</w:t>
      </w:r>
    </w:p>
    <w:p>
      <w:pPr>
        <w:pStyle w:val="0"/>
        <w:spacing w:before="200" w:line-rule="auto"/>
        <w:ind w:firstLine="540"/>
        <w:jc w:val="both"/>
      </w:pPr>
      <w:r>
        <w:rPr>
          <w:sz w:val="20"/>
        </w:rP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w:history="0" r:id="rId414"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заключения о признании товара, изготовленного (полученного) с использованием иностранных товаров, помещенных под таможен {КонсультантПлюс}">
        <w:r>
          <w:rPr>
            <w:sz w:val="20"/>
            <w:color w:val="0000ff"/>
          </w:rPr>
          <w:t xml:space="preserve">организацией</w:t>
        </w:r>
      </w:hyperlink>
      <w:r>
        <w:rPr>
          <w:sz w:val="20"/>
        </w:rPr>
        <w:t xml:space="preserve"> государства-члена.</w:t>
      </w:r>
    </w:p>
    <w:p>
      <w:pPr>
        <w:pStyle w:val="0"/>
        <w:spacing w:before="200" w:line-rule="auto"/>
        <w:ind w:firstLine="540"/>
        <w:jc w:val="both"/>
      </w:pPr>
      <w:r>
        <w:rPr>
          <w:sz w:val="20"/>
        </w:rPr>
        <w:t xml:space="preserve">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pPr>
        <w:pStyle w:val="0"/>
        <w:spacing w:before="200" w:line-rule="auto"/>
        <w:ind w:firstLine="540"/>
        <w:jc w:val="both"/>
      </w:pPr>
      <w:r>
        <w:rPr>
          <w:sz w:val="20"/>
        </w:rPr>
        <w:t xml:space="preserve">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pPr>
        <w:pStyle w:val="0"/>
        <w:spacing w:before="200" w:line-rule="auto"/>
        <w:ind w:firstLine="540"/>
        <w:jc w:val="both"/>
      </w:pPr>
      <w:r>
        <w:rPr>
          <w:sz w:val="20"/>
        </w:rPr>
        <w:t xml:space="preserve">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об особенностях применения таможенной процедуры свободного склада см. в </w:t>
            </w:r>
            <w:hyperlink w:history="0" w:anchor="P7338" w:tooltip="Статья 456. Переходные положения об особенностях применения таможенной процедуры свободного склада">
              <w:r>
                <w:rPr>
                  <w:sz w:val="20"/>
                  <w:color w:val="0000ff"/>
                </w:rPr>
                <w:t xml:space="preserve">ст. 456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28</w:t>
      </w:r>
    </w:p>
    <w:p>
      <w:pPr>
        <w:pStyle w:val="2"/>
        <w:jc w:val="center"/>
      </w:pPr>
      <w:r>
        <w:rPr>
          <w:sz w:val="20"/>
        </w:rPr>
        <w:t xml:space="preserve">Таможенная процедура свободного склада</w:t>
      </w:r>
    </w:p>
    <w:p>
      <w:pPr>
        <w:pStyle w:val="0"/>
        <w:jc w:val="center"/>
      </w:pPr>
      <w:r>
        <w:rPr>
          <w:sz w:val="20"/>
        </w:rPr>
      </w:r>
    </w:p>
    <w:p>
      <w:pPr>
        <w:pStyle w:val="2"/>
        <w:outlineLvl w:val="3"/>
        <w:ind w:firstLine="540"/>
        <w:jc w:val="both"/>
      </w:pPr>
      <w:r>
        <w:rPr>
          <w:sz w:val="20"/>
        </w:rPr>
        <w:t xml:space="preserve">Статья 211. Содержание и применение таможенной процедуры свободного склада</w:t>
      </w:r>
    </w:p>
    <w:p>
      <w:pPr>
        <w:pStyle w:val="0"/>
        <w:ind w:firstLine="540"/>
        <w:jc w:val="both"/>
      </w:pPr>
      <w:r>
        <w:rPr>
          <w:sz w:val="20"/>
        </w:rPr>
      </w:r>
    </w:p>
    <w:p>
      <w:pPr>
        <w:pStyle w:val="0"/>
        <w:ind w:firstLine="540"/>
        <w:jc w:val="both"/>
      </w:pPr>
      <w:r>
        <w:rPr>
          <w:sz w:val="20"/>
        </w:rPr>
        <w:t xml:space="preserve">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bookmarkStart w:id="3479" w:name="P3479"/>
    <w:bookmarkEnd w:id="3479"/>
    <w:p>
      <w:pPr>
        <w:pStyle w:val="0"/>
        <w:spacing w:before="200" w:line-rule="auto"/>
        <w:ind w:firstLine="540"/>
        <w:jc w:val="both"/>
      </w:pPr>
      <w:r>
        <w:rPr>
          <w:sz w:val="20"/>
        </w:rPr>
        <w:t xml:space="preserve">3. Товары Союза помещаются под таможенную процедуру свободного склада по выбору декларанта.</w:t>
      </w:r>
    </w:p>
    <w:p>
      <w:pPr>
        <w:pStyle w:val="0"/>
        <w:spacing w:before="200" w:line-rule="auto"/>
        <w:ind w:firstLine="540"/>
        <w:jc w:val="both"/>
      </w:pPr>
      <w:r>
        <w:rPr>
          <w:sz w:val="20"/>
        </w:rPr>
        <w:t xml:space="preserve">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pPr>
        <w:pStyle w:val="0"/>
        <w:spacing w:before="200" w:line-rule="auto"/>
        <w:ind w:firstLine="540"/>
        <w:jc w:val="both"/>
      </w:pPr>
      <w:r>
        <w:rPr>
          <w:sz w:val="20"/>
        </w:rP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 статьи 213</w:t>
        </w:r>
      </w:hyperlink>
      <w:r>
        <w:rPr>
          <w:sz w:val="20"/>
        </w:rPr>
        <w:t xml:space="preserve"> настоящего Кодекса.</w:t>
      </w:r>
    </w:p>
    <w:p>
      <w:pPr>
        <w:pStyle w:val="0"/>
        <w:spacing w:before="200" w:line-rule="auto"/>
        <w:ind w:firstLine="540"/>
        <w:jc w:val="both"/>
      </w:pPr>
      <w:r>
        <w:rPr>
          <w:sz w:val="20"/>
        </w:rPr>
        <w:t xml:space="preserve">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pPr>
        <w:pStyle w:val="0"/>
        <w:spacing w:before="200" w:line-rule="auto"/>
        <w:ind w:firstLine="540"/>
        <w:jc w:val="both"/>
      </w:pPr>
      <w:r>
        <w:rPr>
          <w:sz w:val="20"/>
        </w:rPr>
        <w:t xml:space="preserve">6. Товары, изготовленные (полученные) из товаров Союза, помещенных под таможенную процедуру свободного склада, приобретают статус товаров Союза.</w:t>
      </w:r>
    </w:p>
    <w:p>
      <w:pPr>
        <w:pStyle w:val="0"/>
        <w:spacing w:before="200" w:line-rule="auto"/>
        <w:ind w:firstLine="540"/>
        <w:jc w:val="both"/>
      </w:pPr>
      <w:r>
        <w:rPr>
          <w:sz w:val="20"/>
        </w:rPr>
        <w:t xml:space="preserve">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pPr>
        <w:pStyle w:val="0"/>
        <w:spacing w:before="200" w:line-rule="auto"/>
        <w:ind w:firstLine="540"/>
        <w:jc w:val="both"/>
      </w:pPr>
      <w:r>
        <w:rPr>
          <w:sz w:val="20"/>
        </w:rP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history="0" w:anchor="P3486" w:tooltip="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
        <w:r>
          <w:rPr>
            <w:sz w:val="20"/>
            <w:color w:val="0000ff"/>
          </w:rPr>
          <w:t xml:space="preserve">абзаце втором</w:t>
        </w:r>
      </w:hyperlink>
      <w:r>
        <w:rPr>
          <w:sz w:val="20"/>
        </w:rPr>
        <w:t xml:space="preserve"> настоящего пункта.</w:t>
      </w:r>
    </w:p>
    <w:bookmarkStart w:id="3486" w:name="P3486"/>
    <w:bookmarkEnd w:id="3486"/>
    <w:p>
      <w:pPr>
        <w:pStyle w:val="0"/>
        <w:spacing w:before="200" w:line-rule="auto"/>
        <w:ind w:firstLine="540"/>
        <w:jc w:val="both"/>
      </w:pPr>
      <w:r>
        <w:rPr>
          <w:sz w:val="20"/>
        </w:rP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w:t>
      </w:r>
    </w:p>
    <w:bookmarkStart w:id="3487" w:name="P3487"/>
    <w:bookmarkEnd w:id="3487"/>
    <w:p>
      <w:pPr>
        <w:pStyle w:val="0"/>
        <w:spacing w:before="200" w:line-rule="auto"/>
        <w:ind w:firstLine="540"/>
        <w:jc w:val="both"/>
      </w:pPr>
      <w:r>
        <w:rPr>
          <w:sz w:val="20"/>
        </w:rPr>
        <w:t xml:space="preserve">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bookmarkStart w:id="3488" w:name="P3488"/>
    <w:bookmarkEnd w:id="3488"/>
    <w:p>
      <w:pPr>
        <w:pStyle w:val="0"/>
        <w:spacing w:before="200" w:line-rule="auto"/>
        <w:ind w:firstLine="540"/>
        <w:jc w:val="both"/>
      </w:pPr>
      <w:r>
        <w:rPr>
          <w:sz w:val="20"/>
        </w:rPr>
        <w:t xml:space="preserve">9. При ввозе на таможенную территорию Союза товаров, указанных в </w:t>
      </w:r>
      <w:hyperlink w:history="0" w:anchor="P3487" w:tooltip="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
        <w:r>
          <w:rPr>
            <w:sz w:val="20"/>
            <w:color w:val="0000ff"/>
          </w:rPr>
          <w:t xml:space="preserve">пункте 8</w:t>
        </w:r>
      </w:hyperlink>
      <w:r>
        <w:rPr>
          <w:sz w:val="20"/>
        </w:rP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pPr>
        <w:pStyle w:val="0"/>
        <w:spacing w:before="200" w:line-rule="auto"/>
        <w:ind w:firstLine="540"/>
        <w:jc w:val="both"/>
      </w:pPr>
      <w:r>
        <w:rPr>
          <w:sz w:val="20"/>
        </w:rPr>
        <w:t xml:space="preserve">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pPr>
        <w:pStyle w:val="0"/>
        <w:spacing w:before="200" w:line-rule="auto"/>
        <w:ind w:firstLine="540"/>
        <w:jc w:val="both"/>
      </w:pPr>
      <w:r>
        <w:rPr>
          <w:sz w:val="20"/>
        </w:rPr>
        <w:t xml:space="preserve">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pPr>
        <w:pStyle w:val="0"/>
        <w:spacing w:before="200" w:line-rule="auto"/>
        <w:ind w:firstLine="540"/>
        <w:jc w:val="both"/>
      </w:pPr>
      <w:r>
        <w:rPr>
          <w:sz w:val="20"/>
        </w:rP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history="0" w:anchor="P3479" w:tooltip="3. Товары Союза помещаются под таможенную процедуру свободного склада по выбору декларанта.">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12. Комиссия вправе определять </w:t>
      </w:r>
      <w:hyperlink w:history="0" r:id="rId415" w:tooltip="Решение Совета Евразийской экономической комиссии от 29.04.2019 N 45 &quot;Об отнесении сахара белого, являющегося иностранным товаром, к товарам, которые не подлежат помещению под таможенную процедуру свободной таможенной зоны, и к товарам, в отношении которых не применяется таможенная процедура свободного склада&quot; {КонсультантПлюс}">
        <w:r>
          <w:rPr>
            <w:sz w:val="20"/>
            <w:color w:val="0000ff"/>
          </w:rPr>
          <w:t xml:space="preserve">перечень</w:t>
        </w:r>
      </w:hyperlink>
      <w:r>
        <w:rPr>
          <w:sz w:val="20"/>
        </w:rPr>
        <w:t xml:space="preserve"> товаров и (или) категорий товаров, в отношении которых не применяется таможенная процедура свободного склада.</w:t>
      </w:r>
    </w:p>
    <w:p>
      <w:pPr>
        <w:pStyle w:val="0"/>
        <w:spacing w:before="200" w:line-rule="auto"/>
        <w:ind w:firstLine="540"/>
        <w:jc w:val="both"/>
      </w:pPr>
      <w:r>
        <w:rPr>
          <w:sz w:val="20"/>
        </w:rPr>
        <w:t xml:space="preserve">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pPr>
        <w:pStyle w:val="0"/>
        <w:spacing w:before="200" w:line-rule="auto"/>
        <w:ind w:firstLine="540"/>
        <w:jc w:val="both"/>
      </w:pPr>
      <w:r>
        <w:rPr>
          <w:sz w:val="20"/>
        </w:rPr>
        <w:t xml:space="preserve">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pPr>
        <w:pStyle w:val="0"/>
        <w:jc w:val="center"/>
      </w:pPr>
      <w:r>
        <w:rPr>
          <w:sz w:val="20"/>
        </w:rPr>
      </w:r>
    </w:p>
    <w:p>
      <w:pPr>
        <w:pStyle w:val="2"/>
        <w:outlineLvl w:val="3"/>
        <w:ind w:firstLine="540"/>
        <w:jc w:val="both"/>
      </w:pPr>
      <w:r>
        <w:rPr>
          <w:sz w:val="20"/>
        </w:rPr>
        <w:t xml:space="preserve">Статья 212. Условия помещения товаров под таможенную процедуру свободного склада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bookmarkStart w:id="3500" w:name="P3500"/>
    <w:bookmarkEnd w:id="3500"/>
    <w:p>
      <w:pPr>
        <w:pStyle w:val="0"/>
        <w:spacing w:before="200" w:line-rule="auto"/>
        <w:ind w:firstLine="540"/>
        <w:jc w:val="both"/>
      </w:pPr>
      <w:r>
        <w:rPr>
          <w:sz w:val="20"/>
        </w:rPr>
        <w:t xml:space="preserve">3. Условиями использования товаров в соответствии с таможенной процедурой свободного склада являются:</w:t>
      </w:r>
    </w:p>
    <w:p>
      <w:pPr>
        <w:pStyle w:val="0"/>
        <w:spacing w:before="200" w:line-rule="auto"/>
        <w:ind w:firstLine="540"/>
        <w:jc w:val="both"/>
      </w:pPr>
      <w:r>
        <w:rPr>
          <w:sz w:val="20"/>
        </w:rP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history="0" w:anchor="P350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w:r>
          <w:rPr>
            <w:sz w:val="20"/>
            <w:color w:val="0000ff"/>
          </w:rPr>
          <w:t xml:space="preserve">пункта 5</w:t>
        </w:r>
      </w:hyperlink>
      <w:r>
        <w:rPr>
          <w:sz w:val="20"/>
        </w:rPr>
        <w:t xml:space="preserve"> настоящей статьи и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пункта 5 статьи 213</w:t>
        </w:r>
      </w:hyperlink>
      <w:r>
        <w:rPr>
          <w:sz w:val="20"/>
        </w:rPr>
        <w:t xml:space="preserve"> настоящего Кодекса;</w:t>
      </w:r>
    </w:p>
    <w:p>
      <w:pPr>
        <w:pStyle w:val="0"/>
        <w:spacing w:before="200" w:line-rule="auto"/>
        <w:ind w:firstLine="540"/>
        <w:jc w:val="both"/>
      </w:pPr>
      <w:r>
        <w:rPr>
          <w:sz w:val="20"/>
        </w:rPr>
        <w:t xml:space="preserve">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pPr>
        <w:pStyle w:val="0"/>
        <w:spacing w:before="200" w:line-rule="auto"/>
        <w:ind w:firstLine="540"/>
        <w:jc w:val="both"/>
      </w:pPr>
      <w:r>
        <w:rPr>
          <w:sz w:val="20"/>
        </w:rPr>
        <w:t xml:space="preserve">3) совершение в отношении товаров, помещенных под таможенную процедуру свободного склада, действий в соответствии со </w:t>
      </w:r>
      <w:hyperlink w:history="0" w:anchor="P3507" w:tooltip="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
        <w:r>
          <w:rPr>
            <w:sz w:val="20"/>
            <w:color w:val="0000ff"/>
          </w:rPr>
          <w:t xml:space="preserve">статьей 213</w:t>
        </w:r>
      </w:hyperlink>
      <w:r>
        <w:rPr>
          <w:sz w:val="20"/>
        </w:rPr>
        <w:t xml:space="preserve"> настоящего Кодекса.</w:t>
      </w:r>
    </w:p>
    <w:p>
      <w:pPr>
        <w:pStyle w:val="0"/>
        <w:spacing w:before="200" w:line-rule="auto"/>
        <w:ind w:firstLine="540"/>
        <w:jc w:val="both"/>
      </w:pPr>
      <w:r>
        <w:rPr>
          <w:sz w:val="20"/>
        </w:rP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history="0" w:anchor="P3500" w:tooltip="3. Условиями использования товаров в соответствии с таможенной процедурой свободного склада являются:">
        <w:r>
          <w:rPr>
            <w:sz w:val="20"/>
            <w:color w:val="0000ff"/>
          </w:rPr>
          <w:t xml:space="preserve">пунктом 3</w:t>
        </w:r>
      </w:hyperlink>
      <w:r>
        <w:rPr>
          <w:sz w:val="20"/>
        </w:rPr>
        <w:t xml:space="preserve"> настоящей статьи, должны соблюдаться до завершения или прекращения действия этой таможенной процедуры в соответствии с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пунктом 3 статьи 215</w:t>
        </w:r>
      </w:hyperlink>
      <w:r>
        <w:rPr>
          <w:sz w:val="20"/>
        </w:rPr>
        <w:t xml:space="preserve"> настоящего Кодекса.</w:t>
      </w:r>
    </w:p>
    <w:bookmarkStart w:id="3505" w:name="P3505"/>
    <w:bookmarkEnd w:id="3505"/>
    <w:p>
      <w:pPr>
        <w:pStyle w:val="0"/>
        <w:spacing w:before="200" w:line-rule="auto"/>
        <w:ind w:firstLine="540"/>
        <w:jc w:val="both"/>
      </w:pPr>
      <w:r>
        <w:rPr>
          <w:sz w:val="20"/>
        </w:rPr>
        <w:t xml:space="preserve">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pPr>
        <w:pStyle w:val="0"/>
        <w:ind w:firstLine="540"/>
        <w:jc w:val="both"/>
      </w:pPr>
      <w:r>
        <w:rPr>
          <w:sz w:val="20"/>
        </w:rPr>
      </w:r>
    </w:p>
    <w:bookmarkStart w:id="3507" w:name="P3507"/>
    <w:bookmarkEnd w:id="3507"/>
    <w:p>
      <w:pPr>
        <w:pStyle w:val="2"/>
        <w:outlineLvl w:val="3"/>
        <w:ind w:firstLine="540"/>
        <w:jc w:val="both"/>
      </w:pPr>
      <w:r>
        <w:rPr>
          <w:sz w:val="20"/>
        </w:rPr>
        <w:t xml:space="preserve">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pPr>
        <w:pStyle w:val="0"/>
        <w:ind w:firstLine="540"/>
        <w:jc w:val="both"/>
      </w:pPr>
      <w:r>
        <w:rPr>
          <w:sz w:val="20"/>
        </w:rPr>
      </w:r>
    </w:p>
    <w:bookmarkStart w:id="3509" w:name="P3509"/>
    <w:bookmarkEnd w:id="3509"/>
    <w:p>
      <w:pPr>
        <w:pStyle w:val="0"/>
        <w:ind w:firstLine="540"/>
        <w:jc w:val="both"/>
      </w:pPr>
      <w:r>
        <w:rPr>
          <w:sz w:val="20"/>
        </w:rPr>
        <w:t xml:space="preserve">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bookmarkStart w:id="3510" w:name="P3510"/>
    <w:bookmarkEnd w:id="3510"/>
    <w:p>
      <w:pPr>
        <w:pStyle w:val="0"/>
        <w:spacing w:before="200" w:line-rule="auto"/>
        <w:ind w:firstLine="540"/>
        <w:jc w:val="both"/>
      </w:pPr>
      <w:r>
        <w:rPr>
          <w:sz w:val="20"/>
        </w:rPr>
        <w:t xml:space="preserve">1) хранение;</w:t>
      </w:r>
    </w:p>
    <w:p>
      <w:pPr>
        <w:pStyle w:val="0"/>
        <w:spacing w:before="200" w:line-rule="auto"/>
        <w:ind w:firstLine="540"/>
        <w:jc w:val="both"/>
      </w:pPr>
      <w:r>
        <w:rPr>
          <w:sz w:val="20"/>
        </w:rPr>
        <w:t xml:space="preserve">2) операции по погрузке (разгрузке) товаров и иные грузовые операции, связанные с хранением;</w:t>
      </w:r>
    </w:p>
    <w:bookmarkStart w:id="3512" w:name="P3512"/>
    <w:bookmarkEnd w:id="3512"/>
    <w:p>
      <w:pPr>
        <w:pStyle w:val="0"/>
        <w:spacing w:before="200" w:line-rule="auto"/>
        <w:ind w:firstLine="540"/>
        <w:jc w:val="both"/>
      </w:pPr>
      <w:r>
        <w:rPr>
          <w:sz w:val="20"/>
        </w:rPr>
        <w:t xml:space="preserve">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pPr>
        <w:pStyle w:val="0"/>
        <w:spacing w:before="200" w:line-rule="auto"/>
        <w:ind w:firstLine="540"/>
        <w:jc w:val="both"/>
      </w:pPr>
      <w:r>
        <w:rPr>
          <w:sz w:val="20"/>
        </w:rP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bookmarkStart w:id="3514" w:name="P3514"/>
    <w:bookmarkEnd w:id="3514"/>
    <w:p>
      <w:pPr>
        <w:pStyle w:val="0"/>
        <w:spacing w:before="200" w:line-rule="auto"/>
        <w:ind w:firstLine="540"/>
        <w:jc w:val="both"/>
      </w:pPr>
      <w:r>
        <w:rPr>
          <w:sz w:val="20"/>
        </w:rPr>
        <w:t xml:space="preserve">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pPr>
        <w:pStyle w:val="0"/>
        <w:spacing w:before="200" w:line-rule="auto"/>
        <w:ind w:firstLine="540"/>
        <w:jc w:val="both"/>
      </w:pPr>
      <w:r>
        <w:rPr>
          <w:sz w:val="20"/>
        </w:rPr>
        <w:t xml:space="preserve">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pPr>
        <w:pStyle w:val="0"/>
        <w:spacing w:before="200" w:line-rule="auto"/>
        <w:ind w:firstLine="540"/>
        <w:jc w:val="both"/>
      </w:pPr>
      <w:r>
        <w:rPr>
          <w:sz w:val="20"/>
        </w:rPr>
        <w:t xml:space="preserve">7) отбор проб и (или) образцов товаров в соответствии со </w:t>
      </w:r>
      <w:hyperlink w:history="0" w:anchor="P283" w:tooltip="Статья 17. Отбор проб и (или) образцов товаров заинтересованными лицами и государственными органами государств-членов">
        <w:r>
          <w:rPr>
            <w:sz w:val="20"/>
            <w:color w:val="0000ff"/>
          </w:rPr>
          <w:t xml:space="preserve">статьей 17</w:t>
        </w:r>
      </w:hyperlink>
      <w:r>
        <w:rPr>
          <w:sz w:val="20"/>
        </w:rPr>
        <w:t xml:space="preserve"> настоящего Кодекса;</w:t>
      </w:r>
    </w:p>
    <w:p>
      <w:pPr>
        <w:pStyle w:val="0"/>
        <w:spacing w:before="200" w:line-rule="auto"/>
        <w:ind w:firstLine="540"/>
        <w:jc w:val="both"/>
      </w:pPr>
      <w:r>
        <w:rPr>
          <w:sz w:val="20"/>
        </w:rPr>
        <w:t xml:space="preserve">8) </w:t>
      </w:r>
      <w:hyperlink w:history="0" r:id="rId41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pPr>
        <w:pStyle w:val="0"/>
        <w:spacing w:before="200" w:line-rule="auto"/>
        <w:ind w:firstLine="540"/>
        <w:jc w:val="both"/>
      </w:pPr>
      <w:r>
        <w:rPr>
          <w:sz w:val="20"/>
        </w:rP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history="0" w:anchor="P6825" w:tooltip="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
        <w:r>
          <w:rPr>
            <w:sz w:val="20"/>
            <w:color w:val="0000ff"/>
          </w:rPr>
          <w:t xml:space="preserve">абзацем шестым статьи 424</w:t>
        </w:r>
      </w:hyperlink>
      <w:r>
        <w:rPr>
          <w:sz w:val="20"/>
        </w:rPr>
        <w:t xml:space="preserve"> настоящего Кодекса.</w:t>
      </w:r>
    </w:p>
    <w:p>
      <w:pPr>
        <w:pStyle w:val="0"/>
        <w:spacing w:before="200" w:line-rule="auto"/>
        <w:ind w:firstLine="540"/>
        <w:jc w:val="both"/>
      </w:pPr>
      <w:r>
        <w:rPr>
          <w:sz w:val="20"/>
        </w:rPr>
        <w:t xml:space="preserve">3. Перечень операций в отношении товаров, помещенных под таможенную процедуру свободного склада,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w:t>
        </w:r>
      </w:hyperlink>
      <w:r>
        <w:rPr>
          <w:sz w:val="20"/>
        </w:rP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pPr>
        <w:pStyle w:val="0"/>
        <w:spacing w:before="200" w:line-rule="auto"/>
        <w:ind w:firstLine="540"/>
        <w:jc w:val="both"/>
      </w:pPr>
      <w:r>
        <w:rPr>
          <w:sz w:val="20"/>
        </w:rPr>
        <w:t xml:space="preserve">4. Совершение операций, предусмотренных </w:t>
      </w:r>
      <w:hyperlink w:history="0" w:anchor="P3510" w:tooltip="1) хранение;">
        <w:r>
          <w:rPr>
            <w:sz w:val="20"/>
            <w:color w:val="0000ff"/>
          </w:rPr>
          <w:t xml:space="preserve">подпунктами 1</w:t>
        </w:r>
      </w:hyperlink>
      <w:r>
        <w:rPr>
          <w:sz w:val="20"/>
        </w:rPr>
        <w:t xml:space="preserve"> - </w:t>
      </w:r>
      <w:hyperlink w:history="0" w:anchor="P3512" w:tooltip="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
        <w:r>
          <w:rPr>
            <w:sz w:val="20"/>
            <w:color w:val="0000ff"/>
          </w:rPr>
          <w:t xml:space="preserve">3</w:t>
        </w:r>
      </w:hyperlink>
      <w:r>
        <w:rPr>
          <w:sz w:val="20"/>
        </w:rPr>
        <w:t xml:space="preserve"> и </w:t>
      </w:r>
      <w:hyperlink w:history="0" w:anchor="P3514" w:tooltip="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
        <w:r>
          <w:rPr>
            <w:sz w:val="20"/>
            <w:color w:val="0000ff"/>
          </w:rPr>
          <w:t xml:space="preserve">5 пункта 1</w:t>
        </w:r>
      </w:hyperlink>
      <w:r>
        <w:rPr>
          <w:sz w:val="20"/>
        </w:rPr>
        <w:t xml:space="preserve"> настоящей статьи, допускается только владельцем свободного склада.</w:t>
      </w:r>
    </w:p>
    <w:p>
      <w:pPr>
        <w:pStyle w:val="0"/>
        <w:spacing w:before="200" w:line-rule="auto"/>
        <w:ind w:firstLine="540"/>
        <w:jc w:val="both"/>
      </w:pPr>
      <w:hyperlink w:history="0" r:id="rId41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bookmarkStart w:id="3522" w:name="P3522"/>
    <w:bookmarkEnd w:id="3522"/>
    <w:p>
      <w:pPr>
        <w:pStyle w:val="0"/>
        <w:spacing w:before="200" w:line-rule="auto"/>
        <w:ind w:firstLine="540"/>
        <w:jc w:val="both"/>
      </w:pPr>
      <w:r>
        <w:rPr>
          <w:sz w:val="20"/>
        </w:rPr>
        <w:t xml:space="preserve">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bookmarkStart w:id="3523" w:name="P3523"/>
    <w:bookmarkEnd w:id="3523"/>
    <w:p>
      <w:pPr>
        <w:pStyle w:val="0"/>
        <w:spacing w:before="200" w:line-rule="auto"/>
        <w:ind w:firstLine="540"/>
        <w:jc w:val="both"/>
      </w:pPr>
      <w:r>
        <w:rPr>
          <w:sz w:val="20"/>
        </w:rPr>
        <w:t xml:space="preserve">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Start w:id="3524" w:name="P3524"/>
    <w:bookmarkEnd w:id="3524"/>
    <w:p>
      <w:pPr>
        <w:pStyle w:val="0"/>
        <w:spacing w:before="200" w:line-rule="auto"/>
        <w:ind w:firstLine="540"/>
        <w:jc w:val="both"/>
      </w:pPr>
      <w:r>
        <w:rPr>
          <w:sz w:val="20"/>
        </w:rPr>
        <w:t xml:space="preserve">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Start w:id="3525" w:name="P3525"/>
    <w:bookmarkEnd w:id="3525"/>
    <w:p>
      <w:pPr>
        <w:pStyle w:val="0"/>
        <w:spacing w:before="200" w:line-rule="auto"/>
        <w:ind w:firstLine="540"/>
        <w:jc w:val="both"/>
      </w:pPr>
      <w:r>
        <w:rPr>
          <w:sz w:val="20"/>
        </w:rPr>
        <w:t xml:space="preserve">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bookmarkStart w:id="3526" w:name="P3526"/>
    <w:bookmarkEnd w:id="3526"/>
    <w:p>
      <w:pPr>
        <w:pStyle w:val="0"/>
        <w:spacing w:before="200" w:line-rule="auto"/>
        <w:ind w:firstLine="540"/>
        <w:jc w:val="both"/>
      </w:pPr>
      <w:r>
        <w:rPr>
          <w:sz w:val="20"/>
        </w:rP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history="0" w:anchor="P350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w:r>
          <w:rPr>
            <w:sz w:val="20"/>
            <w:color w:val="0000ff"/>
          </w:rPr>
          <w:t xml:space="preserve">пунктом 5 статьи 212</w:t>
        </w:r>
      </w:hyperlink>
      <w:r>
        <w:rPr>
          <w:sz w:val="20"/>
        </w:rPr>
        <w:t xml:space="preserve"> настоящего Кодекса.</w:t>
      </w:r>
    </w:p>
    <w:bookmarkStart w:id="3527" w:name="P3527"/>
    <w:bookmarkEnd w:id="3527"/>
    <w:p>
      <w:pPr>
        <w:pStyle w:val="0"/>
        <w:spacing w:before="200" w:line-rule="auto"/>
        <w:ind w:firstLine="540"/>
        <w:jc w:val="both"/>
      </w:pPr>
      <w:r>
        <w:rPr>
          <w:sz w:val="20"/>
        </w:rPr>
        <w:t xml:space="preserve">6. Товары, указанные в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w:t>
        </w:r>
      </w:hyperlink>
      <w:r>
        <w:rPr>
          <w:sz w:val="20"/>
        </w:rP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bookmarkStart w:id="3528" w:name="P3528"/>
    <w:bookmarkEnd w:id="3528"/>
    <w:p>
      <w:pPr>
        <w:pStyle w:val="0"/>
        <w:spacing w:before="200" w:line-rule="auto"/>
        <w:ind w:firstLine="540"/>
        <w:jc w:val="both"/>
      </w:pPr>
      <w:r>
        <w:rPr>
          <w:sz w:val="20"/>
        </w:rPr>
        <w:t xml:space="preserve">В отношении товаров, указанных в </w:t>
      </w:r>
      <w:hyperlink w:history="0" w:anchor="P352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5</w:t>
        </w:r>
      </w:hyperlink>
      <w:r>
        <w:rPr>
          <w:sz w:val="20"/>
        </w:rP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Start w:id="3529" w:name="P3529"/>
    <w:bookmarkEnd w:id="3529"/>
    <w:p>
      <w:pPr>
        <w:pStyle w:val="0"/>
        <w:spacing w:before="200" w:line-rule="auto"/>
        <w:ind w:firstLine="540"/>
        <w:jc w:val="both"/>
      </w:pPr>
      <w:r>
        <w:rPr>
          <w:sz w:val="20"/>
        </w:rPr>
        <w:t xml:space="preserve">Товары, указанные в </w:t>
      </w:r>
      <w:hyperlink w:history="0" w:anchor="P352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sz w:val="20"/>
            <w:color w:val="0000ff"/>
          </w:rPr>
          <w:t xml:space="preserve">подпункте 4 пункта 5</w:t>
        </w:r>
      </w:hyperlink>
      <w:r>
        <w:rPr>
          <w:sz w:val="20"/>
        </w:rP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pPr>
        <w:pStyle w:val="0"/>
        <w:spacing w:before="200" w:line-rule="auto"/>
        <w:ind w:firstLine="540"/>
        <w:jc w:val="both"/>
      </w:pPr>
      <w:r>
        <w:rPr>
          <w:sz w:val="20"/>
        </w:rPr>
        <w:t xml:space="preserve">7. </w:t>
      </w:r>
      <w:hyperlink w:history="0" r:id="rId41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выдачи таможенным органом разрешения, указанного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пунктом 9</w:t>
        </w:r>
      </w:hyperlink>
      <w:r>
        <w:rPr>
          <w:sz w:val="20"/>
        </w:rPr>
        <w:t xml:space="preserve"> настоящей статьи допускается передача указанных товаров без завершения действия таможенной процедуры свободного склада.</w:t>
      </w:r>
    </w:p>
    <w:bookmarkStart w:id="3532" w:name="P3532"/>
    <w:bookmarkEnd w:id="3532"/>
    <w:p>
      <w:pPr>
        <w:pStyle w:val="0"/>
        <w:spacing w:before="200" w:line-rule="auto"/>
        <w:ind w:firstLine="540"/>
        <w:jc w:val="both"/>
      </w:pPr>
      <w:r>
        <w:rPr>
          <w:sz w:val="20"/>
        </w:rPr>
        <w:t xml:space="preserve">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pPr>
        <w:pStyle w:val="0"/>
        <w:spacing w:before="200" w:line-rule="auto"/>
        <w:ind w:firstLine="540"/>
        <w:jc w:val="both"/>
      </w:pPr>
      <w:r>
        <w:rPr>
          <w:sz w:val="20"/>
        </w:rPr>
        <w:t xml:space="preserve">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pPr>
        <w:pStyle w:val="0"/>
        <w:spacing w:before="200" w:line-rule="auto"/>
        <w:ind w:firstLine="540"/>
        <w:jc w:val="both"/>
      </w:pPr>
      <w:r>
        <w:rPr>
          <w:sz w:val="20"/>
        </w:rPr>
        <w:t xml:space="preserve">2) перевозчику для их перевозки;</w:t>
      </w:r>
    </w:p>
    <w:p>
      <w:pPr>
        <w:pStyle w:val="0"/>
        <w:spacing w:before="200" w:line-rule="auto"/>
        <w:ind w:firstLine="540"/>
        <w:jc w:val="both"/>
      </w:pPr>
      <w:r>
        <w:rPr>
          <w:sz w:val="20"/>
        </w:rPr>
        <w:t xml:space="preserve">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pPr>
        <w:pStyle w:val="0"/>
        <w:spacing w:before="200" w:line-rule="auto"/>
        <w:ind w:firstLine="540"/>
        <w:jc w:val="both"/>
      </w:pPr>
      <w:r>
        <w:rPr>
          <w:sz w:val="20"/>
        </w:rPr>
        <w:t xml:space="preserve">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pPr>
        <w:pStyle w:val="0"/>
        <w:spacing w:before="200" w:line-rule="auto"/>
        <w:ind w:firstLine="540"/>
        <w:jc w:val="both"/>
      </w:pPr>
      <w:r>
        <w:rPr>
          <w:sz w:val="20"/>
        </w:rPr>
        <w:t xml:space="preserve">5) лицам, которые будут совершать операции в отношении товаров, вывозимых с территории свободного склада, в случаях, предусмотренных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подпунктами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w:t>
        </w:r>
      </w:hyperlink>
      <w:r>
        <w:rPr>
          <w:sz w:val="20"/>
        </w:rPr>
        <w:t xml:space="preserve"> настоящей статьи.</w:t>
      </w:r>
    </w:p>
    <w:p>
      <w:pPr>
        <w:pStyle w:val="0"/>
        <w:spacing w:before="200" w:line-rule="auto"/>
        <w:ind w:firstLine="540"/>
        <w:jc w:val="both"/>
      </w:pPr>
      <w:r>
        <w:rPr>
          <w:sz w:val="20"/>
        </w:rPr>
        <w:t xml:space="preserve">10. Передача товаров во владение и (или) пользование лицам, указанным в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пункте 9</w:t>
        </w:r>
      </w:hyperlink>
      <w:r>
        <w:rPr>
          <w:sz w:val="20"/>
        </w:rP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pPr>
        <w:pStyle w:val="0"/>
        <w:ind w:firstLine="540"/>
        <w:jc w:val="both"/>
      </w:pPr>
      <w:r>
        <w:rPr>
          <w:sz w:val="20"/>
        </w:rPr>
      </w:r>
    </w:p>
    <w:bookmarkStart w:id="3540" w:name="P3540"/>
    <w:bookmarkEnd w:id="3540"/>
    <w:p>
      <w:pPr>
        <w:pStyle w:val="2"/>
        <w:outlineLvl w:val="3"/>
        <w:ind w:firstLine="540"/>
        <w:jc w:val="both"/>
      </w:pPr>
      <w:r>
        <w:rPr>
          <w:sz w:val="20"/>
        </w:rPr>
        <w:t xml:space="preserve">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pPr>
        <w:pStyle w:val="0"/>
        <w:ind w:firstLine="540"/>
        <w:jc w:val="both"/>
      </w:pPr>
      <w:r>
        <w:rPr>
          <w:sz w:val="20"/>
        </w:rPr>
      </w:r>
    </w:p>
    <w:p>
      <w:pPr>
        <w:pStyle w:val="0"/>
        <w:ind w:firstLine="540"/>
        <w:jc w:val="both"/>
      </w:pPr>
      <w:r>
        <w:rPr>
          <w:sz w:val="20"/>
        </w:rPr>
        <w:t xml:space="preserve">1. В целях </w:t>
      </w:r>
      <w:hyperlink w:history="0" r:id="rId41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идентификации</w:t>
        </w:r>
      </w:hyperlink>
      <w:r>
        <w:rPr>
          <w:sz w:val="20"/>
        </w:rP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pPr>
        <w:pStyle w:val="0"/>
        <w:spacing w:before="200" w:line-rule="auto"/>
        <w:ind w:firstLine="540"/>
        <w:jc w:val="both"/>
      </w:pPr>
      <w:r>
        <w:rPr>
          <w:sz w:val="20"/>
        </w:rPr>
        <w:t xml:space="preserve">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pPr>
        <w:pStyle w:val="0"/>
        <w:spacing w:before="200" w:line-rule="auto"/>
        <w:ind w:firstLine="540"/>
        <w:jc w:val="both"/>
      </w:pPr>
      <w:r>
        <w:rPr>
          <w:sz w:val="20"/>
        </w:rPr>
        <w:t xml:space="preserve">2) подробное описание, фотографирование, изображение в масштабе иностранных товаров;</w:t>
      </w:r>
    </w:p>
    <w:p>
      <w:pPr>
        <w:pStyle w:val="0"/>
        <w:spacing w:before="200" w:line-rule="auto"/>
        <w:ind w:firstLine="540"/>
        <w:jc w:val="both"/>
      </w:pPr>
      <w:r>
        <w:rPr>
          <w:sz w:val="20"/>
        </w:rPr>
        <w:t xml:space="preserve">3) сопоставление предварительно отобранных проб и (или) образцов иностранных товаров и товаров, изготовленных (полученных) из иностранных товаров;</w:t>
      </w:r>
    </w:p>
    <w:p>
      <w:pPr>
        <w:pStyle w:val="0"/>
        <w:spacing w:before="200" w:line-rule="auto"/>
        <w:ind w:firstLine="540"/>
        <w:jc w:val="both"/>
      </w:pPr>
      <w:r>
        <w:rPr>
          <w:sz w:val="20"/>
        </w:rPr>
        <w:t xml:space="preserve">4) использование имеющейся маркировки товаров, в том числе в виде серийных номеров;</w:t>
      </w:r>
    </w:p>
    <w:p>
      <w:pPr>
        <w:pStyle w:val="0"/>
        <w:spacing w:before="200" w:line-rule="auto"/>
        <w:ind w:firstLine="540"/>
        <w:jc w:val="both"/>
      </w:pPr>
      <w:r>
        <w:rPr>
          <w:sz w:val="20"/>
        </w:rPr>
        <w:t xml:space="preserve">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pPr>
        <w:pStyle w:val="0"/>
        <w:spacing w:before="200" w:line-rule="auto"/>
        <w:ind w:firstLine="540"/>
        <w:jc w:val="both"/>
      </w:pPr>
      <w:r>
        <w:rPr>
          <w:sz w:val="20"/>
        </w:rPr>
        <w:t xml:space="preserve">2. </w:t>
      </w:r>
      <w:hyperlink w:history="0" r:id="rId420" w:tooltip="Приказ Минфина России от 14.09.2020 N 195н &quot;Об определении Порядка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quot; (Зарегистрировано в Минюсте России 15.09.2020 N 59875) {КонсультантПлюс}">
        <w:r>
          <w:rPr>
            <w:sz w:val="20"/>
            <w:color w:val="0000ff"/>
          </w:rPr>
          <w:t xml:space="preserve">Порядок</w:t>
        </w:r>
      </w:hyperlink>
      <w:r>
        <w:rPr>
          <w:sz w:val="20"/>
        </w:rP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pPr>
        <w:pStyle w:val="0"/>
        <w:jc w:val="center"/>
      </w:pPr>
      <w:r>
        <w:rPr>
          <w:sz w:val="20"/>
        </w:rPr>
      </w:r>
    </w:p>
    <w:bookmarkStart w:id="3550" w:name="P3550"/>
    <w:bookmarkEnd w:id="3550"/>
    <w:p>
      <w:pPr>
        <w:pStyle w:val="2"/>
        <w:outlineLvl w:val="3"/>
        <w:ind w:firstLine="540"/>
        <w:jc w:val="both"/>
      </w:pPr>
      <w:r>
        <w:rPr>
          <w:sz w:val="20"/>
        </w:rPr>
        <w:t xml:space="preserve">Статья 215. Завершение и прекращение действия таможенной процедуры свободного склада</w:t>
      </w:r>
    </w:p>
    <w:p>
      <w:pPr>
        <w:pStyle w:val="0"/>
        <w:ind w:firstLine="540"/>
        <w:jc w:val="both"/>
      </w:pPr>
      <w:r>
        <w:rPr>
          <w:sz w:val="20"/>
        </w:rPr>
      </w:r>
    </w:p>
    <w:p>
      <w:pPr>
        <w:pStyle w:val="0"/>
        <w:ind w:firstLine="540"/>
        <w:jc w:val="both"/>
      </w:pPr>
      <w:r>
        <w:rPr>
          <w:sz w:val="20"/>
        </w:rPr>
        <w:t xml:space="preserve">1. Действие таможенной процедуры свободного склада должно быть завершено в следующих случаях:</w:t>
      </w:r>
    </w:p>
    <w:bookmarkStart w:id="3553" w:name="P3553"/>
    <w:bookmarkEnd w:id="3553"/>
    <w:p>
      <w:pPr>
        <w:pStyle w:val="0"/>
        <w:spacing w:before="200" w:line-rule="auto"/>
        <w:ind w:firstLine="540"/>
        <w:jc w:val="both"/>
      </w:pPr>
      <w:r>
        <w:rPr>
          <w:sz w:val="20"/>
        </w:rPr>
        <w:t xml:space="preserve">1) прекращение функционирования свободного склада в течение 6 месяцев со дня прекращения функционирования свободного склада;</w:t>
      </w:r>
    </w:p>
    <w:bookmarkStart w:id="3554" w:name="P3554"/>
    <w:bookmarkEnd w:id="3554"/>
    <w:p>
      <w:pPr>
        <w:pStyle w:val="0"/>
        <w:spacing w:before="200" w:line-rule="auto"/>
        <w:ind w:firstLine="540"/>
        <w:jc w:val="both"/>
      </w:pPr>
      <w:r>
        <w:rPr>
          <w:sz w:val="20"/>
        </w:rPr>
        <w:t xml:space="preserve">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pPr>
        <w:pStyle w:val="0"/>
        <w:spacing w:before="200" w:line-rule="auto"/>
        <w:ind w:firstLine="540"/>
        <w:jc w:val="both"/>
      </w:pPr>
      <w:r>
        <w:rPr>
          <w:sz w:val="20"/>
        </w:rPr>
        <w:t xml:space="preserve">в целях, указанных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 статьи 213</w:t>
        </w:r>
      </w:hyperlink>
      <w:r>
        <w:rPr>
          <w:sz w:val="20"/>
        </w:rPr>
        <w:t xml:space="preserve"> настоящего Кодекса;</w:t>
      </w:r>
    </w:p>
    <w:bookmarkStart w:id="3556" w:name="P3556"/>
    <w:bookmarkEnd w:id="3556"/>
    <w:p>
      <w:pPr>
        <w:pStyle w:val="0"/>
        <w:spacing w:before="200" w:line-rule="auto"/>
        <w:ind w:firstLine="540"/>
        <w:jc w:val="both"/>
      </w:pPr>
      <w:r>
        <w:rPr>
          <w:sz w:val="20"/>
        </w:rP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pPr>
        <w:pStyle w:val="0"/>
        <w:spacing w:before="200" w:line-rule="auto"/>
        <w:ind w:firstLine="540"/>
        <w:jc w:val="both"/>
      </w:pPr>
      <w:r>
        <w:rPr>
          <w:sz w:val="20"/>
        </w:rP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history="0" w:anchor="P358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
        <w:r>
          <w:rPr>
            <w:sz w:val="20"/>
            <w:color w:val="0000ff"/>
          </w:rPr>
          <w:t xml:space="preserve">пунктом 10</w:t>
        </w:r>
      </w:hyperlink>
      <w:r>
        <w:rPr>
          <w:sz w:val="20"/>
        </w:rPr>
        <w:t xml:space="preserve"> настоящей статьи, за исключением передачи товаров в случаях, указанных в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пункте 9 статьи 213</w:t>
        </w:r>
      </w:hyperlink>
      <w:r>
        <w:rPr>
          <w:sz w:val="20"/>
        </w:rPr>
        <w:t xml:space="preserve"> настоящего Кодекса.</w:t>
      </w:r>
    </w:p>
    <w:p>
      <w:pPr>
        <w:pStyle w:val="0"/>
        <w:spacing w:before="200" w:line-rule="auto"/>
        <w:ind w:firstLine="540"/>
        <w:jc w:val="both"/>
      </w:pPr>
      <w:r>
        <w:rPr>
          <w:sz w:val="20"/>
        </w:rP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bookmarkStart w:id="3559" w:name="P3559"/>
    <w:bookmarkEnd w:id="3559"/>
    <w:p>
      <w:pPr>
        <w:pStyle w:val="0"/>
        <w:spacing w:before="200" w:line-rule="auto"/>
        <w:ind w:firstLine="540"/>
        <w:jc w:val="both"/>
      </w:pPr>
      <w:r>
        <w:rPr>
          <w:sz w:val="20"/>
        </w:rP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history="0" w:anchor="P3561" w:tooltip="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
        <w:r>
          <w:rPr>
            <w:sz w:val="20"/>
            <w:color w:val="0000ff"/>
          </w:rPr>
          <w:t xml:space="preserve">пунктов 4</w:t>
        </w:r>
      </w:hyperlink>
      <w:r>
        <w:rPr>
          <w:sz w:val="20"/>
        </w:rPr>
        <w:t xml:space="preserve"> и </w:t>
      </w:r>
      <w:hyperlink w:history="0" w:anchor="P3569" w:tooltip="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
        <w:r>
          <w:rPr>
            <w:sz w:val="20"/>
            <w:color w:val="0000ff"/>
          </w:rPr>
          <w:t xml:space="preserve">5</w:t>
        </w:r>
      </w:hyperlink>
      <w:r>
        <w:rPr>
          <w:sz w:val="20"/>
        </w:rPr>
        <w:t xml:space="preserve"> настоящей статьи либо завершается без помещения под таможенные процедуры в соответствии с </w:t>
      </w:r>
      <w:hyperlink w:history="0" w:anchor="P357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sz w:val="20"/>
            <w:color w:val="0000ff"/>
          </w:rPr>
          <w:t xml:space="preserve">пунктами 7</w:t>
        </w:r>
      </w:hyperlink>
      <w:r>
        <w:rPr>
          <w:sz w:val="20"/>
        </w:rPr>
        <w:t xml:space="preserve"> и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При незавершении действия таможенной процедуры свободного склада в соответствии с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абзацем первым</w:t>
        </w:r>
      </w:hyperlink>
      <w:r>
        <w:rPr>
          <w:sz w:val="20"/>
        </w:rPr>
        <w:t xml:space="preserve"> настоящего пункта действие этой таможенной процедуры прекращается по истечении срока, указанного в </w:t>
      </w:r>
      <w:hyperlink w:history="0" w:anchor="P3553" w:tooltip="1) прекращение функционирования свободного склада в течение 6 месяцев со дня прекращения функционирования свободного склада;">
        <w:r>
          <w:rPr>
            <w:sz w:val="20"/>
            <w:color w:val="0000ff"/>
          </w:rPr>
          <w:t xml:space="preserve">подпункте 1 пункта 1</w:t>
        </w:r>
      </w:hyperlink>
      <w:r>
        <w:rPr>
          <w:sz w:val="20"/>
        </w:rPr>
        <w:t xml:space="preserve"> настоящей статьи,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bookmarkStart w:id="3561" w:name="P3561"/>
    <w:bookmarkEnd w:id="3561"/>
    <w:p>
      <w:pPr>
        <w:pStyle w:val="0"/>
        <w:spacing w:before="200" w:line-rule="auto"/>
        <w:ind w:firstLine="540"/>
        <w:jc w:val="both"/>
      </w:pPr>
      <w:r>
        <w:rPr>
          <w:sz w:val="20"/>
        </w:rPr>
        <w:t xml:space="preserve">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bookmarkStart w:id="3562" w:name="P3562"/>
    <w:bookmarkEnd w:id="3562"/>
    <w:p>
      <w:pPr>
        <w:pStyle w:val="0"/>
        <w:spacing w:before="200" w:line-rule="auto"/>
        <w:ind w:firstLine="540"/>
        <w:jc w:val="both"/>
      </w:pPr>
      <w:r>
        <w:rPr>
          <w:sz w:val="20"/>
        </w:rPr>
        <w:t xml:space="preserve">1) под таможенную процедуру реэкспорта:</w:t>
      </w:r>
    </w:p>
    <w:p>
      <w:pPr>
        <w:pStyle w:val="0"/>
        <w:spacing w:before="200" w:line-rule="auto"/>
        <w:ind w:firstLine="540"/>
        <w:jc w:val="both"/>
      </w:pPr>
      <w:r>
        <w:rPr>
          <w:sz w:val="20"/>
        </w:rPr>
        <w:t xml:space="preserve">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товарами Союза;</w:t>
      </w:r>
    </w:p>
    <w:p>
      <w:pPr>
        <w:pStyle w:val="0"/>
        <w:spacing w:before="200" w:line-rule="auto"/>
        <w:ind w:firstLine="540"/>
        <w:jc w:val="both"/>
      </w:pPr>
      <w:r>
        <w:rPr>
          <w:sz w:val="20"/>
        </w:rPr>
        <w:t xml:space="preserve">2) под таможенную процедуру экспорта:</w:t>
      </w:r>
    </w:p>
    <w:p>
      <w:pPr>
        <w:pStyle w:val="0"/>
        <w:spacing w:before="200" w:line-rule="auto"/>
        <w:ind w:firstLine="540"/>
        <w:jc w:val="both"/>
      </w:pPr>
      <w:r>
        <w:rPr>
          <w:sz w:val="20"/>
        </w:rPr>
        <w:t xml:space="preserve">товаров Союза, помещенных под таможенную процедуру свободного склада;</w:t>
      </w:r>
    </w:p>
    <w:p>
      <w:pPr>
        <w:pStyle w:val="0"/>
        <w:spacing w:before="200" w:line-rule="auto"/>
        <w:ind w:firstLine="540"/>
        <w:jc w:val="both"/>
      </w:pPr>
      <w:r>
        <w:rPr>
          <w:sz w:val="20"/>
        </w:rPr>
        <w:t xml:space="preserve">товаров, изготовленных (полученных) из товаров Союза;</w:t>
      </w:r>
    </w:p>
    <w:bookmarkStart w:id="3568" w:name="P3568"/>
    <w:bookmarkEnd w:id="3568"/>
    <w:p>
      <w:pPr>
        <w:pStyle w:val="0"/>
        <w:spacing w:before="200" w:line-rule="auto"/>
        <w:ind w:firstLine="540"/>
        <w:jc w:val="both"/>
      </w:pPr>
      <w:r>
        <w:rPr>
          <w:sz w:val="20"/>
        </w:rP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товарами Союза.</w:t>
      </w:r>
    </w:p>
    <w:bookmarkStart w:id="3569" w:name="P3569"/>
    <w:bookmarkEnd w:id="3569"/>
    <w:p>
      <w:pPr>
        <w:pStyle w:val="0"/>
        <w:spacing w:before="200" w:line-rule="auto"/>
        <w:ind w:firstLine="540"/>
        <w:jc w:val="both"/>
      </w:pPr>
      <w:r>
        <w:rPr>
          <w:sz w:val="20"/>
        </w:rPr>
        <w:t xml:space="preserve">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bookmarkStart w:id="3570" w:name="P3570"/>
    <w:bookmarkEnd w:id="3570"/>
    <w:p>
      <w:pPr>
        <w:pStyle w:val="0"/>
        <w:spacing w:before="200" w:line-rule="auto"/>
        <w:ind w:firstLine="540"/>
        <w:jc w:val="both"/>
      </w:pPr>
      <w:r>
        <w:rPr>
          <w:sz w:val="20"/>
        </w:rPr>
        <w:t xml:space="preserve">1)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5" w:tooltip="4) таможенный склад;">
        <w:r>
          <w:rPr>
            <w:sz w:val="20"/>
            <w:color w:val="0000ff"/>
          </w:rPr>
          <w:t xml:space="preserve">4</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w:t>
        </w:r>
      </w:hyperlink>
      <w:r>
        <w:rPr>
          <w:sz w:val="20"/>
        </w:rPr>
        <w:t xml:space="preserve"> - </w:t>
      </w:r>
      <w:hyperlink w:history="0" w:anchor="P2177" w:tooltip="16) отказ в пользу государства;">
        <w:r>
          <w:rPr>
            <w:sz w:val="20"/>
            <w:color w:val="0000ff"/>
          </w:rPr>
          <w:t xml:space="preserve">16 пункта 2 статьи 127</w:t>
        </w:r>
      </w:hyperlink>
      <w:r>
        <w:rPr>
          <w:sz w:val="20"/>
        </w:rP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history="0" w:anchor="P3574" w:tooltip="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
        <w:r>
          <w:rPr>
            <w:sz w:val="20"/>
            <w:color w:val="0000ff"/>
          </w:rPr>
          <w:t xml:space="preserve">пункта 6</w:t>
        </w:r>
      </w:hyperlink>
      <w:r>
        <w:rPr>
          <w:sz w:val="20"/>
        </w:rPr>
        <w:t xml:space="preserve"> настоящей статьи;</w:t>
      </w:r>
    </w:p>
    <w:bookmarkStart w:id="3571" w:name="P3571"/>
    <w:bookmarkEnd w:id="3571"/>
    <w:p>
      <w:pPr>
        <w:pStyle w:val="0"/>
        <w:spacing w:before="200" w:line-rule="auto"/>
        <w:ind w:firstLine="540"/>
        <w:jc w:val="both"/>
      </w:pPr>
      <w:r>
        <w:rPr>
          <w:sz w:val="20"/>
        </w:rPr>
        <w:t xml:space="preserve">2) под таможенную процедуру реимпорта:</w:t>
      </w:r>
    </w:p>
    <w:p>
      <w:pPr>
        <w:pStyle w:val="0"/>
        <w:spacing w:before="200" w:line-rule="auto"/>
        <w:ind w:firstLine="540"/>
        <w:jc w:val="both"/>
      </w:pPr>
      <w:r>
        <w:rPr>
          <w:sz w:val="20"/>
        </w:rPr>
        <w:t xml:space="preserve">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bookmarkStart w:id="3574" w:name="P3574"/>
    <w:bookmarkEnd w:id="3574"/>
    <w:p>
      <w:pPr>
        <w:pStyle w:val="0"/>
        <w:spacing w:before="200" w:line-rule="auto"/>
        <w:ind w:firstLine="540"/>
        <w:jc w:val="both"/>
      </w:pPr>
      <w:r>
        <w:rPr>
          <w:sz w:val="20"/>
        </w:rP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и </w:t>
      </w:r>
      <w:hyperlink w:history="0" w:anchor="P2168" w:tooltip="7) переработка для внутреннего потребления;">
        <w:r>
          <w:rPr>
            <w:sz w:val="20"/>
            <w:color w:val="0000ff"/>
          </w:rPr>
          <w:t xml:space="preserve">7 пункта 2 статьи 127</w:t>
        </w:r>
      </w:hyperlink>
      <w:r>
        <w:rPr>
          <w:sz w:val="20"/>
        </w:rP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bookmarkStart w:id="3575" w:name="P3575"/>
    <w:bookmarkEnd w:id="3575"/>
    <w:p>
      <w:pPr>
        <w:pStyle w:val="0"/>
        <w:spacing w:before="200" w:line-rule="auto"/>
        <w:ind w:firstLine="540"/>
        <w:jc w:val="both"/>
      </w:pPr>
      <w:r>
        <w:rPr>
          <w:sz w:val="20"/>
        </w:rPr>
        <w:t xml:space="preserve">7. Действие таможенной процедуры свободного склада завершается без помещения под таможенные процедуры в случае, предусмотренном </w:t>
      </w:r>
      <w:hyperlink w:history="0" w:anchor="P357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
        <w:r>
          <w:rPr>
            <w:sz w:val="20"/>
            <w:color w:val="0000ff"/>
          </w:rPr>
          <w:t xml:space="preserve">пунктом 9</w:t>
        </w:r>
      </w:hyperlink>
      <w:r>
        <w:rPr>
          <w:sz w:val="20"/>
        </w:rPr>
        <w:t xml:space="preserve"> настоящей статьи, а также в следующих случаях:</w:t>
      </w:r>
    </w:p>
    <w:bookmarkStart w:id="3576" w:name="P3576"/>
    <w:bookmarkEnd w:id="3576"/>
    <w:p>
      <w:pPr>
        <w:pStyle w:val="0"/>
        <w:spacing w:before="200" w:line-rule="auto"/>
        <w:ind w:firstLine="540"/>
        <w:jc w:val="both"/>
      </w:pPr>
      <w:r>
        <w:rPr>
          <w:sz w:val="20"/>
        </w:rPr>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8. </w:t>
      </w:r>
      <w:hyperlink w:history="0" r:id="rId42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завершения действия таможенной процедуры свободного склада в случаях, предусмотренных </w:t>
      </w:r>
      <w:hyperlink w:history="0" w:anchor="P357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sz w:val="20"/>
            <w:color w:val="0000ff"/>
          </w:rPr>
          <w:t xml:space="preserve">пунктом 7</w:t>
        </w:r>
      </w:hyperlink>
      <w:r>
        <w:rPr>
          <w:sz w:val="20"/>
        </w:rPr>
        <w:t xml:space="preserve"> настоящей статьи, устанавливается в соответствии с законодательством государств-членов о таможенном регулировании.</w:t>
      </w:r>
    </w:p>
    <w:bookmarkStart w:id="3579" w:name="P3579"/>
    <w:bookmarkEnd w:id="3579"/>
    <w:p>
      <w:pPr>
        <w:pStyle w:val="0"/>
        <w:spacing w:before="200" w:line-rule="auto"/>
        <w:ind w:firstLine="540"/>
        <w:jc w:val="both"/>
      </w:pPr>
      <w:r>
        <w:rPr>
          <w:sz w:val="20"/>
        </w:rPr>
        <w:t xml:space="preserve">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свободного склада.</w:t>
      </w:r>
    </w:p>
    <w:bookmarkStart w:id="3581" w:name="P3581"/>
    <w:bookmarkEnd w:id="3581"/>
    <w:p>
      <w:pPr>
        <w:pStyle w:val="0"/>
        <w:spacing w:before="200" w:line-rule="auto"/>
        <w:ind w:firstLine="540"/>
        <w:jc w:val="both"/>
      </w:pPr>
      <w:r>
        <w:rPr>
          <w:sz w:val="20"/>
        </w:rP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history="0" w:anchor="P357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
        <w:r>
          <w:rPr>
            <w:sz w:val="20"/>
            <w:color w:val="0000ff"/>
          </w:rPr>
          <w:t xml:space="preserve">подпунктом 1 пункта 5</w:t>
        </w:r>
      </w:hyperlink>
      <w:r>
        <w:rPr>
          <w:sz w:val="20"/>
        </w:rPr>
        <w:t xml:space="preserve"> настоящей статьи.</w:t>
      </w:r>
    </w:p>
    <w:p>
      <w:pPr>
        <w:pStyle w:val="0"/>
        <w:spacing w:before="200" w:line-rule="auto"/>
        <w:ind w:firstLine="540"/>
        <w:jc w:val="both"/>
      </w:pPr>
      <w:r>
        <w:rPr>
          <w:sz w:val="20"/>
        </w:rPr>
        <w:t xml:space="preserve">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pPr>
        <w:pStyle w:val="0"/>
        <w:ind w:firstLine="540"/>
        <w:jc w:val="both"/>
      </w:pPr>
      <w:r>
        <w:rPr>
          <w:sz w:val="20"/>
        </w:rPr>
      </w:r>
    </w:p>
    <w:bookmarkStart w:id="3584" w:name="P3584"/>
    <w:bookmarkEnd w:id="3584"/>
    <w:p>
      <w:pPr>
        <w:pStyle w:val="2"/>
        <w:outlineLvl w:val="3"/>
        <w:ind w:firstLine="540"/>
        <w:jc w:val="both"/>
      </w:pPr>
      <w:r>
        <w:rPr>
          <w:sz w:val="20"/>
        </w:rPr>
        <w:t xml:space="preserve">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свободного склада в соответствии со </w:t>
      </w:r>
      <w:hyperlink w:history="0" w:anchor="P3550" w:tooltip="Статья 215. Завершение и прекращение действия таможенной процедуры свободного склада">
        <w:r>
          <w:rPr>
            <w:sz w:val="20"/>
            <w:color w:val="0000ff"/>
          </w:rPr>
          <w:t xml:space="preserve">статьей 215</w:t>
        </w:r>
      </w:hyperlink>
      <w:r>
        <w:rPr>
          <w:sz w:val="20"/>
        </w:rPr>
        <w:t xml:space="preserve"> настоящего Кодекса, в том числе после наступления обстоятельств, указанных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w:t>
      </w:r>
    </w:p>
    <w:p>
      <w:pPr>
        <w:pStyle w:val="0"/>
        <w:spacing w:before="200" w:line-rule="auto"/>
        <w:ind w:firstLine="540"/>
        <w:jc w:val="both"/>
      </w:pPr>
      <w:r>
        <w:rPr>
          <w:sz w:val="20"/>
        </w:rPr>
        <w:t xml:space="preserve">2) вывоз с таможенной территории Союза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товаров, помещенных под таможенную процедуру экспорта;</w:t>
      </w:r>
    </w:p>
    <w:p>
      <w:pPr>
        <w:pStyle w:val="0"/>
        <w:spacing w:before="200" w:line-rule="auto"/>
        <w:ind w:firstLine="540"/>
        <w:jc w:val="both"/>
      </w:pPr>
      <w:r>
        <w:rPr>
          <w:sz w:val="20"/>
        </w:rP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3599" w:name="P3599"/>
    <w:bookmarkEnd w:id="3599"/>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history="0" w:anchor="P352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
        <w:r>
          <w:rPr>
            <w:sz w:val="20"/>
            <w:color w:val="0000ff"/>
          </w:rPr>
          <w:t xml:space="preserve">пункте 5 статьи 213</w:t>
        </w:r>
      </w:hyperlink>
      <w:r>
        <w:rPr>
          <w:sz w:val="20"/>
        </w:rP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history="0" w:anchor="P3554" w:tooltip="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
        <w:r>
          <w:rPr>
            <w:sz w:val="20"/>
            <w:color w:val="0000ff"/>
          </w:rPr>
          <w:t xml:space="preserve">подпунктом 2 пункта 1 статьи 215</w:t>
        </w:r>
      </w:hyperlink>
      <w:r>
        <w:rPr>
          <w:sz w:val="20"/>
        </w:rP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pPr>
        <w:pStyle w:val="0"/>
        <w:spacing w:before="200" w:line-rule="auto"/>
        <w:ind w:firstLine="540"/>
        <w:jc w:val="both"/>
      </w:pPr>
      <w:r>
        <w:rPr>
          <w:sz w:val="20"/>
        </w:rP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history="0" w:anchor="P353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w:r>
          <w:rPr>
            <w:sz w:val="20"/>
            <w:color w:val="0000ff"/>
          </w:rPr>
          <w:t xml:space="preserve">пунктом 9 статьи 213</w:t>
        </w:r>
      </w:hyperlink>
      <w:r>
        <w:rPr>
          <w:sz w:val="20"/>
        </w:rPr>
        <w:t xml:space="preserve"> настоящего Кодекса, - день передачи товаров, а если этот день не установлен, - день выявления факта такой передачи;</w:t>
      </w:r>
    </w:p>
    <w:p>
      <w:pPr>
        <w:pStyle w:val="0"/>
        <w:spacing w:before="200" w:line-rule="auto"/>
        <w:ind w:firstLine="540"/>
        <w:jc w:val="both"/>
      </w:pPr>
      <w:r>
        <w:rPr>
          <w:sz w:val="20"/>
        </w:rPr>
        <w:t xml:space="preserve">3) в случае невозврата на территорию свободного склада до истечения срока, установленного таможенным органом в соответствии с </w:t>
      </w:r>
      <w:hyperlink w:history="0" w:anchor="P352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первым пункта 6 статьи 213</w:t>
        </w:r>
      </w:hyperlink>
      <w:r>
        <w:rPr>
          <w:sz w:val="20"/>
        </w:rPr>
        <w:t xml:space="preserve"> настоящего Кодекса, товаров, вывезенных с территории свободного склада в случаях, указанных в </w:t>
      </w:r>
      <w:hyperlink w:history="0" w:anchor="P352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r>
          <w:rPr>
            <w:sz w:val="20"/>
            <w:color w:val="0000ff"/>
          </w:rPr>
          <w:t xml:space="preserve">подпунктах 1</w:t>
        </w:r>
      </w:hyperlink>
      <w:r>
        <w:rPr>
          <w:sz w:val="20"/>
        </w:rPr>
        <w:t xml:space="preserve"> и </w:t>
      </w:r>
      <w:hyperlink w:history="0" w:anchor="P352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
        <w:r>
          <w:rPr>
            <w:sz w:val="20"/>
            <w:color w:val="0000ff"/>
          </w:rPr>
          <w:t xml:space="preserve">2 пункта 5 статьи 213</w:t>
        </w:r>
      </w:hyperlink>
      <w:r>
        <w:rPr>
          <w:sz w:val="20"/>
        </w:rPr>
        <w:t xml:space="preserve"> настоящего Кодекса, - день истечения срока, установленного таможенным органом в соответствии с </w:t>
      </w:r>
      <w:hyperlink w:history="0" w:anchor="P352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первым пункта 6 статьи 213</w:t>
        </w:r>
      </w:hyperlink>
      <w:r>
        <w:rPr>
          <w:sz w:val="20"/>
        </w:rPr>
        <w:t xml:space="preserve"> настоящего Кодекса;</w:t>
      </w:r>
    </w:p>
    <w:p>
      <w:pPr>
        <w:pStyle w:val="0"/>
        <w:spacing w:before="200" w:line-rule="auto"/>
        <w:ind w:firstLine="540"/>
        <w:jc w:val="both"/>
      </w:pPr>
      <w:r>
        <w:rPr>
          <w:sz w:val="20"/>
        </w:rP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history="0" w:anchor="P3528" w:tooltip="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вторым пункта 6 статьи 213</w:t>
        </w:r>
      </w:hyperlink>
      <w:r>
        <w:rPr>
          <w:sz w:val="20"/>
        </w:rPr>
        <w:t xml:space="preserve"> настоящего Кодекса, в отношении товаров, вывезенных с территории свободного склада в случае, указанном в </w:t>
      </w:r>
      <w:hyperlink w:history="0" w:anchor="P352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
        <w:r>
          <w:rPr>
            <w:sz w:val="20"/>
            <w:color w:val="0000ff"/>
          </w:rPr>
          <w:t xml:space="preserve">подпункте 3 пункта 5 статьи 213</w:t>
        </w:r>
      </w:hyperlink>
      <w:r>
        <w:rPr>
          <w:sz w:val="20"/>
        </w:rPr>
        <w:t xml:space="preserve"> настоящего Кодекса, - день истечения этого срока;</w:t>
      </w:r>
    </w:p>
    <w:p>
      <w:pPr>
        <w:pStyle w:val="0"/>
        <w:spacing w:before="200" w:line-rule="auto"/>
        <w:ind w:firstLine="540"/>
        <w:jc w:val="both"/>
      </w:pPr>
      <w:r>
        <w:rPr>
          <w:sz w:val="20"/>
        </w:rP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history="0" w:anchor="P352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третьим пункта 6 статьи 213</w:t>
        </w:r>
      </w:hyperlink>
      <w:r>
        <w:rPr>
          <w:sz w:val="20"/>
        </w:rPr>
        <w:t xml:space="preserve"> настоящего Кодекса, товаров, вывезенных с территории свободного склада в случае, указанном в </w:t>
      </w:r>
      <w:hyperlink w:history="0" w:anchor="P352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sz w:val="20"/>
            <w:color w:val="0000ff"/>
          </w:rPr>
          <w:t xml:space="preserve">подпункте 4 пункта 5 статьи 213</w:t>
        </w:r>
      </w:hyperlink>
      <w:r>
        <w:rPr>
          <w:sz w:val="20"/>
        </w:rPr>
        <w:t xml:space="preserve"> настоящего Кодекса, - день истечения срока, установленного таможенным органом в соответствии с </w:t>
      </w:r>
      <w:hyperlink w:history="0" w:anchor="P352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
        <w:r>
          <w:rPr>
            <w:sz w:val="20"/>
            <w:color w:val="0000ff"/>
          </w:rPr>
          <w:t xml:space="preserve">абзацем третьим пункта 6 статьи 213</w:t>
        </w:r>
      </w:hyperlink>
      <w:r>
        <w:rPr>
          <w:sz w:val="20"/>
        </w:rPr>
        <w:t xml:space="preserve"> настоящего Кодекса;</w:t>
      </w:r>
    </w:p>
    <w:p>
      <w:pPr>
        <w:pStyle w:val="0"/>
        <w:spacing w:before="200" w:line-rule="auto"/>
        <w:ind w:firstLine="540"/>
        <w:jc w:val="both"/>
      </w:pPr>
      <w:r>
        <w:rPr>
          <w:sz w:val="20"/>
        </w:rPr>
        <w:t xml:space="preserve">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pPr>
        <w:pStyle w:val="0"/>
        <w:spacing w:before="200" w:line-rule="auto"/>
        <w:ind w:firstLine="540"/>
        <w:jc w:val="both"/>
      </w:pPr>
      <w:r>
        <w:rPr>
          <w:sz w:val="20"/>
        </w:rP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history="0" w:anchor="P3556"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
        <w:r>
          <w:rPr>
            <w:sz w:val="20"/>
            <w:color w:val="0000ff"/>
          </w:rPr>
          <w:t xml:space="preserve">абзаце третьем подпункта 2 пункта 1 статьи 215</w:t>
        </w:r>
      </w:hyperlink>
      <w:r>
        <w:rPr>
          <w:sz w:val="20"/>
        </w:rPr>
        <w:t xml:space="preserve"> настоящего Кодекса, - день вывоза таких товаров за пределы территории свободного склада;</w:t>
      </w:r>
    </w:p>
    <w:p>
      <w:pPr>
        <w:pStyle w:val="0"/>
        <w:spacing w:before="200" w:line-rule="auto"/>
        <w:ind w:firstLine="540"/>
        <w:jc w:val="both"/>
      </w:pPr>
      <w:r>
        <w:rPr>
          <w:sz w:val="20"/>
        </w:rPr>
        <w:t xml:space="preserve">8) в случае прекращения в соответствии с </w:t>
      </w:r>
      <w:hyperlink w:history="0" w:anchor="P2388"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
        <w:r>
          <w:rPr>
            <w:sz w:val="20"/>
            <w:color w:val="0000ff"/>
          </w:rPr>
          <w:t xml:space="preserve">абзацем третьим пункта 5 статьи 139</w:t>
        </w:r>
      </w:hyperlink>
      <w:r>
        <w:rPr>
          <w:sz w:val="20"/>
        </w:rPr>
        <w:t xml:space="preserve"> настоящего Кодекса действия таможенной процедуры экспорта в отношении товаров,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абзацем первым пункта 5 статьи 139</w:t>
        </w:r>
      </w:hyperlink>
      <w:r>
        <w:rPr>
          <w:sz w:val="20"/>
        </w:rPr>
        <w:t xml:space="preserve"> настоящего Кодекса.</w:t>
      </w:r>
    </w:p>
    <w:bookmarkStart w:id="3608" w:name="P3608"/>
    <w:bookmarkEnd w:id="3608"/>
    <w:p>
      <w:pPr>
        <w:pStyle w:val="0"/>
        <w:spacing w:before="200" w:line-rule="auto"/>
        <w:ind w:firstLine="540"/>
        <w:jc w:val="both"/>
      </w:pPr>
      <w:r>
        <w:rPr>
          <w:sz w:val="20"/>
        </w:rPr>
        <w:t xml:space="preserve">5. 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Start w:id="3609" w:name="P3609"/>
    <w:bookmarkEnd w:id="3609"/>
    <w:p>
      <w:pPr>
        <w:pStyle w:val="0"/>
        <w:spacing w:before="200" w:line-rule="auto"/>
        <w:ind w:firstLine="540"/>
        <w:jc w:val="both"/>
      </w:pPr>
      <w:r>
        <w:rPr>
          <w:sz w:val="20"/>
        </w:rPr>
        <w:t xml:space="preserve">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случаях, указанных в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абзацах первом</w:t>
        </w:r>
      </w:hyperlink>
      <w:r>
        <w:rPr>
          <w:sz w:val="20"/>
        </w:rPr>
        <w:t xml:space="preserve"> и </w:t>
      </w:r>
      <w:hyperlink w:history="0" w:anchor="P3609" w:tooltip="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
        <w:r>
          <w:rPr>
            <w:sz w:val="20"/>
            <w:color w:val="0000ff"/>
          </w:rPr>
          <w:t xml:space="preserve">втором</w:t>
        </w:r>
      </w:hyperlink>
      <w:r>
        <w:rPr>
          <w:sz w:val="20"/>
        </w:rP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611" w:name="P3611"/>
    <w:bookmarkEnd w:id="3611"/>
    <w:p>
      <w:pPr>
        <w:pStyle w:val="0"/>
        <w:spacing w:before="200" w:line-rule="auto"/>
        <w:ind w:firstLine="540"/>
        <w:jc w:val="both"/>
      </w:pPr>
      <w:r>
        <w:rPr>
          <w:sz w:val="20"/>
        </w:rPr>
        <w:t xml:space="preserve">6. В случае если обстоятельства, указанные в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history="0" w:anchor="P758" w:tooltip="Глава 7">
        <w:r>
          <w:rPr>
            <w:sz w:val="20"/>
            <w:color w:val="0000ff"/>
          </w:rPr>
          <w:t xml:space="preserve">главами 7</w:t>
        </w:r>
      </w:hyperlink>
      <w:r>
        <w:rPr>
          <w:sz w:val="20"/>
        </w:rPr>
        <w:t xml:space="preserve"> и </w:t>
      </w:r>
      <w:hyperlink w:history="0" w:anchor="P1067" w:tooltip="Глава 12">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history="0" w:anchor="P359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2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362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десятого</w:t>
        </w:r>
      </w:hyperlink>
      <w:r>
        <w:rPr>
          <w:sz w:val="20"/>
        </w:rPr>
        <w:t xml:space="preserve"> настоящего пункта.</w:t>
      </w:r>
    </w:p>
    <w:bookmarkStart w:id="3620" w:name="P3620"/>
    <w:bookmarkEnd w:id="3620"/>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2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2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60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8. В случае завершения действия таможенной процедуры свободного склада, либо вывоза с таможенной территории Союза указанных в </w:t>
      </w:r>
      <w:hyperlink w:history="0" w:anchor="P356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sz w:val="20"/>
            <w:color w:val="0000ff"/>
          </w:rPr>
          <w:t xml:space="preserve">абзаце четвертом подпункта 2 пункта 4 статьи 215</w:t>
        </w:r>
      </w:hyperlink>
      <w:r>
        <w:rPr>
          <w:sz w:val="20"/>
        </w:rPr>
        <w:t xml:space="preserve"> настоящего Кодекса товаров, помещенных под таможенную процедуру экспорта,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pPr>
        <w:pStyle w:val="0"/>
        <w:ind w:firstLine="540"/>
        <w:jc w:val="both"/>
      </w:pPr>
      <w:r>
        <w:rPr>
          <w:sz w:val="20"/>
        </w:rPr>
      </w:r>
    </w:p>
    <w:bookmarkStart w:id="3627" w:name="P3627"/>
    <w:bookmarkEnd w:id="3627"/>
    <w:p>
      <w:pPr>
        <w:pStyle w:val="0"/>
        <w:ind w:firstLine="540"/>
        <w:jc w:val="both"/>
      </w:pPr>
      <w:r>
        <w:rPr>
          <w:sz w:val="20"/>
        </w:rP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history="0" w:anchor="P362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r>
          <w:rPr>
            <w:sz w:val="20"/>
            <w:color w:val="0000ff"/>
          </w:rPr>
          <w:t xml:space="preserve">абзаце втором</w:t>
        </w:r>
      </w:hyperlink>
      <w:r>
        <w:rPr>
          <w:sz w:val="20"/>
        </w:rPr>
        <w:t xml:space="preserve"> настоящего пункта.</w:t>
      </w:r>
    </w:p>
    <w:bookmarkStart w:id="3628" w:name="P3628"/>
    <w:bookmarkEnd w:id="3628"/>
    <w:p>
      <w:pPr>
        <w:pStyle w:val="0"/>
        <w:spacing w:before="200" w:line-rule="auto"/>
        <w:ind w:firstLine="540"/>
        <w:jc w:val="both"/>
      </w:pPr>
      <w:r>
        <w:rPr>
          <w:sz w:val="20"/>
        </w:rP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history="0" w:anchor="P350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sz w:val="20"/>
            <w:color w:val="0000ff"/>
          </w:rPr>
          <w:t xml:space="preserve">пунктом 1 статьи 213</w:t>
        </w:r>
      </w:hyperlink>
      <w:r>
        <w:rPr>
          <w:sz w:val="20"/>
        </w:rP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bookmarkStart w:id="3629" w:name="P3629"/>
    <w:bookmarkEnd w:id="3629"/>
    <w:p>
      <w:pPr>
        <w:pStyle w:val="0"/>
        <w:spacing w:before="200" w:line-rule="auto"/>
        <w:ind w:firstLine="540"/>
        <w:jc w:val="both"/>
      </w:pPr>
      <w:r>
        <w:rPr>
          <w:sz w:val="20"/>
        </w:rPr>
        <w:t xml:space="preserve">2. При помещении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Start w:id="3631" w:name="P3631"/>
    <w:bookmarkEnd w:id="3631"/>
    <w:p>
      <w:pPr>
        <w:pStyle w:val="0"/>
        <w:spacing w:before="200" w:line-rule="auto"/>
        <w:ind w:firstLine="540"/>
        <w:jc w:val="both"/>
      </w:pPr>
      <w:r>
        <w:rPr>
          <w:sz w:val="20"/>
        </w:rP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статьей 214</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bookmarkStart w:id="3632" w:name="P3632"/>
    <w:bookmarkEnd w:id="3632"/>
    <w:p>
      <w:pPr>
        <w:pStyle w:val="0"/>
        <w:spacing w:before="200" w:line-rule="auto"/>
        <w:ind w:firstLine="540"/>
        <w:jc w:val="both"/>
      </w:pPr>
      <w:r>
        <w:rPr>
          <w:sz w:val="20"/>
        </w:rP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history="0" w:anchor="P358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
        <w:r>
          <w:rPr>
            <w:sz w:val="20"/>
            <w:color w:val="0000ff"/>
          </w:rPr>
          <w:t xml:space="preserve">пунктом 10 статьи 215</w:t>
        </w:r>
      </w:hyperlink>
      <w:r>
        <w:rPr>
          <w:sz w:val="20"/>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history="0" w:anchor="P2162" w:tooltip="1) выпуск для внутреннего потребления;">
        <w:r>
          <w:rPr>
            <w:sz w:val="20"/>
            <w:color w:val="0000ff"/>
          </w:rPr>
          <w:t xml:space="preserve">подпунктах 1</w:t>
        </w:r>
      </w:hyperlink>
      <w:r>
        <w:rPr>
          <w:sz w:val="20"/>
        </w:rPr>
        <w:t xml:space="preserve">, </w:t>
      </w:r>
      <w:hyperlink w:history="0" w:anchor="P2166" w:tooltip="5) переработка на таможенной территории;">
        <w:r>
          <w:rPr>
            <w:sz w:val="20"/>
            <w:color w:val="0000ff"/>
          </w:rPr>
          <w:t xml:space="preserve">5</w:t>
        </w:r>
      </w:hyperlink>
      <w:r>
        <w:rPr>
          <w:sz w:val="20"/>
        </w:rPr>
        <w:t xml:space="preserve">, </w:t>
      </w:r>
      <w:hyperlink w:history="0" w:anchor="P2168" w:tooltip="7) переработка для внутреннего потребления;">
        <w:r>
          <w:rPr>
            <w:sz w:val="20"/>
            <w:color w:val="0000ff"/>
          </w:rPr>
          <w:t xml:space="preserve">7</w:t>
        </w:r>
      </w:hyperlink>
      <w:r>
        <w:rPr>
          <w:sz w:val="20"/>
        </w:rPr>
        <w:t xml:space="preserve">, </w:t>
      </w:r>
      <w:hyperlink w:history="0" w:anchor="P2171" w:tooltip="10) временный ввоз (допуск);">
        <w:r>
          <w:rPr>
            <w:sz w:val="20"/>
            <w:color w:val="0000ff"/>
          </w:rPr>
          <w:t xml:space="preserve">10</w:t>
        </w:r>
      </w:hyperlink>
      <w:r>
        <w:rPr>
          <w:sz w:val="20"/>
        </w:rPr>
        <w:t xml:space="preserve"> и </w:t>
      </w:r>
      <w:hyperlink w:history="0" w:anchor="P2175" w:tooltip="14) беспошлинная торговля;">
        <w:r>
          <w:rPr>
            <w:sz w:val="20"/>
            <w:color w:val="0000ff"/>
          </w:rPr>
          <w:t xml:space="preserve">14 пункта 2 статьи 127</w:t>
        </w:r>
      </w:hyperlink>
      <w:r>
        <w:rPr>
          <w:sz w:val="20"/>
        </w:rPr>
        <w:t xml:space="preserve"> настоящего Кодекса.</w:t>
      </w:r>
    </w:p>
    <w:p>
      <w:pPr>
        <w:pStyle w:val="0"/>
        <w:spacing w:before="200" w:line-rule="auto"/>
        <w:ind w:firstLine="540"/>
        <w:jc w:val="both"/>
      </w:pPr>
      <w:r>
        <w:rPr>
          <w:sz w:val="20"/>
        </w:rP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history="0" w:anchor="P3627" w:tooltip="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
        <w:r>
          <w:rPr>
            <w:sz w:val="20"/>
            <w:color w:val="0000ff"/>
          </w:rPr>
          <w:t xml:space="preserve">пунктах 1</w:t>
        </w:r>
      </w:hyperlink>
      <w:r>
        <w:rPr>
          <w:sz w:val="20"/>
        </w:rPr>
        <w:t xml:space="preserve"> - </w:t>
      </w:r>
      <w:hyperlink w:history="0" w:anchor="P363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
        <w:r>
          <w:rPr>
            <w:sz w:val="20"/>
            <w:color w:val="0000ff"/>
          </w:rPr>
          <w:t xml:space="preserve">3</w:t>
        </w:r>
      </w:hyperlink>
      <w:r>
        <w:rPr>
          <w:sz w:val="20"/>
        </w:rP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pPr>
        <w:pStyle w:val="0"/>
        <w:ind w:firstLine="540"/>
        <w:jc w:val="both"/>
      </w:pPr>
      <w:r>
        <w:rPr>
          <w:sz w:val="20"/>
        </w:rPr>
      </w:r>
    </w:p>
    <w:bookmarkStart w:id="3635" w:name="P3635"/>
    <w:bookmarkEnd w:id="3635"/>
    <w:p>
      <w:pPr>
        <w:pStyle w:val="2"/>
        <w:outlineLvl w:val="3"/>
        <w:ind w:firstLine="540"/>
        <w:jc w:val="both"/>
      </w:pPr>
      <w:r>
        <w:rPr>
          <w:sz w:val="20"/>
        </w:rPr>
        <w:t xml:space="preserve">Статья 218. Определение статуса товаров, изготовленных (полученных) из иностранных товаров, помещенных под таможенную процедуру свободного склада</w:t>
      </w:r>
    </w:p>
    <w:p>
      <w:pPr>
        <w:pStyle w:val="0"/>
        <w:ind w:firstLine="540"/>
        <w:jc w:val="both"/>
      </w:pPr>
      <w:r>
        <w:rPr>
          <w:sz w:val="20"/>
        </w:rPr>
      </w:r>
    </w:p>
    <w:p>
      <w:pPr>
        <w:pStyle w:val="0"/>
        <w:ind w:firstLine="540"/>
        <w:jc w:val="both"/>
      </w:pPr>
      <w:r>
        <w:rPr>
          <w:sz w:val="20"/>
        </w:rPr>
        <w:t xml:space="preserve">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pPr>
        <w:pStyle w:val="0"/>
        <w:spacing w:before="200" w:line-rule="auto"/>
        <w:ind w:firstLine="540"/>
        <w:jc w:val="both"/>
      </w:pPr>
      <w:r>
        <w:rPr>
          <w:sz w:val="20"/>
        </w:rPr>
        <w:t xml:space="preserve">1) изменении кода товаров в соответствии с Товарной </w:t>
      </w:r>
      <w:hyperlink w:history="0" r:id="rId425"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w:t>
      </w:r>
    </w:p>
    <w:p>
      <w:pPr>
        <w:pStyle w:val="0"/>
        <w:spacing w:before="200" w:line-rule="auto"/>
        <w:ind w:firstLine="540"/>
        <w:jc w:val="both"/>
      </w:pPr>
      <w:r>
        <w:rPr>
          <w:sz w:val="20"/>
        </w:rPr>
        <w:t xml:space="preserve">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pPr>
        <w:pStyle w:val="0"/>
        <w:spacing w:before="200" w:line-rule="auto"/>
        <w:ind w:firstLine="540"/>
        <w:jc w:val="both"/>
      </w:pPr>
      <w:r>
        <w:rPr>
          <w:sz w:val="20"/>
        </w:rPr>
        <w:t xml:space="preserve">3) выполнении необходимых условий, совершении производственных и технологических операций, достаточных для признания товаров товарами Союза.</w:t>
      </w:r>
    </w:p>
    <w:p>
      <w:pPr>
        <w:pStyle w:val="0"/>
        <w:spacing w:before="200" w:line-rule="auto"/>
        <w:ind w:firstLine="540"/>
        <w:jc w:val="both"/>
      </w:pPr>
      <w:r>
        <w:rPr>
          <w:sz w:val="20"/>
        </w:rPr>
        <w:t xml:space="preserve">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pPr>
        <w:pStyle w:val="0"/>
        <w:spacing w:before="200" w:line-rule="auto"/>
        <w:ind w:firstLine="540"/>
        <w:jc w:val="both"/>
      </w:pPr>
      <w:r>
        <w:rPr>
          <w:sz w:val="20"/>
        </w:rPr>
        <w:t xml:space="preserve">1) произошло изменение кода товаров в соответствии с Товарной </w:t>
      </w:r>
      <w:hyperlink w:history="0" r:id="rId42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за исключением случаев, указанных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history="0" w:anchor="P364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
        <w:r>
          <w:rPr>
            <w:sz w:val="20"/>
            <w:color w:val="0000ff"/>
          </w:rPr>
          <w:t xml:space="preserve">абзаце первом пункта 3</w:t>
        </w:r>
      </w:hyperlink>
      <w:r>
        <w:rPr>
          <w:sz w:val="20"/>
        </w:rPr>
        <w:t xml:space="preserve"> настоящей статьи.</w:t>
      </w:r>
    </w:p>
    <w:bookmarkStart w:id="3645" w:name="P3645"/>
    <w:bookmarkEnd w:id="3645"/>
    <w:p>
      <w:pPr>
        <w:pStyle w:val="0"/>
        <w:spacing w:before="200" w:line-rule="auto"/>
        <w:ind w:firstLine="540"/>
        <w:jc w:val="both"/>
      </w:pPr>
      <w:r>
        <w:rPr>
          <w:sz w:val="20"/>
        </w:rPr>
        <w:t xml:space="preserve">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pPr>
        <w:pStyle w:val="0"/>
        <w:spacing w:before="200" w:line-rule="auto"/>
        <w:ind w:firstLine="540"/>
        <w:jc w:val="both"/>
      </w:pPr>
      <w:r>
        <w:rPr>
          <w:sz w:val="20"/>
        </w:rPr>
        <w:t xml:space="preserve">Изменение кода товаров в соответствии с Товарной </w:t>
      </w:r>
      <w:hyperlink w:history="0" r:id="rId42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bookmarkStart w:id="3647" w:name="P3647"/>
    <w:bookmarkEnd w:id="3647"/>
    <w:p>
      <w:pPr>
        <w:pStyle w:val="0"/>
        <w:spacing w:before="200" w:line-rule="auto"/>
        <w:ind w:firstLine="540"/>
        <w:jc w:val="both"/>
      </w:pPr>
      <w:r>
        <w:rPr>
          <w:sz w:val="20"/>
        </w:rP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w:history="0" r:id="rId428"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перечень</w:t>
        </w:r>
      </w:hyperlink>
      <w:r>
        <w:rPr>
          <w:sz w:val="20"/>
        </w:rP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pPr>
        <w:pStyle w:val="0"/>
        <w:spacing w:before="200" w:line-rule="auto"/>
        <w:ind w:firstLine="540"/>
        <w:jc w:val="both"/>
      </w:pPr>
      <w:r>
        <w:rPr>
          <w:sz w:val="20"/>
        </w:rPr>
        <w:t xml:space="preserve">5. </w:t>
      </w:r>
      <w:hyperlink w:history="0" r:id="rId429"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quot; {КонсультантПлюс}">
        <w:r>
          <w:rPr>
            <w:sz w:val="20"/>
            <w:color w:val="0000ff"/>
          </w:rPr>
          <w:t xml:space="preserve">Порядок</w:t>
        </w:r>
      </w:hyperlink>
      <w:r>
        <w:rPr>
          <w:sz w:val="20"/>
        </w:rP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pPr>
        <w:pStyle w:val="0"/>
        <w:spacing w:before="200" w:line-rule="auto"/>
        <w:ind w:firstLine="540"/>
        <w:jc w:val="both"/>
      </w:pPr>
      <w:r>
        <w:rPr>
          <w:sz w:val="20"/>
        </w:rPr>
        <w:t xml:space="preserve">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pPr>
        <w:pStyle w:val="0"/>
        <w:spacing w:before="200" w:line-rule="auto"/>
        <w:ind w:firstLine="540"/>
        <w:jc w:val="both"/>
      </w:pPr>
      <w:r>
        <w:rPr>
          <w:sz w:val="20"/>
        </w:rP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w:history="0" r:id="rId430"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заключения о признании товара, изготовленного (полученного) с использованием иностранных товаров, помещенных под таможен {КонсультантПлюс}">
        <w:r>
          <w:rPr>
            <w:sz w:val="20"/>
            <w:color w:val="0000ff"/>
          </w:rPr>
          <w:t xml:space="preserve">организацией</w:t>
        </w:r>
      </w:hyperlink>
      <w:r>
        <w:rPr>
          <w:sz w:val="20"/>
        </w:rPr>
        <w:t xml:space="preserve"> государства-члена.</w:t>
      </w:r>
    </w:p>
    <w:p>
      <w:pPr>
        <w:pStyle w:val="0"/>
        <w:spacing w:before="200" w:line-rule="auto"/>
        <w:ind w:firstLine="540"/>
        <w:jc w:val="both"/>
      </w:pPr>
      <w:r>
        <w:rPr>
          <w:sz w:val="20"/>
        </w:rPr>
        <w:t xml:space="preserve">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pPr>
        <w:pStyle w:val="0"/>
        <w:spacing w:before="200" w:line-rule="auto"/>
        <w:ind w:firstLine="540"/>
        <w:jc w:val="both"/>
      </w:pPr>
      <w:r>
        <w:rPr>
          <w:sz w:val="20"/>
        </w:rPr>
        <w:t xml:space="preserve">Формы</w:t>
      </w:r>
      <w:r>
        <w:rPr>
          <w:sz w:val="20"/>
        </w:rPr>
        <w:t xml:space="preserve"> указанных заключений, структура и формат таких заключений в виде электронных документов, </w:t>
      </w:r>
      <w:hyperlink w:history="0" r:id="rId431" w:tooltip="Решение Комиссии Таможенного союза от 17.08.2010 N 437 (ред. от 06.10.2015) &quot;О форме, порядке заполнения, выдачи и приме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о признании товара, изготовленного (полученного) с использованием иностранных товаров, помещенных под таможенную процедуру свободной тамож {КонсультантПлюс}">
        <w:r>
          <w:rPr>
            <w:sz w:val="20"/>
            <w:color w:val="0000ff"/>
          </w:rPr>
          <w:t xml:space="preserve">порядок</w:t>
        </w:r>
      </w:hyperlink>
      <w:r>
        <w:rPr>
          <w:sz w:val="20"/>
        </w:rPr>
        <w:t xml:space="preserve"> их заполнения, а также </w:t>
      </w:r>
      <w:hyperlink w:history="0" r:id="rId432" w:tooltip="Решение Комиссии Таможенного союза от 17.08.2010 N 437 (ред. от 06.10.2015) &quot;О форме, порядке заполнения, выдачи и приме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Евразийского экономического союза и о признании товара, изготовленного (полученного) с использованием иностранных товаров, помещенных под таможенную процедуру свободной тамож {КонсультантПлюс}">
        <w:r>
          <w:rPr>
            <w:sz w:val="20"/>
            <w:color w:val="0000ff"/>
          </w:rPr>
          <w:t xml:space="preserve">порядок</w:t>
        </w:r>
      </w:hyperlink>
      <w:r>
        <w:rPr>
          <w:sz w:val="20"/>
        </w:rPr>
        <w:t xml:space="preserve"> их выдачи и применения определяются Комиссией.</w:t>
      </w:r>
    </w:p>
    <w:p>
      <w:pPr>
        <w:pStyle w:val="0"/>
        <w:spacing w:before="200" w:line-rule="auto"/>
        <w:ind w:firstLine="540"/>
        <w:jc w:val="both"/>
      </w:pPr>
      <w:r>
        <w:rPr>
          <w:sz w:val="20"/>
        </w:rPr>
        <w:t xml:space="preserve">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применении таможенной процедуры временного ввоза (допуска) см. в </w:t>
            </w:r>
            <w:hyperlink w:history="0" w:anchor="P7220" w:tooltip="Статья 453. Переходные положения о применении таможенной процедуры временного ввоза (допуска)">
              <w:r>
                <w:rPr>
                  <w:sz w:val="20"/>
                  <w:color w:val="0000ff"/>
                </w:rPr>
                <w:t xml:space="preserve">ст. 453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29</w:t>
      </w:r>
    </w:p>
    <w:p>
      <w:pPr>
        <w:pStyle w:val="2"/>
        <w:jc w:val="center"/>
      </w:pPr>
      <w:r>
        <w:rPr>
          <w:sz w:val="20"/>
        </w:rPr>
        <w:t xml:space="preserve">Таможенная процедура временного ввоза (допуска)</w:t>
      </w:r>
    </w:p>
    <w:p>
      <w:pPr>
        <w:pStyle w:val="0"/>
        <w:ind w:firstLine="540"/>
        <w:jc w:val="both"/>
      </w:pPr>
      <w:r>
        <w:rPr>
          <w:sz w:val="20"/>
        </w:rPr>
      </w:r>
    </w:p>
    <w:p>
      <w:pPr>
        <w:pStyle w:val="2"/>
        <w:outlineLvl w:val="3"/>
        <w:ind w:firstLine="540"/>
        <w:jc w:val="both"/>
      </w:pPr>
      <w:r>
        <w:rPr>
          <w:sz w:val="20"/>
        </w:rPr>
        <w:t xml:space="preserve">Статья 219. Содержание и применение таможенной процедуры временного ввоза (допуска)</w:t>
      </w:r>
    </w:p>
    <w:p>
      <w:pPr>
        <w:pStyle w:val="0"/>
        <w:ind w:firstLine="540"/>
        <w:jc w:val="both"/>
      </w:pPr>
      <w:r>
        <w:rPr>
          <w:sz w:val="20"/>
        </w:rPr>
      </w:r>
    </w:p>
    <w:p>
      <w:pPr>
        <w:pStyle w:val="0"/>
        <w:ind w:firstLine="540"/>
        <w:jc w:val="both"/>
      </w:pPr>
      <w:r>
        <w:rPr>
          <w:sz w:val="20"/>
        </w:rPr>
        <w:t xml:space="preserve">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pPr>
        <w:pStyle w:val="0"/>
        <w:spacing w:before="200" w:line-rule="auto"/>
        <w:ind w:firstLine="540"/>
        <w:jc w:val="both"/>
      </w:pPr>
      <w:r>
        <w:rPr>
          <w:sz w:val="20"/>
        </w:rPr>
        <w:t xml:space="preserve">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bookmarkStart w:id="3664" w:name="P3664"/>
    <w:bookmarkEnd w:id="3664"/>
    <w:p>
      <w:pPr>
        <w:pStyle w:val="0"/>
        <w:spacing w:before="200" w:line-rule="auto"/>
        <w:ind w:firstLine="540"/>
        <w:jc w:val="both"/>
      </w:pPr>
      <w:r>
        <w:rPr>
          <w:sz w:val="20"/>
        </w:rPr>
        <w:t xml:space="preserve">3. </w:t>
      </w:r>
      <w:r>
        <w:rPr>
          <w:sz w:val="20"/>
        </w:rPr>
        <w:t xml:space="preserve">Категории</w:t>
      </w:r>
      <w:r>
        <w:rPr>
          <w:sz w:val="20"/>
        </w:rPr>
        <w:t xml:space="preserve">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w:t>
      </w:r>
      <w:r>
        <w:rPr>
          <w:sz w:val="20"/>
        </w:rPr>
        <w:t xml:space="preserve">сроки</w:t>
      </w:r>
      <w:r>
        <w:rPr>
          <w:sz w:val="20"/>
        </w:rPr>
        <w:t xml:space="preserve"> такого временного нахождения и использования определяются Комиссией и (или) международными договорами государств-членов с третьей стороной.</w:t>
      </w:r>
    </w:p>
    <w:p>
      <w:pPr>
        <w:pStyle w:val="0"/>
        <w:spacing w:before="200" w:line-rule="auto"/>
        <w:ind w:firstLine="540"/>
        <w:jc w:val="both"/>
      </w:pPr>
      <w:r>
        <w:rPr>
          <w:sz w:val="20"/>
        </w:rPr>
        <w:t xml:space="preserve">4. Таможенная процедура временного ввоза (допуска) не применяется в отношении следующих категорий товаров:</w:t>
      </w:r>
    </w:p>
    <w:p>
      <w:pPr>
        <w:pStyle w:val="0"/>
        <w:spacing w:before="200" w:line-rule="auto"/>
        <w:ind w:firstLine="540"/>
        <w:jc w:val="both"/>
      </w:pPr>
      <w:r>
        <w:rPr>
          <w:sz w:val="20"/>
        </w:rPr>
        <w:t xml:space="preserve">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pPr>
        <w:pStyle w:val="0"/>
        <w:spacing w:before="200" w:line-rule="auto"/>
        <w:ind w:firstLine="540"/>
        <w:jc w:val="both"/>
      </w:pPr>
      <w:r>
        <w:rPr>
          <w:sz w:val="20"/>
        </w:rPr>
        <w:t xml:space="preserve">2) отходы, в том числе промышленные;</w:t>
      </w:r>
    </w:p>
    <w:p>
      <w:pPr>
        <w:pStyle w:val="0"/>
        <w:spacing w:before="200" w:line-rule="auto"/>
        <w:ind w:firstLine="540"/>
        <w:jc w:val="both"/>
      </w:pPr>
      <w:r>
        <w:rPr>
          <w:sz w:val="20"/>
        </w:rPr>
        <w:t xml:space="preserve">3) </w:t>
      </w:r>
      <w:hyperlink w:history="0" r:id="rId433" w:tooltip="Решение Коллегии Евразийской экономической комиссии от 21.04.2015 N 30 (ред. от 10.0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товары</w:t>
        </w:r>
      </w:hyperlink>
      <w:r>
        <w:rPr>
          <w:sz w:val="20"/>
        </w:rPr>
        <w:t xml:space="preserve">, запрещенные к ввозу на таможенную территорию Союза.</w:t>
      </w:r>
    </w:p>
    <w:p>
      <w:pPr>
        <w:pStyle w:val="0"/>
        <w:spacing w:before="200" w:line-rule="auto"/>
        <w:ind w:firstLine="540"/>
        <w:jc w:val="both"/>
      </w:pPr>
      <w:r>
        <w:rPr>
          <w:sz w:val="20"/>
        </w:rPr>
        <w:t xml:space="preserve">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pPr>
        <w:pStyle w:val="0"/>
        <w:ind w:firstLine="540"/>
        <w:jc w:val="both"/>
      </w:pPr>
      <w:r>
        <w:rPr>
          <w:sz w:val="20"/>
        </w:rPr>
      </w:r>
    </w:p>
    <w:p>
      <w:pPr>
        <w:pStyle w:val="2"/>
        <w:outlineLvl w:val="3"/>
        <w:ind w:firstLine="540"/>
        <w:jc w:val="both"/>
      </w:pPr>
      <w:r>
        <w:rPr>
          <w:sz w:val="20"/>
        </w:rPr>
        <w:t xml:space="preserve">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временного ввоза (допуска) являются:</w:t>
      </w:r>
    </w:p>
    <w:p>
      <w:pPr>
        <w:pStyle w:val="0"/>
        <w:spacing w:before="200" w:line-rule="auto"/>
        <w:ind w:firstLine="540"/>
        <w:jc w:val="both"/>
      </w:pPr>
      <w:r>
        <w:rPr>
          <w:sz w:val="20"/>
        </w:rPr>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pPr>
        <w:pStyle w:val="0"/>
        <w:spacing w:before="200" w:line-rule="auto"/>
        <w:ind w:firstLine="540"/>
        <w:jc w:val="both"/>
      </w:pPr>
      <w:r>
        <w:rPr>
          <w:sz w:val="20"/>
        </w:rPr>
        <w:t xml:space="preserve">2)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исключением случая, когда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pPr>
        <w:pStyle w:val="0"/>
        <w:spacing w:before="200" w:line-rule="auto"/>
        <w:ind w:firstLine="540"/>
        <w:jc w:val="both"/>
      </w:pPr>
      <w:r>
        <w:rPr>
          <w:sz w:val="20"/>
        </w:rP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предусмотрены международными договорами государств-членов с третьей стороной;</w:t>
      </w:r>
    </w:p>
    <w:p>
      <w:pPr>
        <w:pStyle w:val="0"/>
        <w:spacing w:before="200" w:line-rule="auto"/>
        <w:ind w:firstLine="540"/>
        <w:jc w:val="both"/>
      </w:pPr>
      <w:r>
        <w:rPr>
          <w:sz w:val="20"/>
        </w:rPr>
        <w:t xml:space="preserve">4)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временного ввоза (допуска) являются:</w:t>
      </w:r>
    </w:p>
    <w:p>
      <w:pPr>
        <w:pStyle w:val="0"/>
        <w:spacing w:before="200" w:line-rule="auto"/>
        <w:ind w:firstLine="540"/>
        <w:jc w:val="both"/>
      </w:pPr>
      <w:r>
        <w:rPr>
          <w:sz w:val="20"/>
        </w:rPr>
        <w:t xml:space="preserve">1) соблюдение срока действия таможенной процедуры временного ввоза (допуска), установленного таможенным органом;</w:t>
      </w:r>
    </w:p>
    <w:p>
      <w:pPr>
        <w:pStyle w:val="0"/>
        <w:spacing w:before="200" w:line-rule="auto"/>
        <w:ind w:firstLine="540"/>
        <w:jc w:val="both"/>
      </w:pPr>
      <w:r>
        <w:rPr>
          <w:sz w:val="20"/>
        </w:rPr>
        <w:t xml:space="preserve">2) соблюдение ограничений по владению и пользованию временно ввезенными товарами, установленных </w:t>
      </w:r>
      <w:hyperlink w:history="0" w:anchor="P3693" w:tooltip="Статья 222. Ограничения по владению и пользованию временно ввезенными товарами">
        <w:r>
          <w:rPr>
            <w:sz w:val="20"/>
            <w:color w:val="0000ff"/>
          </w:rPr>
          <w:t xml:space="preserve">статьей 222</w:t>
        </w:r>
      </w:hyperlink>
      <w:r>
        <w:rPr>
          <w:sz w:val="20"/>
        </w:rPr>
        <w:t xml:space="preserve"> настоящего Кодекса;</w:t>
      </w:r>
    </w:p>
    <w:p>
      <w:pPr>
        <w:pStyle w:val="0"/>
        <w:spacing w:before="200" w:line-rule="auto"/>
        <w:ind w:firstLine="540"/>
        <w:jc w:val="both"/>
      </w:pPr>
      <w:r>
        <w:rPr>
          <w:sz w:val="20"/>
        </w:rPr>
        <w:t xml:space="preserve">3)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исключением случая, когда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pPr>
        <w:pStyle w:val="0"/>
        <w:spacing w:before="200" w:line-rule="auto"/>
        <w:ind w:firstLine="540"/>
        <w:jc w:val="both"/>
      </w:pPr>
      <w:r>
        <w:rPr>
          <w:sz w:val="20"/>
        </w:rP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предусмотренных международным договором государств-членов с третьей стороной.</w:t>
      </w:r>
    </w:p>
    <w:p>
      <w:pPr>
        <w:pStyle w:val="0"/>
        <w:jc w:val="center"/>
      </w:pPr>
      <w:r>
        <w:rPr>
          <w:sz w:val="20"/>
        </w:rPr>
      </w:r>
    </w:p>
    <w:p>
      <w:pPr>
        <w:pStyle w:val="2"/>
        <w:outlineLvl w:val="3"/>
        <w:ind w:firstLine="540"/>
        <w:jc w:val="both"/>
      </w:pPr>
      <w:r>
        <w:rPr>
          <w:sz w:val="20"/>
        </w:rPr>
        <w:t xml:space="preserve">Статья 221. Срок действия таможенной процедуры временного ввоза (допуска)</w:t>
      </w:r>
    </w:p>
    <w:p>
      <w:pPr>
        <w:pStyle w:val="0"/>
        <w:ind w:firstLine="540"/>
        <w:jc w:val="both"/>
      </w:pPr>
      <w:r>
        <w:rPr>
          <w:sz w:val="20"/>
        </w:rPr>
      </w:r>
    </w:p>
    <w:bookmarkStart w:id="3686" w:name="P3686"/>
    <w:bookmarkEnd w:id="3686"/>
    <w:p>
      <w:pPr>
        <w:pStyle w:val="0"/>
        <w:ind w:firstLine="540"/>
        <w:jc w:val="both"/>
      </w:pPr>
      <w:r>
        <w:rPr>
          <w:sz w:val="20"/>
        </w:rP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bookmarkStart w:id="3687" w:name="P3687"/>
    <w:bookmarkEnd w:id="3687"/>
    <w:p>
      <w:pPr>
        <w:pStyle w:val="0"/>
        <w:spacing w:before="200" w:line-rule="auto"/>
        <w:ind w:firstLine="540"/>
        <w:jc w:val="both"/>
      </w:pPr>
      <w:r>
        <w:rPr>
          <w:sz w:val="20"/>
        </w:rPr>
        <w:t xml:space="preserve">2. Для отдельных </w:t>
      </w:r>
      <w:r>
        <w:rPr>
          <w:sz w:val="20"/>
        </w:rPr>
        <w:t xml:space="preserve">категорий</w:t>
      </w:r>
      <w:r>
        <w:rPr>
          <w:sz w:val="20"/>
        </w:rPr>
        <w:t xml:space="preserve"> товаров в зависимости от целей их ввоза на таможенную территорию Союза Комиссия вправе определять более короткий или более продолжительный, чем 2 года, </w:t>
      </w:r>
      <w:r>
        <w:rPr>
          <w:sz w:val="20"/>
        </w:rPr>
        <w:t xml:space="preserve">срок</w:t>
      </w:r>
      <w:r>
        <w:rPr>
          <w:sz w:val="20"/>
        </w:rPr>
        <w:t xml:space="preserve"> действия таможенной процедуры временного ввоза (допуска).</w:t>
      </w:r>
    </w:p>
    <w:p>
      <w:pPr>
        <w:pStyle w:val="0"/>
        <w:spacing w:before="200" w:line-rule="auto"/>
        <w:ind w:firstLine="540"/>
        <w:jc w:val="both"/>
      </w:pPr>
      <w:r>
        <w:rPr>
          <w:sz w:val="20"/>
        </w:rP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пункта 4</w:t>
        </w:r>
      </w:hyperlink>
      <w:r>
        <w:rPr>
          <w:sz w:val="20"/>
        </w:rPr>
        <w:t xml:space="preserve"> настоящей статьи не может превышать срок, предусмотренный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bookmarkStart w:id="3689" w:name="P3689"/>
    <w:bookmarkEnd w:id="3689"/>
    <w:p>
      <w:pPr>
        <w:pStyle w:val="0"/>
        <w:spacing w:before="200" w:line-rule="auto"/>
        <w:ind w:firstLine="540"/>
        <w:jc w:val="both"/>
      </w:pPr>
      <w:r>
        <w:rPr>
          <w:sz w:val="20"/>
        </w:rPr>
        <w:t xml:space="preserve">4. Установленный таможенным органом срок действия таможенной процедуры временного ввоза (допуска) по </w:t>
      </w:r>
      <w:hyperlink w:history="0" r:id="rId434" w:tooltip="Приказ ФТС России от 20.03.2019 N 469 &quot;Об утверждении формы заявления о продлении срока действия таможенной процедуры временного ввоза (допуска) и формы решения таможенного органа по результатам рассмотрения указанного заявления&quot; (Зарегистрировано в Минюсте России 13.06.2019 N 54914) {КонсультантПлюс}">
        <w:r>
          <w:rPr>
            <w:sz w:val="20"/>
            <w:color w:val="0000ff"/>
          </w:rPr>
          <w:t xml:space="preserve">заявлению</w:t>
        </w:r>
      </w:hyperlink>
      <w:r>
        <w:rPr>
          <w:sz w:val="20"/>
        </w:rP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срока действия данной таможенной процедуры, определенного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spacing w:before="200" w:line-rule="auto"/>
        <w:ind w:firstLine="540"/>
        <w:jc w:val="both"/>
      </w:pPr>
      <w:r>
        <w:rPr>
          <w:sz w:val="20"/>
        </w:rP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history="0" w:anchor="P368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sz w:val="20"/>
            <w:color w:val="0000ff"/>
          </w:rPr>
          <w:t xml:space="preserve">пунктом 1</w:t>
        </w:r>
      </w:hyperlink>
      <w:r>
        <w:rPr>
          <w:sz w:val="20"/>
        </w:rPr>
        <w:t xml:space="preserve"> настоящей статьи, или срок, определенный Комиссией в соответствии с </w:t>
      </w:r>
      <w:hyperlink w:history="0" w:anchor="P368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sz w:val="20"/>
            <w:color w:val="0000ff"/>
          </w:rPr>
          <w:t xml:space="preserve">пунктом 2</w:t>
        </w:r>
      </w:hyperlink>
      <w:r>
        <w:rPr>
          <w:sz w:val="20"/>
        </w:rPr>
        <w:t xml:space="preserve"> настоящей статьи.</w:t>
      </w:r>
    </w:p>
    <w:p>
      <w:pPr>
        <w:pStyle w:val="0"/>
        <w:ind w:firstLine="540"/>
        <w:jc w:val="both"/>
      </w:pPr>
      <w:r>
        <w:rPr>
          <w:sz w:val="20"/>
        </w:rPr>
      </w:r>
    </w:p>
    <w:bookmarkStart w:id="3693" w:name="P3693"/>
    <w:bookmarkEnd w:id="3693"/>
    <w:p>
      <w:pPr>
        <w:pStyle w:val="2"/>
        <w:outlineLvl w:val="3"/>
        <w:ind w:firstLine="540"/>
        <w:jc w:val="both"/>
      </w:pPr>
      <w:r>
        <w:rPr>
          <w:sz w:val="20"/>
        </w:rPr>
        <w:t xml:space="preserve">Статья 222. Ограничения по владению и пользованию временно ввезенными товарами</w:t>
      </w:r>
    </w:p>
    <w:p>
      <w:pPr>
        <w:pStyle w:val="0"/>
        <w:ind w:firstLine="540"/>
        <w:jc w:val="both"/>
      </w:pPr>
      <w:r>
        <w:rPr>
          <w:sz w:val="20"/>
        </w:rPr>
      </w:r>
    </w:p>
    <w:p>
      <w:pPr>
        <w:pStyle w:val="0"/>
        <w:ind w:firstLine="540"/>
        <w:jc w:val="both"/>
      </w:pPr>
      <w:r>
        <w:rPr>
          <w:sz w:val="20"/>
        </w:rPr>
        <w:t xml:space="preserve">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w:t>
      </w:r>
    </w:p>
    <w:p>
      <w:pPr>
        <w:pStyle w:val="0"/>
        <w:spacing w:before="200" w:line-rule="auto"/>
        <w:ind w:firstLine="540"/>
        <w:jc w:val="both"/>
      </w:pPr>
      <w:r>
        <w:rPr>
          <w:sz w:val="20"/>
        </w:rPr>
        <w:t xml:space="preserve">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pPr>
        <w:pStyle w:val="0"/>
        <w:spacing w:before="200" w:line-rule="auto"/>
        <w:ind w:firstLine="540"/>
        <w:jc w:val="both"/>
      </w:pPr>
      <w:r>
        <w:rPr>
          <w:sz w:val="20"/>
        </w:rP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history="0" w:anchor="P3699" w:tooltip="3. Допускается передача декларантом во владение и пользование иным лицам без разрешения таможенного органа:">
        <w:r>
          <w:rPr>
            <w:sz w:val="20"/>
            <w:color w:val="0000ff"/>
          </w:rPr>
          <w:t xml:space="preserve">пунктами 3</w:t>
        </w:r>
      </w:hyperlink>
      <w:r>
        <w:rPr>
          <w:sz w:val="20"/>
        </w:rPr>
        <w:t xml:space="preserve"> и </w:t>
      </w:r>
      <w:hyperlink w:history="0" w:anchor="P3704" w:tooltip="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
        <w:r>
          <w:rPr>
            <w:sz w:val="20"/>
            <w:color w:val="0000ff"/>
          </w:rPr>
          <w:t xml:space="preserve">4</w:t>
        </w:r>
      </w:hyperlink>
      <w:r>
        <w:rPr>
          <w:sz w:val="20"/>
        </w:rPr>
        <w:t xml:space="preserve"> настоящей статьи.</w:t>
      </w:r>
    </w:p>
    <w:bookmarkStart w:id="3699" w:name="P3699"/>
    <w:bookmarkEnd w:id="3699"/>
    <w:p>
      <w:pPr>
        <w:pStyle w:val="0"/>
        <w:spacing w:before="200" w:line-rule="auto"/>
        <w:ind w:firstLine="540"/>
        <w:jc w:val="both"/>
      </w:pPr>
      <w:r>
        <w:rPr>
          <w:sz w:val="20"/>
        </w:rPr>
        <w:t xml:space="preserve">3. Допускается передача декларантом во владение и пользование иным лицам без разрешения таможенного органа:</w:t>
      </w:r>
    </w:p>
    <w:p>
      <w:pPr>
        <w:pStyle w:val="0"/>
        <w:spacing w:before="200" w:line-rule="auto"/>
        <w:ind w:firstLine="540"/>
        <w:jc w:val="both"/>
      </w:pPr>
      <w:r>
        <w:rPr>
          <w:sz w:val="20"/>
        </w:rPr>
        <w:t xml:space="preserve">1) временно ввезенной многооборотной (возвратной) тары, предназначенной для упаковки и защиты товаров, ввезенных на таможенную территорию Союза;</w:t>
      </w:r>
    </w:p>
    <w:p>
      <w:pPr>
        <w:pStyle w:val="0"/>
        <w:spacing w:before="200" w:line-rule="auto"/>
        <w:ind w:firstLine="540"/>
        <w:jc w:val="both"/>
      </w:pPr>
      <w:r>
        <w:rPr>
          <w:sz w:val="20"/>
        </w:rPr>
        <w:t xml:space="preserve">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pPr>
        <w:pStyle w:val="0"/>
        <w:spacing w:before="200" w:line-rule="auto"/>
        <w:ind w:firstLine="540"/>
        <w:jc w:val="both"/>
      </w:pPr>
      <w:r>
        <w:rPr>
          <w:sz w:val="20"/>
        </w:rPr>
        <w:t xml:space="preserve">3) временно ввезенных товаров в целях проведения испытаний, исследований, тестирования, проверки, опытов или экспериментов;</w:t>
      </w:r>
    </w:p>
    <w:p>
      <w:pPr>
        <w:pStyle w:val="0"/>
        <w:spacing w:before="200" w:line-rule="auto"/>
        <w:ind w:firstLine="540"/>
        <w:jc w:val="both"/>
      </w:pPr>
      <w:r>
        <w:rPr>
          <w:sz w:val="20"/>
        </w:rPr>
        <w:t xml:space="preserve">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bookmarkStart w:id="3704" w:name="P3704"/>
    <w:bookmarkEnd w:id="3704"/>
    <w:p>
      <w:pPr>
        <w:pStyle w:val="0"/>
        <w:spacing w:before="200" w:line-rule="auto"/>
        <w:ind w:firstLine="540"/>
        <w:jc w:val="both"/>
      </w:pPr>
      <w:r>
        <w:rPr>
          <w:sz w:val="20"/>
        </w:rPr>
        <w:t xml:space="preserve">4. В иных случаях, чем установленные </w:t>
      </w:r>
      <w:hyperlink w:history="0" w:anchor="P3699" w:tooltip="3. Допускается передача декларантом во владение и пользование иным лицам без разрешения таможенного органа:">
        <w:r>
          <w:rPr>
            <w:sz w:val="20"/>
            <w:color w:val="0000ff"/>
          </w:rPr>
          <w:t xml:space="preserve">пунктом 3</w:t>
        </w:r>
      </w:hyperlink>
      <w:r>
        <w:rPr>
          <w:sz w:val="20"/>
        </w:rP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pPr>
        <w:pStyle w:val="0"/>
        <w:spacing w:before="200" w:line-rule="auto"/>
        <w:ind w:firstLine="540"/>
        <w:jc w:val="both"/>
      </w:pPr>
      <w:r>
        <w:rPr>
          <w:sz w:val="20"/>
        </w:rP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w:history="0" r:id="rId435" w:tooltip="Приказ ФТС России от 18.03.2019 N 442 &quot;Об утверждении формы заявления о передаче товаров, помещенных под таможенную процедуру временного ввоза (допуска), формы обязательства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и формы решения таможенного органа по результатам рассмотрения указанного заявления&quot; (Зарегистрировано в Минюсте России 11.04.2019 N 54345) {КонсультантПлюс}">
        <w:r>
          <w:rPr>
            <w:sz w:val="20"/>
            <w:color w:val="0000ff"/>
          </w:rPr>
          <w:t xml:space="preserve">заявление</w:t>
        </w:r>
      </w:hyperlink>
      <w:r>
        <w:rPr>
          <w:sz w:val="20"/>
        </w:rPr>
        <w:t xml:space="preserve"> с указанием в нем причины передачи временно ввезенных товаров другому лицу и сведения об этом лице.</w:t>
      </w:r>
    </w:p>
    <w:p>
      <w:pPr>
        <w:pStyle w:val="0"/>
        <w:spacing w:before="200" w:line-rule="auto"/>
        <w:ind w:firstLine="540"/>
        <w:jc w:val="both"/>
      </w:pPr>
      <w:r>
        <w:rPr>
          <w:sz w:val="20"/>
        </w:rPr>
        <w:t xml:space="preserve">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pPr>
        <w:pStyle w:val="0"/>
        <w:spacing w:before="200" w:line-rule="auto"/>
        <w:ind w:firstLine="540"/>
        <w:jc w:val="both"/>
      </w:pPr>
      <w:r>
        <w:rPr>
          <w:sz w:val="20"/>
        </w:rPr>
        <w:t xml:space="preserve">7. Товары, определенные Комиссией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pPr>
        <w:pStyle w:val="0"/>
        <w:spacing w:before="200" w:line-rule="auto"/>
        <w:ind w:firstLine="540"/>
        <w:jc w:val="both"/>
      </w:pPr>
      <w:r>
        <w:rPr>
          <w:sz w:val="20"/>
        </w:rP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history="0" w:anchor="P4649" w:tooltip="Глава 38">
        <w:r>
          <w:rPr>
            <w:sz w:val="20"/>
            <w:color w:val="0000ff"/>
          </w:rPr>
          <w:t xml:space="preserve">главы 38</w:t>
        </w:r>
      </w:hyperlink>
      <w:r>
        <w:rPr>
          <w:sz w:val="20"/>
        </w:rPr>
        <w:t xml:space="preserve"> настоящего Кодекса.</w:t>
      </w:r>
    </w:p>
    <w:p>
      <w:pPr>
        <w:pStyle w:val="0"/>
        <w:spacing w:before="200" w:line-rule="auto"/>
        <w:ind w:firstLine="540"/>
        <w:jc w:val="both"/>
      </w:pPr>
      <w:r>
        <w:rPr>
          <w:sz w:val="20"/>
        </w:rP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 статьи 277</w:t>
        </w:r>
      </w:hyperlink>
      <w:r>
        <w:rPr>
          <w:sz w:val="20"/>
        </w:rPr>
        <w:t xml:space="preserve"> настоящего Кодекса.</w:t>
      </w:r>
    </w:p>
    <w:p>
      <w:pPr>
        <w:pStyle w:val="0"/>
        <w:spacing w:before="200" w:line-rule="auto"/>
        <w:ind w:firstLine="540"/>
        <w:jc w:val="both"/>
      </w:pPr>
      <w:r>
        <w:rPr>
          <w:sz w:val="20"/>
        </w:rPr>
        <w:t xml:space="preserve">Совершение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 статьи 277</w:t>
        </w:r>
      </w:hyperlink>
      <w:r>
        <w:rPr>
          <w:sz w:val="20"/>
        </w:rPr>
        <w:t xml:space="preserve"> настоящего Кодекса, допускается в соответствии с </w:t>
      </w:r>
      <w:hyperlink w:history="0" w:anchor="P474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
        <w:r>
          <w:rPr>
            <w:sz w:val="20"/>
            <w:color w:val="0000ff"/>
          </w:rPr>
          <w:t xml:space="preserve">пунктом 4 статьи 277</w:t>
        </w:r>
      </w:hyperlink>
      <w:r>
        <w:rPr>
          <w:sz w:val="20"/>
        </w:rPr>
        <w:t xml:space="preserve"> настоящего Кодекса.</w:t>
      </w:r>
    </w:p>
    <w:p>
      <w:pPr>
        <w:pStyle w:val="0"/>
        <w:spacing w:before="200" w:line-rule="auto"/>
        <w:ind w:firstLine="540"/>
        <w:jc w:val="both"/>
      </w:pPr>
      <w:r>
        <w:rPr>
          <w:sz w:val="20"/>
        </w:rPr>
        <w:t xml:space="preserve">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pPr>
        <w:pStyle w:val="0"/>
        <w:ind w:firstLine="540"/>
        <w:jc w:val="both"/>
      </w:pPr>
      <w:r>
        <w:rPr>
          <w:sz w:val="20"/>
        </w:rPr>
      </w:r>
    </w:p>
    <w:bookmarkStart w:id="3713" w:name="P3713"/>
    <w:bookmarkEnd w:id="3713"/>
    <w:p>
      <w:pPr>
        <w:pStyle w:val="2"/>
        <w:outlineLvl w:val="3"/>
        <w:ind w:firstLine="540"/>
        <w:jc w:val="both"/>
      </w:pPr>
      <w:r>
        <w:rPr>
          <w:sz w:val="20"/>
        </w:rPr>
        <w:t xml:space="preserve">Статья 223. Особенности исчисления и уплаты ввозных таможенных пошлин, налогов при применении таможенной процедуры временного ввоза (допуска)</w:t>
      </w:r>
    </w:p>
    <w:p>
      <w:pPr>
        <w:pStyle w:val="0"/>
        <w:ind w:firstLine="540"/>
        <w:jc w:val="both"/>
      </w:pPr>
      <w:r>
        <w:rPr>
          <w:sz w:val="20"/>
        </w:rPr>
      </w:r>
    </w:p>
    <w:bookmarkStart w:id="3715" w:name="P3715"/>
    <w:bookmarkEnd w:id="3715"/>
    <w:p>
      <w:pPr>
        <w:pStyle w:val="0"/>
        <w:ind w:firstLine="540"/>
        <w:jc w:val="both"/>
      </w:pPr>
      <w:r>
        <w:rPr>
          <w:sz w:val="20"/>
        </w:rPr>
        <w:t xml:space="preserve">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bookmarkStart w:id="3716" w:name="P3716"/>
    <w:bookmarkEnd w:id="3716"/>
    <w:p>
      <w:pPr>
        <w:pStyle w:val="0"/>
        <w:spacing w:before="200" w:line-rule="auto"/>
        <w:ind w:firstLine="540"/>
        <w:jc w:val="both"/>
      </w:pPr>
      <w:r>
        <w:rPr>
          <w:sz w:val="20"/>
        </w:rP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w:t>
      </w:r>
    </w:p>
    <w:p>
      <w:pPr>
        <w:pStyle w:val="0"/>
        <w:spacing w:before="200" w:line-rule="auto"/>
        <w:ind w:firstLine="540"/>
        <w:jc w:val="both"/>
      </w:pPr>
      <w:r>
        <w:rPr>
          <w:sz w:val="20"/>
        </w:rPr>
        <w:t xml:space="preserve">В качестве обращения декларанта используется таможенный документ - </w:t>
      </w:r>
      <w:hyperlink w:history="0" r:id="rId436" w:tooltip="Решение Коллегии Евразийской экономической комиссии от 10.12.2013 N 289 (ред. от 27.10.2020) &quot;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quot; {КонсультантПлюс}">
        <w:r>
          <w:rPr>
            <w:sz w:val="20"/>
            <w:color w:val="0000ff"/>
          </w:rPr>
          <w:t xml:space="preserve">корректировка</w:t>
        </w:r>
      </w:hyperlink>
      <w:r>
        <w:rPr>
          <w:sz w:val="20"/>
        </w:rPr>
        <w:t xml:space="preserve"> декларации на товары.</w:t>
      </w:r>
    </w:p>
    <w:bookmarkStart w:id="3718" w:name="P3718"/>
    <w:bookmarkEnd w:id="3718"/>
    <w:p>
      <w:pPr>
        <w:pStyle w:val="0"/>
        <w:spacing w:before="200" w:line-rule="auto"/>
        <w:ind w:firstLine="540"/>
        <w:jc w:val="both"/>
      </w:pPr>
      <w:r>
        <w:rPr>
          <w:sz w:val="20"/>
        </w:rP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history="0" w:anchor="P3715" w:tooltip="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
        <w:r>
          <w:rPr>
            <w:sz w:val="20"/>
            <w:color w:val="0000ff"/>
          </w:rPr>
          <w:t xml:space="preserve">пунктами 1</w:t>
        </w:r>
      </w:hyperlink>
      <w:r>
        <w:rPr>
          <w:sz w:val="20"/>
        </w:rPr>
        <w:t xml:space="preserve"> и </w:t>
      </w:r>
      <w:hyperlink w:history="0" w:anchor="P371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
        <w:r>
          <w:rPr>
            <w:sz w:val="20"/>
            <w:color w:val="0000ff"/>
          </w:rPr>
          <w:t xml:space="preserve">2</w:t>
        </w:r>
      </w:hyperlink>
      <w:r>
        <w:rPr>
          <w:sz w:val="20"/>
        </w:rP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4. При приостановлении действия таможенной процедуры временного ввоза (допуска)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pPr>
        <w:pStyle w:val="0"/>
        <w:spacing w:before="200" w:line-rule="auto"/>
        <w:ind w:firstLine="540"/>
        <w:jc w:val="both"/>
      </w:pPr>
      <w:r>
        <w:rPr>
          <w:sz w:val="20"/>
        </w:rP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history="0" w:anchor="P3718" w:tooltip="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
        <w:r>
          <w:rPr>
            <w:sz w:val="20"/>
            <w:color w:val="0000ff"/>
          </w:rPr>
          <w:t xml:space="preserve">пунктом 3</w:t>
        </w:r>
      </w:hyperlink>
      <w:r>
        <w:rPr>
          <w:sz w:val="20"/>
        </w:rP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pPr>
        <w:pStyle w:val="0"/>
        <w:spacing w:before="200" w:line-rule="auto"/>
        <w:ind w:firstLine="540"/>
        <w:jc w:val="both"/>
      </w:pPr>
      <w:r>
        <w:rPr>
          <w:sz w:val="20"/>
        </w:rP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history="0" w:anchor="P375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
        <w:r>
          <w:rPr>
            <w:sz w:val="20"/>
            <w:color w:val="0000ff"/>
          </w:rPr>
          <w:t xml:space="preserve">пунктом 4</w:t>
        </w:r>
      </w:hyperlink>
      <w:r>
        <w:rPr>
          <w:sz w:val="20"/>
        </w:rPr>
        <w:t xml:space="preserve"> и </w:t>
      </w:r>
      <w:hyperlink w:history="0" w:anchor="P3764" w:tooltip="2) в случае истечения предельного срока, установленного в соответствии с пунктом 3 статьи 219 настоящего Кодекса:">
        <w:r>
          <w:rPr>
            <w:sz w:val="20"/>
            <w:color w:val="0000ff"/>
          </w:rPr>
          <w:t xml:space="preserve">подпунктами 2</w:t>
        </w:r>
      </w:hyperlink>
      <w:r>
        <w:rPr>
          <w:sz w:val="20"/>
        </w:rPr>
        <w:t xml:space="preserve"> и </w:t>
      </w:r>
      <w:hyperlink w:history="0" w:anchor="P3767" w:tooltip="3) в случае подачи декларантом обращения в соответствии с пунктом 2 статьи 223 настоящего Кодекса:">
        <w:r>
          <w:rPr>
            <w:sz w:val="20"/>
            <w:color w:val="0000ff"/>
          </w:rPr>
          <w:t xml:space="preserve">3 пункта 7 статьи 225</w:t>
        </w:r>
      </w:hyperlink>
      <w:r>
        <w:rPr>
          <w:sz w:val="20"/>
        </w:rP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pPr>
        <w:pStyle w:val="0"/>
        <w:spacing w:before="200" w:line-rule="auto"/>
        <w:ind w:firstLine="540"/>
        <w:jc w:val="both"/>
      </w:pPr>
      <w:r>
        <w:rPr>
          <w:sz w:val="20"/>
        </w:rPr>
        <w:t xml:space="preserve">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7. При завершении либо прекращении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w:t>
        </w:r>
      </w:hyperlink>
      <w:r>
        <w:rPr>
          <w:sz w:val="20"/>
        </w:rPr>
        <w:t xml:space="preserve"> и </w:t>
      </w:r>
      <w:hyperlink w:history="0" w:anchor="P373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sz w:val="20"/>
            <w:color w:val="0000ff"/>
          </w:rPr>
          <w:t xml:space="preserve">5 статьи 224</w:t>
        </w:r>
      </w:hyperlink>
      <w:r>
        <w:rPr>
          <w:sz w:val="20"/>
        </w:rP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pPr>
        <w:pStyle w:val="0"/>
        <w:ind w:firstLine="540"/>
        <w:jc w:val="both"/>
      </w:pPr>
      <w:r>
        <w:rPr>
          <w:sz w:val="20"/>
        </w:rPr>
      </w:r>
    </w:p>
    <w:p>
      <w:pPr>
        <w:pStyle w:val="2"/>
        <w:outlineLvl w:val="3"/>
        <w:ind w:firstLine="540"/>
        <w:jc w:val="both"/>
      </w:pPr>
      <w:r>
        <w:rPr>
          <w:sz w:val="20"/>
        </w:rPr>
        <w:t xml:space="preserve">Статья 224. Завершение, приостановление и прекращение действия таможенной процедуры временного ввоза (допуска)</w:t>
      </w:r>
    </w:p>
    <w:p>
      <w:pPr>
        <w:pStyle w:val="0"/>
        <w:ind w:firstLine="540"/>
        <w:jc w:val="both"/>
      </w:pPr>
      <w:r>
        <w:rPr>
          <w:sz w:val="20"/>
        </w:rPr>
      </w:r>
    </w:p>
    <w:bookmarkStart w:id="3727" w:name="P3727"/>
    <w:bookmarkEnd w:id="3727"/>
    <w:p>
      <w:pPr>
        <w:pStyle w:val="0"/>
        <w:ind w:firstLine="540"/>
        <w:jc w:val="both"/>
      </w:pPr>
      <w:r>
        <w:rPr>
          <w:sz w:val="20"/>
        </w:rPr>
        <w:t xml:space="preserve">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pPr>
        <w:pStyle w:val="0"/>
        <w:spacing w:before="200" w:line-rule="auto"/>
        <w:ind w:firstLine="540"/>
        <w:jc w:val="both"/>
      </w:pPr>
      <w:r>
        <w:rPr>
          <w:sz w:val="20"/>
        </w:rPr>
        <w:t xml:space="preserve">1) помещением временно ввезенных товаров под таможенную процедуру реэкспорта, в том числе в соответствии с </w:t>
      </w:r>
      <w:hyperlink w:history="0" w:anchor="P4734"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sz w:val="20"/>
            <w:color w:val="0000ff"/>
          </w:rPr>
          <w:t xml:space="preserve">пунктом 7 статьи 276</w:t>
        </w:r>
      </w:hyperlink>
      <w:r>
        <w:rPr>
          <w:sz w:val="20"/>
        </w:rPr>
        <w:t xml:space="preserve"> настоящего Кодекса;</w:t>
      </w:r>
    </w:p>
    <w:p>
      <w:pPr>
        <w:pStyle w:val="0"/>
        <w:spacing w:before="200" w:line-rule="auto"/>
        <w:ind w:firstLine="540"/>
        <w:jc w:val="both"/>
      </w:pPr>
      <w:r>
        <w:rPr>
          <w:sz w:val="20"/>
        </w:rP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наступлением обстоятельств, определяемых Комиссией и (или) </w:t>
      </w:r>
      <w:hyperlink w:history="0" r:id="rId43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до наступления которых товары находятся под таможенным контролем.</w:t>
      </w:r>
    </w:p>
    <w:bookmarkStart w:id="3731" w:name="P3731"/>
    <w:bookmarkEnd w:id="3731"/>
    <w:p>
      <w:pPr>
        <w:pStyle w:val="0"/>
        <w:spacing w:before="200" w:line-rule="auto"/>
        <w:ind w:firstLine="540"/>
        <w:jc w:val="both"/>
      </w:pPr>
      <w:r>
        <w:rPr>
          <w:sz w:val="20"/>
        </w:rPr>
        <w:t xml:space="preserve">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pPr>
        <w:pStyle w:val="0"/>
        <w:spacing w:before="200" w:line-rule="auto"/>
        <w:ind w:firstLine="540"/>
        <w:jc w:val="both"/>
      </w:pPr>
      <w:r>
        <w:rPr>
          <w:sz w:val="20"/>
        </w:rPr>
        <w:t xml:space="preserve">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pPr>
        <w:pStyle w:val="0"/>
        <w:spacing w:before="200" w:line-rule="auto"/>
        <w:ind w:firstLine="540"/>
        <w:jc w:val="both"/>
      </w:pPr>
      <w:r>
        <w:rPr>
          <w:sz w:val="20"/>
        </w:rP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w:t>
      </w:r>
    </w:p>
    <w:p>
      <w:pPr>
        <w:pStyle w:val="0"/>
        <w:spacing w:before="200" w:line-rule="auto"/>
        <w:ind w:firstLine="540"/>
        <w:jc w:val="both"/>
      </w:pPr>
      <w:r>
        <w:rPr>
          <w:sz w:val="20"/>
        </w:rPr>
        <w:t xml:space="preserve">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bookmarkStart w:id="3735" w:name="P3735"/>
    <w:bookmarkEnd w:id="3735"/>
    <w:p>
      <w:pPr>
        <w:pStyle w:val="0"/>
        <w:spacing w:before="200" w:line-rule="auto"/>
        <w:ind w:firstLine="540"/>
        <w:jc w:val="both"/>
      </w:pPr>
      <w:r>
        <w:rPr>
          <w:sz w:val="20"/>
        </w:rP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w:history="0" r:id="rId438" w:tooltip="Решение Комиссии Таможенного союза от 20.09.2010 N 375 (ред. от 19.08.2022)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допуска)&quot;, &quot;Порядком приостановления и возобновления действия таможенной процедуры временного ввоза (допуска) в случае помещения временно ввезенных товаров {КонсультантПлюс}">
        <w:r>
          <w:rPr>
            <w:sz w:val="20"/>
            <w:color w:val="0000ff"/>
          </w:rPr>
          <w:t xml:space="preserve">приостановлено</w:t>
        </w:r>
      </w:hyperlink>
      <w:r>
        <w:rPr>
          <w:sz w:val="20"/>
        </w:rP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pPr>
        <w:pStyle w:val="0"/>
        <w:spacing w:before="200" w:line-rule="auto"/>
        <w:ind w:firstLine="540"/>
        <w:jc w:val="both"/>
      </w:pPr>
      <w:r>
        <w:rPr>
          <w:sz w:val="20"/>
        </w:rPr>
        <w:t xml:space="preserve">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pPr>
        <w:pStyle w:val="0"/>
        <w:spacing w:before="200" w:line-rule="auto"/>
        <w:ind w:firstLine="540"/>
        <w:jc w:val="both"/>
      </w:pPr>
      <w:r>
        <w:rPr>
          <w:sz w:val="20"/>
        </w:rPr>
        <w:t xml:space="preserve">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bookmarkStart w:id="3738" w:name="P3738"/>
    <w:bookmarkEnd w:id="3738"/>
    <w:p>
      <w:pPr>
        <w:pStyle w:val="0"/>
        <w:spacing w:before="200" w:line-rule="auto"/>
        <w:ind w:firstLine="540"/>
        <w:jc w:val="both"/>
      </w:pPr>
      <w:r>
        <w:rPr>
          <w:sz w:val="20"/>
        </w:rPr>
        <w:t xml:space="preserve">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pPr>
        <w:pStyle w:val="0"/>
        <w:spacing w:before="200" w:line-rule="auto"/>
        <w:ind w:firstLine="540"/>
        <w:jc w:val="both"/>
      </w:pPr>
      <w:r>
        <w:rPr>
          <w:sz w:val="20"/>
        </w:rPr>
        <w:t xml:space="preserve">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pPr>
        <w:pStyle w:val="0"/>
        <w:jc w:val="center"/>
      </w:pPr>
      <w:r>
        <w:rPr>
          <w:sz w:val="20"/>
        </w:rPr>
      </w:r>
    </w:p>
    <w:bookmarkStart w:id="3741" w:name="P3741"/>
    <w:bookmarkEnd w:id="3741"/>
    <w:p>
      <w:pPr>
        <w:pStyle w:val="2"/>
        <w:outlineLvl w:val="3"/>
        <w:ind w:firstLine="540"/>
        <w:jc w:val="both"/>
      </w:pPr>
      <w:r>
        <w:rPr>
          <w:sz w:val="20"/>
        </w:rPr>
        <w:t xml:space="preserve">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Start w:id="3744" w:name="P3744"/>
    <w:bookmarkEnd w:id="3744"/>
    <w:p>
      <w:pPr>
        <w:pStyle w:val="0"/>
        <w:spacing w:before="200" w:line-rule="auto"/>
        <w:ind w:firstLine="540"/>
        <w:jc w:val="both"/>
      </w:pPr>
      <w:r>
        <w:rPr>
          <w:sz w:val="20"/>
        </w:rPr>
        <w:t xml:space="preserve">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pPr>
        <w:pStyle w:val="0"/>
        <w:spacing w:before="200" w:line-rule="auto"/>
        <w:ind w:firstLine="540"/>
        <w:jc w:val="both"/>
      </w:pPr>
      <w:r>
        <w:rPr>
          <w:sz w:val="20"/>
        </w:rPr>
        <w:t xml:space="preserve">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завершение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и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пунктом 13</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pStyle w:val="0"/>
        <w:spacing w:before="200" w:line-rule="auto"/>
        <w:ind w:firstLine="540"/>
        <w:jc w:val="both"/>
      </w:pPr>
      <w:r>
        <w:rPr>
          <w:sz w:val="20"/>
        </w:rPr>
        <w:t xml:space="preserve">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pPr>
        <w:pStyle w:val="0"/>
        <w:spacing w:before="200" w:line-rule="auto"/>
        <w:ind w:firstLine="540"/>
        <w:jc w:val="both"/>
      </w:pPr>
      <w:r>
        <w:rPr>
          <w:sz w:val="20"/>
        </w:rPr>
        <w:t xml:space="preserve">9)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bookmarkStart w:id="3757" w:name="P3757"/>
    <w:bookmarkEnd w:id="3757"/>
    <w:p>
      <w:pPr>
        <w:pStyle w:val="0"/>
        <w:spacing w:before="200" w:line-rule="auto"/>
        <w:ind w:firstLine="540"/>
        <w:jc w:val="both"/>
      </w:pPr>
      <w:r>
        <w:rPr>
          <w:sz w:val="20"/>
        </w:rPr>
        <w:t xml:space="preserve">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pPr>
        <w:pStyle w:val="0"/>
        <w:spacing w:before="200" w:line-rule="auto"/>
        <w:ind w:firstLine="540"/>
        <w:jc w:val="both"/>
      </w:pPr>
      <w:r>
        <w:rPr>
          <w:sz w:val="20"/>
        </w:rPr>
        <w:t xml:space="preserve">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pPr>
        <w:pStyle w:val="0"/>
        <w:spacing w:before="200" w:line-rule="auto"/>
        <w:ind w:firstLine="540"/>
        <w:jc w:val="both"/>
      </w:pPr>
      <w:r>
        <w:rPr>
          <w:sz w:val="20"/>
        </w:rPr>
        <w:t xml:space="preserve">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pPr>
        <w:pStyle w:val="0"/>
        <w:spacing w:before="200" w:line-rule="auto"/>
        <w:ind w:firstLine="540"/>
        <w:jc w:val="both"/>
      </w:pPr>
      <w:r>
        <w:rPr>
          <w:sz w:val="20"/>
        </w:rPr>
        <w:t xml:space="preserve">5. В отношении товаров, указанных в </w:t>
      </w:r>
      <w:hyperlink w:history="0" w:anchor="P375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
        <w:r>
          <w:rPr>
            <w:sz w:val="20"/>
            <w:color w:val="0000ff"/>
          </w:rPr>
          <w:t xml:space="preserve">пункте 4</w:t>
        </w:r>
      </w:hyperlink>
      <w:r>
        <w:rPr>
          <w:sz w:val="20"/>
        </w:rPr>
        <w:t xml:space="preserve"> настоящей статьи, ввозные таможенные пошлины, налоги подлежат уплате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history="0" w:anchor="P3762" w:tooltip="7. При наступлении следующих обстоятельств сроком уплаты ввозных таможенных пошлин, налогов считается:">
        <w:r>
          <w:rPr>
            <w:sz w:val="20"/>
            <w:color w:val="0000ff"/>
          </w:rPr>
          <w:t xml:space="preserve">пункте 7</w:t>
        </w:r>
      </w:hyperlink>
      <w:r>
        <w:rPr>
          <w:sz w:val="20"/>
        </w:rPr>
        <w:t xml:space="preserve"> настоящей статьи.</w:t>
      </w:r>
    </w:p>
    <w:bookmarkStart w:id="3762" w:name="P3762"/>
    <w:bookmarkEnd w:id="3762"/>
    <w:p>
      <w:pPr>
        <w:pStyle w:val="0"/>
        <w:spacing w:before="200" w:line-rule="auto"/>
        <w:ind w:firstLine="540"/>
        <w:jc w:val="both"/>
      </w:pPr>
      <w:r>
        <w:rPr>
          <w:sz w:val="20"/>
        </w:rPr>
        <w:t xml:space="preserve">7. При наступлении следующих обстоятельств сроком уплаты ввозных таможенных пошлин, налогов считается:</w:t>
      </w:r>
    </w:p>
    <w:bookmarkStart w:id="3763" w:name="P3763"/>
    <w:bookmarkEnd w:id="3763"/>
    <w:p>
      <w:pPr>
        <w:pStyle w:val="0"/>
        <w:spacing w:before="200" w:line-rule="auto"/>
        <w:ind w:firstLine="540"/>
        <w:jc w:val="both"/>
      </w:pPr>
      <w:r>
        <w:rPr>
          <w:sz w:val="20"/>
        </w:rPr>
        <w:t xml:space="preserve">1) в случае несоблюдения условий временного нахождения и использования товаров, установленных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 день помещения указанных товаров под таможенную процедуру временного ввоза (допуска);</w:t>
      </w:r>
    </w:p>
    <w:bookmarkStart w:id="3764" w:name="P3764"/>
    <w:bookmarkEnd w:id="3764"/>
    <w:p>
      <w:pPr>
        <w:pStyle w:val="0"/>
        <w:spacing w:before="200" w:line-rule="auto"/>
        <w:ind w:firstLine="540"/>
        <w:jc w:val="both"/>
      </w:pPr>
      <w:r>
        <w:rPr>
          <w:sz w:val="20"/>
        </w:rPr>
        <w:t xml:space="preserve">2) в случае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w:t>
      </w:r>
    </w:p>
    <w:p>
      <w:pPr>
        <w:pStyle w:val="0"/>
        <w:spacing w:before="200" w:line-rule="auto"/>
        <w:ind w:firstLine="540"/>
        <w:jc w:val="both"/>
      </w:pPr>
      <w:r>
        <w:rPr>
          <w:sz w:val="20"/>
        </w:rPr>
        <w:t xml:space="preserve">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pPr>
        <w:pStyle w:val="0"/>
        <w:spacing w:before="200" w:line-rule="auto"/>
        <w:ind w:firstLine="540"/>
        <w:jc w:val="both"/>
      </w:pPr>
      <w:r>
        <w:rPr>
          <w:sz w:val="20"/>
        </w:rPr>
        <w:t xml:space="preserve">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Start w:id="3767" w:name="P3767"/>
    <w:bookmarkEnd w:id="3767"/>
    <w:p>
      <w:pPr>
        <w:pStyle w:val="0"/>
        <w:spacing w:before="200" w:line-rule="auto"/>
        <w:ind w:firstLine="540"/>
        <w:jc w:val="both"/>
      </w:pPr>
      <w:r>
        <w:rPr>
          <w:sz w:val="20"/>
        </w:rPr>
        <w:t xml:space="preserve">3) в случае подачи декларантом обращения в соответствии с </w:t>
      </w:r>
      <w:hyperlink w:history="0" w:anchor="P371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
        <w:r>
          <w:rPr>
            <w:sz w:val="20"/>
            <w:color w:val="0000ff"/>
          </w:rPr>
          <w:t xml:space="preserve">пунктом 2 статьи 223</w:t>
        </w:r>
      </w:hyperlink>
      <w:r>
        <w:rPr>
          <w:sz w:val="20"/>
        </w:rPr>
        <w:t xml:space="preserve"> настоящего Кодекса:</w:t>
      </w:r>
    </w:p>
    <w:p>
      <w:pPr>
        <w:pStyle w:val="0"/>
        <w:spacing w:before="200" w:line-rule="auto"/>
        <w:ind w:firstLine="540"/>
        <w:jc w:val="both"/>
      </w:pPr>
      <w:r>
        <w:rPr>
          <w:sz w:val="20"/>
        </w:rPr>
        <w:t xml:space="preserve">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pPr>
        <w:pStyle w:val="0"/>
        <w:spacing w:before="200" w:line-rule="auto"/>
        <w:ind w:firstLine="540"/>
        <w:jc w:val="both"/>
      </w:pPr>
      <w:r>
        <w:rPr>
          <w:sz w:val="20"/>
        </w:rPr>
        <w:t xml:space="preserve">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Start w:id="3770" w:name="P3770"/>
    <w:bookmarkEnd w:id="3770"/>
    <w:p>
      <w:pPr>
        <w:pStyle w:val="0"/>
        <w:spacing w:before="200" w:line-rule="auto"/>
        <w:ind w:firstLine="540"/>
        <w:jc w:val="both"/>
      </w:pPr>
      <w:r>
        <w:rPr>
          <w:sz w:val="20"/>
        </w:rPr>
        <w:t xml:space="preserve">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bookmarkStart w:id="3771" w:name="P3771"/>
    <w:bookmarkEnd w:id="3771"/>
    <w:p>
      <w:pPr>
        <w:pStyle w:val="0"/>
        <w:spacing w:before="200" w:line-rule="auto"/>
        <w:ind w:firstLine="540"/>
        <w:jc w:val="both"/>
      </w:pPr>
      <w:r>
        <w:rPr>
          <w:sz w:val="20"/>
        </w:rP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w:t>
        </w:r>
      </w:hyperlink>
      <w:r>
        <w:rPr>
          <w:sz w:val="20"/>
        </w:rP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bookmarkStart w:id="3772" w:name="P3772"/>
    <w:bookmarkEnd w:id="3772"/>
    <w:p>
      <w:pPr>
        <w:pStyle w:val="0"/>
        <w:spacing w:before="200" w:line-rule="auto"/>
        <w:ind w:firstLine="540"/>
        <w:jc w:val="both"/>
      </w:pPr>
      <w:r>
        <w:rPr>
          <w:sz w:val="20"/>
        </w:rPr>
        <w:t xml:space="preserve">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Start w:id="3773" w:name="P3773"/>
    <w:bookmarkEnd w:id="3773"/>
    <w:p>
      <w:pPr>
        <w:pStyle w:val="0"/>
        <w:spacing w:before="200" w:line-rule="auto"/>
        <w:ind w:firstLine="540"/>
        <w:jc w:val="both"/>
      </w:pPr>
      <w:r>
        <w:rPr>
          <w:sz w:val="20"/>
        </w:rPr>
        <w:t xml:space="preserve">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Start w:id="3774" w:name="P3774"/>
    <w:bookmarkEnd w:id="3774"/>
    <w:p>
      <w:pPr>
        <w:pStyle w:val="0"/>
        <w:spacing w:before="200" w:line-rule="auto"/>
        <w:ind w:firstLine="540"/>
        <w:jc w:val="both"/>
      </w:pPr>
      <w:r>
        <w:rPr>
          <w:sz w:val="20"/>
        </w:rPr>
        <w:t xml:space="preserve">8) в случае незавершения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пунктом 4 статьи 221</w:t>
        </w:r>
      </w:hyperlink>
      <w:r>
        <w:rPr>
          <w:sz w:val="20"/>
        </w:rPr>
        <w:t xml:space="preserve"> настоящего Кодекса.</w:t>
      </w:r>
    </w:p>
    <w:p>
      <w:pPr>
        <w:pStyle w:val="0"/>
        <w:spacing w:before="200" w:line-rule="auto"/>
        <w:ind w:firstLine="540"/>
        <w:jc w:val="both"/>
      </w:pPr>
      <w:r>
        <w:rPr>
          <w:sz w:val="20"/>
        </w:rPr>
        <w:t xml:space="preserve">8. При наступлении обстоятельств, указанных в </w:t>
      </w:r>
      <w:hyperlink w:history="0" w:anchor="P3762" w:tooltip="7. При наступлении следующих обстоятельств сроком уплаты ввозных таможенных пошлин, налогов считается:">
        <w:r>
          <w:rPr>
            <w:sz w:val="20"/>
            <w:color w:val="0000ff"/>
          </w:rPr>
          <w:t xml:space="preserve">пункте 7</w:t>
        </w:r>
      </w:hyperlink>
      <w:r>
        <w:rPr>
          <w:sz w:val="20"/>
        </w:rPr>
        <w:t xml:space="preserve"> настоящей статьи, ввозные таможенные пошлины, налоги подлежат уплате:</w:t>
      </w:r>
    </w:p>
    <w:p>
      <w:pPr>
        <w:pStyle w:val="0"/>
        <w:spacing w:before="200" w:line-rule="auto"/>
        <w:ind w:firstLine="540"/>
        <w:jc w:val="both"/>
      </w:pPr>
      <w:r>
        <w:rPr>
          <w:sz w:val="20"/>
        </w:rPr>
        <w:t xml:space="preserve">1) при наступлении обстоятельств, указанных в </w:t>
      </w:r>
      <w:hyperlink w:history="0" w:anchor="P3763" w:tooltip="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
        <w:r>
          <w:rPr>
            <w:sz w:val="20"/>
            <w:color w:val="0000ff"/>
          </w:rPr>
          <w:t xml:space="preserve">подпункте 1 пункта 7</w:t>
        </w:r>
      </w:hyperlink>
      <w:r>
        <w:rPr>
          <w:sz w:val="20"/>
        </w:rP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pPr>
        <w:pStyle w:val="0"/>
        <w:spacing w:before="200" w:line-rule="auto"/>
        <w:ind w:firstLine="540"/>
        <w:jc w:val="both"/>
      </w:pPr>
      <w:r>
        <w:rPr>
          <w:sz w:val="20"/>
        </w:rPr>
        <w:t xml:space="preserve">2) при наступлении обстоятельств, указанных в </w:t>
      </w:r>
      <w:hyperlink w:history="0" w:anchor="P3764" w:tooltip="2) в случае истечения предельного срока, установленного в соответствии с пунктом 3 статьи 219 настоящего Кодекса:">
        <w:r>
          <w:rPr>
            <w:sz w:val="20"/>
            <w:color w:val="0000ff"/>
          </w:rPr>
          <w:t xml:space="preserve">подпункте 2 пункта 7</w:t>
        </w:r>
      </w:hyperlink>
      <w:r>
        <w:rPr>
          <w:sz w:val="20"/>
        </w:rP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следующего за днем истечения предельного срока, установленного в соответствии с </w:t>
      </w:r>
      <w:hyperlink w:history="0" w:anchor="P366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
        <w:r>
          <w:rPr>
            <w:sz w:val="20"/>
            <w:color w:val="0000ff"/>
          </w:rPr>
          <w:t xml:space="preserve">пунктом 3 статьи 219</w:t>
        </w:r>
      </w:hyperlink>
      <w:r>
        <w:rPr>
          <w:sz w:val="20"/>
        </w:rPr>
        <w:t xml:space="preserve"> настоящего Кодекса, по день завершения действия таможенной процедуры временного ввоза (допуска);</w:t>
      </w:r>
    </w:p>
    <w:p>
      <w:pPr>
        <w:pStyle w:val="0"/>
        <w:spacing w:before="200" w:line-rule="auto"/>
        <w:ind w:firstLine="540"/>
        <w:jc w:val="both"/>
      </w:pPr>
      <w:r>
        <w:rPr>
          <w:sz w:val="20"/>
        </w:rPr>
        <w:t xml:space="preserve">3) при наступлении обстоятельств, указанных в </w:t>
      </w:r>
      <w:hyperlink w:history="0" w:anchor="P3767" w:tooltip="3) в случае подачи декларантом обращения в соответствии с пунктом 2 статьи 223 настоящего Кодекса:">
        <w:r>
          <w:rPr>
            <w:sz w:val="20"/>
            <w:color w:val="0000ff"/>
          </w:rPr>
          <w:t xml:space="preserve">подпункте 3 пункта 7</w:t>
        </w:r>
      </w:hyperlink>
      <w:r>
        <w:rPr>
          <w:sz w:val="20"/>
        </w:rPr>
        <w:t xml:space="preserve"> настоящей статьи, -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4) при наступлении обстоятельств, указанных в </w:t>
      </w:r>
      <w:hyperlink w:history="0" w:anchor="P377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
        <w:r>
          <w:rPr>
            <w:sz w:val="20"/>
            <w:color w:val="0000ff"/>
          </w:rPr>
          <w:t xml:space="preserve">подпунктах 4</w:t>
        </w:r>
      </w:hyperlink>
      <w:r>
        <w:rPr>
          <w:sz w:val="20"/>
        </w:rPr>
        <w:t xml:space="preserve"> и </w:t>
      </w:r>
      <w:hyperlink w:history="0" w:anchor="P377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
        <w:r>
          <w:rPr>
            <w:sz w:val="20"/>
            <w:color w:val="0000ff"/>
          </w:rPr>
          <w:t xml:space="preserve">5 пункта 7</w:t>
        </w:r>
      </w:hyperlink>
      <w:r>
        <w:rPr>
          <w:sz w:val="20"/>
        </w:rPr>
        <w:t xml:space="preserve"> настоящей статьи, - в размерах, определенных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history="0" w:anchor="P377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
        <w:r>
          <w:rPr>
            <w:sz w:val="20"/>
            <w:color w:val="0000ff"/>
          </w:rPr>
          <w:t xml:space="preserve">подпунктами 4</w:t>
        </w:r>
      </w:hyperlink>
      <w:r>
        <w:rPr>
          <w:sz w:val="20"/>
        </w:rPr>
        <w:t xml:space="preserve"> и </w:t>
      </w:r>
      <w:hyperlink w:history="0" w:anchor="P377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
        <w:r>
          <w:rPr>
            <w:sz w:val="20"/>
            <w:color w:val="0000ff"/>
          </w:rPr>
          <w:t xml:space="preserve">5 пункта 7</w:t>
        </w:r>
      </w:hyperlink>
      <w:r>
        <w:rPr>
          <w:sz w:val="20"/>
        </w:rPr>
        <w:t xml:space="preserve"> настоящей статьи, по день завершения действия таможенной процедуры временного ввоза (допуска);</w:t>
      </w:r>
    </w:p>
    <w:bookmarkStart w:id="3780" w:name="P3780"/>
    <w:bookmarkEnd w:id="3780"/>
    <w:p>
      <w:pPr>
        <w:pStyle w:val="0"/>
        <w:spacing w:before="200" w:line-rule="auto"/>
        <w:ind w:firstLine="540"/>
        <w:jc w:val="both"/>
      </w:pPr>
      <w:r>
        <w:rPr>
          <w:sz w:val="20"/>
        </w:rPr>
        <w:t xml:space="preserve">5) при наступлении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history="0" w:anchor="P3782" w:tooltip="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
        <w:r>
          <w:rPr>
            <w:sz w:val="20"/>
            <w:color w:val="0000ff"/>
          </w:rPr>
          <w:t xml:space="preserve">пунктом 10</w:t>
        </w:r>
      </w:hyperlink>
      <w:r>
        <w:rPr>
          <w:sz w:val="20"/>
        </w:rP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9. С сумм ввозных таможенных пошлин, налогов, уплачиваемых (взыскиваемых) в отношении товаров в соответствии с </w:t>
      </w:r>
      <w:hyperlink w:history="0" w:anchor="P3780" w:tooltip="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
        <w:r>
          <w:rPr>
            <w:sz w:val="20"/>
            <w:color w:val="0000ff"/>
          </w:rPr>
          <w:t xml:space="preserve">подпунктом 5 пункта 8</w:t>
        </w:r>
      </w:hyperlink>
      <w:r>
        <w:rPr>
          <w:sz w:val="20"/>
        </w:rP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bookmarkStart w:id="3782" w:name="P3782"/>
    <w:bookmarkEnd w:id="3782"/>
    <w:p>
      <w:pPr>
        <w:pStyle w:val="0"/>
        <w:spacing w:before="200" w:line-rule="auto"/>
        <w:ind w:firstLine="540"/>
        <w:jc w:val="both"/>
      </w:pPr>
      <w:r>
        <w:rPr>
          <w:sz w:val="20"/>
        </w:rPr>
        <w:t xml:space="preserve">10. Если после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действие таможенной процедуры временного ввоза (допуска) завершается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 за период со дня наступления срока уплаты ввозных таможенных пошлин, налогов, определенного в соответствии с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и </w:t>
      </w:r>
      <w:hyperlink w:history="0" w:anchor="P377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7 пункта 7</w:t>
        </w:r>
      </w:hyperlink>
      <w:r>
        <w:rPr>
          <w:sz w:val="20"/>
        </w:rPr>
        <w:t xml:space="preserve"> настоящей статьи, возврату (зачету) не подлежат.</w:t>
      </w:r>
    </w:p>
    <w:p>
      <w:pPr>
        <w:pStyle w:val="0"/>
        <w:spacing w:before="200" w:line-rule="auto"/>
        <w:ind w:firstLine="540"/>
        <w:jc w:val="both"/>
      </w:pPr>
      <w:r>
        <w:rPr>
          <w:sz w:val="20"/>
        </w:rPr>
        <w:t xml:space="preserve">11. Если после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history="0" w:anchor="P2202"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
        <w:r>
          <w:rPr>
            <w:sz w:val="20"/>
            <w:color w:val="0000ff"/>
          </w:rPr>
          <w:t xml:space="preserve">пунктом 6 статьи 129</w:t>
        </w:r>
      </w:hyperlink>
      <w:r>
        <w:rPr>
          <w:sz w:val="20"/>
        </w:rPr>
        <w:t xml:space="preserve"> настоящего Кодекса или помещаются под таможенную процедуру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history="0" w:anchor="P3713" w:tooltip="Статья 223. Особенности исчисления и уплаты ввозных таможенных пошлин, налогов при применении таможенной процедуры временного ввоза (допуска)">
        <w:r>
          <w:rPr>
            <w:sz w:val="20"/>
            <w:color w:val="0000ff"/>
          </w:rPr>
          <w:t xml:space="preserve">статьей 223</w:t>
        </w:r>
      </w:hyperlink>
      <w:r>
        <w:rPr>
          <w:sz w:val="20"/>
        </w:rPr>
        <w:t xml:space="preserve"> настоящего Кодекса.</w:t>
      </w:r>
    </w:p>
    <w:p>
      <w:pPr>
        <w:pStyle w:val="0"/>
        <w:spacing w:before="200" w:line-rule="auto"/>
        <w:ind w:firstLine="540"/>
        <w:jc w:val="both"/>
      </w:pPr>
      <w:r>
        <w:rPr>
          <w:sz w:val="20"/>
        </w:rP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подпунктами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history="0" w:anchor="P377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
        <w:r>
          <w:rPr>
            <w:sz w:val="20"/>
            <w:color w:val="0000ff"/>
          </w:rPr>
          <w:t xml:space="preserve">подпунктах 6</w:t>
        </w:r>
      </w:hyperlink>
      <w:r>
        <w:rPr>
          <w:sz w:val="20"/>
        </w:rPr>
        <w:t xml:space="preserve"> - </w:t>
      </w:r>
      <w:hyperlink w:history="0" w:anchor="P377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
        <w:r>
          <w:rPr>
            <w:sz w:val="20"/>
            <w:color w:val="0000ff"/>
          </w:rPr>
          <w:t xml:space="preserve">8 пункта 7</w:t>
        </w:r>
      </w:hyperlink>
      <w:r>
        <w:rPr>
          <w:sz w:val="20"/>
        </w:rPr>
        <w:t xml:space="preserve"> настоящей статьи, возврату (зачету) не подлежат.</w:t>
      </w:r>
    </w:p>
    <w:p>
      <w:pPr>
        <w:pStyle w:val="0"/>
        <w:spacing w:before="200" w:line-rule="auto"/>
        <w:ind w:firstLine="540"/>
        <w:jc w:val="both"/>
      </w:pPr>
      <w:r>
        <w:rPr>
          <w:sz w:val="20"/>
        </w:rP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пункте 13</w:t>
        </w:r>
      </w:hyperlink>
      <w:r>
        <w:rPr>
          <w:sz w:val="20"/>
        </w:rPr>
        <w:t xml:space="preserve"> настоящей статьи.</w:t>
      </w:r>
    </w:p>
    <w:bookmarkStart w:id="3786" w:name="P3786"/>
    <w:bookmarkEnd w:id="3786"/>
    <w:p>
      <w:pPr>
        <w:pStyle w:val="0"/>
        <w:spacing w:before="200" w:line-rule="auto"/>
        <w:ind w:firstLine="540"/>
        <w:jc w:val="both"/>
      </w:pPr>
      <w:r>
        <w:rPr>
          <w:sz w:val="20"/>
        </w:rPr>
        <w:t xml:space="preserve">13. При наступлении следующих обстоятельств сроком уплаты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pPr>
        <w:pStyle w:val="0"/>
        <w:spacing w:before="200" w:line-rule="auto"/>
        <w:ind w:firstLine="540"/>
        <w:jc w:val="both"/>
      </w:pPr>
      <w:r>
        <w:rPr>
          <w:sz w:val="20"/>
        </w:rPr>
        <w:t xml:space="preserve">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pPr>
        <w:pStyle w:val="0"/>
        <w:spacing w:before="200" w:line-rule="auto"/>
        <w:ind w:firstLine="540"/>
        <w:jc w:val="both"/>
      </w:pPr>
      <w:r>
        <w:rPr>
          <w:sz w:val="20"/>
        </w:rPr>
        <w:t xml:space="preserve">3) в случае незавершения действия таможенной процедуры временного ввоза (допуска) в соответствии с </w:t>
      </w:r>
      <w:hyperlink w:history="0" w:anchor="P372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sz w:val="20"/>
            <w:color w:val="0000ff"/>
          </w:rPr>
          <w:t xml:space="preserve">пунктами 1</w:t>
        </w:r>
      </w:hyperlink>
      <w:r>
        <w:rPr>
          <w:sz w:val="20"/>
        </w:rPr>
        <w:t xml:space="preserve"> и </w:t>
      </w:r>
      <w:hyperlink w:history="0" w:anchor="P373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sz w:val="20"/>
            <w:color w:val="0000ff"/>
          </w:rPr>
          <w:t xml:space="preserve">2 статьи 224</w:t>
        </w:r>
      </w:hyperlink>
      <w:r>
        <w:rPr>
          <w:sz w:val="20"/>
        </w:rP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history="0" w:anchor="P368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
        <w:r>
          <w:rPr>
            <w:sz w:val="20"/>
            <w:color w:val="0000ff"/>
          </w:rPr>
          <w:t xml:space="preserve">пунктом 4 статьи 221</w:t>
        </w:r>
      </w:hyperlink>
      <w:r>
        <w:rPr>
          <w:sz w:val="20"/>
        </w:rPr>
        <w:t xml:space="preserve"> настоящего Кодекса.</w:t>
      </w:r>
    </w:p>
    <w:bookmarkStart w:id="3790" w:name="P3790"/>
    <w:bookmarkEnd w:id="3790"/>
    <w:p>
      <w:pPr>
        <w:pStyle w:val="0"/>
        <w:spacing w:before="200" w:line-rule="auto"/>
        <w:ind w:firstLine="540"/>
        <w:jc w:val="both"/>
      </w:pPr>
      <w:r>
        <w:rPr>
          <w:sz w:val="20"/>
        </w:rPr>
        <w:t xml:space="preserve">14. При наступлении обстоятельств, указанных в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пункте 13</w:t>
        </w:r>
      </w:hyperlink>
      <w:r>
        <w:rPr>
          <w:sz w:val="20"/>
        </w:rP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15. С сумм специальных, антидемпинговых, компенсационных пошлин, уплачиваемых (взыскиваемых) в соответствии с </w:t>
      </w:r>
      <w:hyperlink w:history="0" w:anchor="P3790" w:tooltip="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w:r>
          <w:rPr>
            <w:sz w:val="20"/>
            <w:color w:val="0000ff"/>
          </w:rPr>
          <w:t xml:space="preserve">пунктом 14</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history="0" w:anchor="P3786" w:tooltip="13. При наступлении следующих обстоятельств сроком уплаты специальных, антидемпинговых, компенсационных пошлин считается:">
        <w:r>
          <w:rPr>
            <w:sz w:val="20"/>
            <w:color w:val="0000ff"/>
          </w:rPr>
          <w:t xml:space="preserve">пунктом 13</w:t>
        </w:r>
      </w:hyperlink>
      <w:r>
        <w:rPr>
          <w:sz w:val="20"/>
        </w:rP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ind w:firstLine="540"/>
        <w:jc w:val="both"/>
      </w:pPr>
      <w:r>
        <w:rPr>
          <w:sz w:val="20"/>
        </w:rPr>
      </w:r>
    </w:p>
    <w:bookmarkStart w:id="3794" w:name="P3794"/>
    <w:bookmarkEnd w:id="3794"/>
    <w:p>
      <w:pPr>
        <w:pStyle w:val="2"/>
        <w:outlineLvl w:val="3"/>
        <w:ind w:firstLine="540"/>
        <w:jc w:val="both"/>
      </w:pPr>
      <w:r>
        <w:rPr>
          <w:sz w:val="20"/>
        </w:rPr>
        <w:t xml:space="preserve">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pPr>
        <w:pStyle w:val="0"/>
        <w:ind w:firstLine="540"/>
        <w:jc w:val="both"/>
      </w:pPr>
      <w:r>
        <w:rPr>
          <w:sz w:val="20"/>
        </w:rPr>
      </w:r>
    </w:p>
    <w:bookmarkStart w:id="3796" w:name="P3796"/>
    <w:bookmarkEnd w:id="3796"/>
    <w:p>
      <w:pPr>
        <w:pStyle w:val="0"/>
        <w:ind w:firstLine="540"/>
        <w:jc w:val="both"/>
      </w:pPr>
      <w:r>
        <w:rPr>
          <w:sz w:val="20"/>
        </w:rPr>
        <w:t xml:space="preserve">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pPr>
        <w:pStyle w:val="0"/>
        <w:spacing w:before="200" w:line-rule="auto"/>
        <w:ind w:firstLine="540"/>
        <w:jc w:val="both"/>
      </w:pPr>
      <w:r>
        <w:rPr>
          <w:sz w:val="20"/>
        </w:rP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796" w:tooltip="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r>
          <w:rPr>
            <w:sz w:val="20"/>
            <w:color w:val="0000ff"/>
          </w:rPr>
          <w:t xml:space="preserve">абзаце первом</w:t>
        </w:r>
      </w:hyperlink>
      <w:r>
        <w:rPr>
          <w:sz w:val="20"/>
        </w:rPr>
        <w:t xml:space="preserve"> настоящего пункта.</w:t>
      </w:r>
    </w:p>
    <w:bookmarkStart w:id="3798" w:name="P3798"/>
    <w:bookmarkEnd w:id="3798"/>
    <w:p>
      <w:pPr>
        <w:pStyle w:val="0"/>
        <w:spacing w:before="200" w:line-rule="auto"/>
        <w:ind w:firstLine="540"/>
        <w:jc w:val="both"/>
      </w:pPr>
      <w:r>
        <w:rPr>
          <w:sz w:val="20"/>
        </w:rP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history="0" w:anchor="P2260"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
        <w:r>
          <w:rPr>
            <w:sz w:val="20"/>
            <w:color w:val="0000ff"/>
          </w:rPr>
          <w:t xml:space="preserve">статьей 136</w:t>
        </w:r>
      </w:hyperlink>
      <w:r>
        <w:rPr>
          <w:sz w:val="20"/>
        </w:rP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bookmarkStart w:id="3799" w:name="P3799"/>
    <w:bookmarkEnd w:id="3799"/>
    <w:p>
      <w:pPr>
        <w:pStyle w:val="0"/>
        <w:spacing w:before="200" w:line-rule="auto"/>
        <w:ind w:firstLine="540"/>
        <w:jc w:val="both"/>
      </w:pPr>
      <w:r>
        <w:rPr>
          <w:sz w:val="20"/>
        </w:rPr>
        <w:t xml:space="preserve">3. С сумм ввозных таможенных пошлин, налогов, уплачиваемых (взыскиваемых) в соответствии с </w:t>
      </w:r>
      <w:hyperlink w:history="0" w:anchor="P3798" w:tooltip="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
        <w:r>
          <w:rPr>
            <w:sz w:val="20"/>
            <w:color w:val="0000ff"/>
          </w:rPr>
          <w:t xml:space="preserve">пунктом 2</w:t>
        </w:r>
      </w:hyperlink>
      <w:r>
        <w:rPr>
          <w:sz w:val="20"/>
        </w:rP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bookmarkStart w:id="3800" w:name="P3800"/>
    <w:bookmarkEnd w:id="3800"/>
    <w:p>
      <w:pPr>
        <w:pStyle w:val="0"/>
        <w:spacing w:before="200" w:line-rule="auto"/>
        <w:ind w:firstLine="540"/>
        <w:jc w:val="both"/>
      </w:pPr>
      <w:r>
        <w:rPr>
          <w:sz w:val="20"/>
        </w:rP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history="0" w:anchor="P379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
        <w:r>
          <w:rPr>
            <w:sz w:val="20"/>
            <w:color w:val="0000ff"/>
          </w:rPr>
          <w:t xml:space="preserve">абзацем первым</w:t>
        </w:r>
      </w:hyperlink>
      <w:r>
        <w:rPr>
          <w:sz w:val="20"/>
        </w:rPr>
        <w:t xml:space="preserve"> настоящего пункта, не начисляются и не уплачиваются.</w:t>
      </w:r>
    </w:p>
    <w:p>
      <w:pPr>
        <w:pStyle w:val="0"/>
        <w:spacing w:before="200" w:line-rule="auto"/>
        <w:ind w:firstLine="540"/>
        <w:jc w:val="both"/>
      </w:pPr>
      <w:r>
        <w:rPr>
          <w:sz w:val="20"/>
        </w:rPr>
        <w:t xml:space="preserve">В случае если действие таможенной процедуры временного ввоза (допуска) в соответствии с </w:t>
      </w:r>
      <w:hyperlink w:history="0" w:anchor="P373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
        <w:r>
          <w:rPr>
            <w:sz w:val="20"/>
            <w:color w:val="0000ff"/>
          </w:rPr>
          <w:t xml:space="preserve">пунктом 3 статьи 224</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В отношении отдельных категорий временно ввозимых товаров Комиссия вправе определять случаи, когда проценты, предусмотренные </w:t>
      </w:r>
      <w:hyperlink w:history="0" w:anchor="P379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
        <w:r>
          <w:rPr>
            <w:sz w:val="20"/>
            <w:color w:val="0000ff"/>
          </w:rPr>
          <w:t xml:space="preserve">абзацами первым</w:t>
        </w:r>
      </w:hyperlink>
      <w:r>
        <w:rPr>
          <w:sz w:val="20"/>
        </w:rPr>
        <w:t xml:space="preserve"> и </w:t>
      </w:r>
      <w:hyperlink w:history="0" w:anchor="P3800" w:tooltip="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
        <w:r>
          <w:rPr>
            <w:sz w:val="20"/>
            <w:color w:val="0000ff"/>
          </w:rPr>
          <w:t xml:space="preserve">вторым</w:t>
        </w:r>
      </w:hyperlink>
      <w:r>
        <w:rPr>
          <w:sz w:val="20"/>
        </w:rPr>
        <w:t xml:space="preserve"> настоящего пункта, не начисляются и не уплачиваются.</w:t>
      </w:r>
    </w:p>
    <w:p>
      <w:pPr>
        <w:pStyle w:val="0"/>
        <w:spacing w:before="200" w:line-rule="auto"/>
        <w:ind w:firstLine="540"/>
        <w:jc w:val="both"/>
      </w:pPr>
      <w:r>
        <w:rPr>
          <w:sz w:val="20"/>
        </w:rP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history="0" w:anchor="P373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sz w:val="20"/>
            <w:color w:val="0000ff"/>
          </w:rPr>
          <w:t xml:space="preserve">пунктом 5 статьи 224</w:t>
        </w:r>
      </w:hyperlink>
      <w:r>
        <w:rPr>
          <w:sz w:val="20"/>
        </w:rP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pPr>
        <w:pStyle w:val="0"/>
        <w:spacing w:before="200" w:line-rule="auto"/>
        <w:ind w:firstLine="540"/>
        <w:jc w:val="both"/>
      </w:pPr>
      <w:r>
        <w:rPr>
          <w:sz w:val="20"/>
        </w:rPr>
        <w:t xml:space="preserve">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pPr>
        <w:pStyle w:val="0"/>
        <w:jc w:val="center"/>
      </w:pPr>
      <w:r>
        <w:rPr>
          <w:sz w:val="20"/>
        </w:rPr>
      </w:r>
    </w:p>
    <w:p>
      <w:pPr>
        <w:pStyle w:val="2"/>
        <w:outlineLvl w:val="2"/>
        <w:jc w:val="center"/>
      </w:pPr>
      <w:r>
        <w:rPr>
          <w:sz w:val="20"/>
        </w:rPr>
        <w:t xml:space="preserve">Глава 30</w:t>
      </w:r>
    </w:p>
    <w:p>
      <w:pPr>
        <w:pStyle w:val="2"/>
        <w:jc w:val="center"/>
      </w:pPr>
      <w:r>
        <w:rPr>
          <w:sz w:val="20"/>
        </w:rPr>
        <w:t xml:space="preserve">Таможенная процедура временного вывоза</w:t>
      </w:r>
    </w:p>
    <w:p>
      <w:pPr>
        <w:pStyle w:val="0"/>
        <w:jc w:val="center"/>
      </w:pPr>
      <w:r>
        <w:rPr>
          <w:sz w:val="20"/>
        </w:rPr>
      </w:r>
    </w:p>
    <w:p>
      <w:pPr>
        <w:pStyle w:val="2"/>
        <w:outlineLvl w:val="3"/>
        <w:ind w:firstLine="540"/>
        <w:jc w:val="both"/>
      </w:pPr>
      <w:r>
        <w:rPr>
          <w:sz w:val="20"/>
        </w:rPr>
        <w:t xml:space="preserve">Статья 227. Содержание и применение таможенной процедуры временного вывоза</w:t>
      </w:r>
    </w:p>
    <w:p>
      <w:pPr>
        <w:pStyle w:val="0"/>
        <w:ind w:firstLine="540"/>
        <w:jc w:val="both"/>
      </w:pPr>
      <w:r>
        <w:rPr>
          <w:sz w:val="20"/>
        </w:rPr>
      </w:r>
    </w:p>
    <w:p>
      <w:pPr>
        <w:pStyle w:val="0"/>
        <w:ind w:firstLine="540"/>
        <w:jc w:val="both"/>
      </w:pPr>
      <w:r>
        <w:rPr>
          <w:sz w:val="20"/>
        </w:rPr>
        <w:t xml:space="preserve">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pPr>
        <w:pStyle w:val="0"/>
        <w:spacing w:before="200" w:line-rule="auto"/>
        <w:ind w:firstLine="540"/>
        <w:jc w:val="both"/>
      </w:pPr>
      <w:r>
        <w:rPr>
          <w:sz w:val="20"/>
        </w:rPr>
        <w:t xml:space="preserve">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pPr>
        <w:pStyle w:val="0"/>
        <w:spacing w:before="200" w:line-rule="auto"/>
        <w:ind w:firstLine="540"/>
        <w:jc w:val="both"/>
      </w:pPr>
      <w:r>
        <w:rPr>
          <w:sz w:val="20"/>
        </w:rPr>
        <w:t xml:space="preserve">3. Допускается применение таможенной процедуры временного вывоза в отношении вывезенных с таможенной территории Союза:</w:t>
      </w:r>
    </w:p>
    <w:p>
      <w:pPr>
        <w:pStyle w:val="0"/>
        <w:spacing w:before="200" w:line-rule="auto"/>
        <w:ind w:firstLine="540"/>
        <w:jc w:val="both"/>
      </w:pPr>
      <w:r>
        <w:rPr>
          <w:sz w:val="20"/>
        </w:rP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пунктом 2 статьи 231</w:t>
        </w:r>
      </w:hyperlink>
      <w:r>
        <w:rPr>
          <w:sz w:val="20"/>
        </w:rPr>
        <w:t xml:space="preserve"> настоящего Кодекса;</w:t>
      </w:r>
    </w:p>
    <w:p>
      <w:pPr>
        <w:pStyle w:val="0"/>
        <w:spacing w:before="200" w:line-rule="auto"/>
        <w:ind w:firstLine="540"/>
        <w:jc w:val="both"/>
      </w:pPr>
      <w:r>
        <w:rPr>
          <w:sz w:val="20"/>
        </w:rPr>
        <w:t xml:space="preserve">2) товаров Союза, указанных в </w:t>
      </w:r>
      <w:hyperlink w:history="0" w:anchor="P524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p>
      <w:pPr>
        <w:pStyle w:val="0"/>
        <w:spacing w:before="200" w:line-rule="auto"/>
        <w:ind w:firstLine="540"/>
        <w:jc w:val="both"/>
      </w:pPr>
      <w:r>
        <w:rPr>
          <w:sz w:val="20"/>
        </w:rPr>
        <w:t xml:space="preserve">4. Таможенная процедура временного вывоза не применяется в отношении следующих товаров:</w:t>
      </w:r>
    </w:p>
    <w:p>
      <w:pPr>
        <w:pStyle w:val="0"/>
        <w:spacing w:before="200" w:line-rule="auto"/>
        <w:ind w:firstLine="540"/>
        <w:jc w:val="both"/>
      </w:pPr>
      <w:r>
        <w:rPr>
          <w:sz w:val="20"/>
        </w:rPr>
        <w:t xml:space="preserve">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pPr>
        <w:pStyle w:val="0"/>
        <w:spacing w:before="200" w:line-rule="auto"/>
        <w:ind w:firstLine="540"/>
        <w:jc w:val="both"/>
      </w:pPr>
      <w:r>
        <w:rPr>
          <w:sz w:val="20"/>
        </w:rPr>
        <w:t xml:space="preserve">2) отходы, в том числе промышленные.</w:t>
      </w:r>
    </w:p>
    <w:bookmarkStart w:id="3820" w:name="P3820"/>
    <w:bookmarkEnd w:id="3820"/>
    <w:p>
      <w:pPr>
        <w:pStyle w:val="0"/>
        <w:spacing w:before="200" w:line-rule="auto"/>
        <w:ind w:firstLine="540"/>
        <w:jc w:val="both"/>
      </w:pPr>
      <w:r>
        <w:rPr>
          <w:sz w:val="20"/>
        </w:rPr>
        <w:t xml:space="preserve">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pPr>
        <w:pStyle w:val="0"/>
        <w:spacing w:before="200" w:line-rule="auto"/>
        <w:ind w:firstLine="540"/>
        <w:jc w:val="both"/>
      </w:pPr>
      <w:r>
        <w:rPr>
          <w:sz w:val="20"/>
        </w:rP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w:history="0" r:id="rId43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ind w:firstLine="540"/>
        <w:jc w:val="both"/>
      </w:pPr>
      <w:r>
        <w:rPr>
          <w:sz w:val="20"/>
        </w:rPr>
      </w:r>
    </w:p>
    <w:p>
      <w:pPr>
        <w:pStyle w:val="2"/>
        <w:outlineLvl w:val="3"/>
        <w:ind w:firstLine="540"/>
        <w:jc w:val="both"/>
      </w:pPr>
      <w:r>
        <w:rPr>
          <w:sz w:val="20"/>
        </w:rPr>
        <w:t xml:space="preserve">Статья 228. Условия помещения товаров под таможенную процедуру временного вывоза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временного вывоза являются:</w:t>
      </w:r>
    </w:p>
    <w:p>
      <w:pPr>
        <w:pStyle w:val="0"/>
        <w:spacing w:before="200" w:line-rule="auto"/>
        <w:ind w:firstLine="540"/>
        <w:jc w:val="both"/>
      </w:pPr>
      <w:r>
        <w:rPr>
          <w:sz w:val="20"/>
        </w:rP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history="0" w:anchor="P3820" w:tooltip="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
        <w:r>
          <w:rPr>
            <w:sz w:val="20"/>
            <w:color w:val="0000ff"/>
          </w:rPr>
          <w:t xml:space="preserve">пунктом 5 статьи 227</w:t>
        </w:r>
      </w:hyperlink>
      <w:r>
        <w:rPr>
          <w:sz w:val="20"/>
        </w:rPr>
        <w:t xml:space="preserve"> настоящего Кодекса, допускается замена временно вывезенных товаров;</w:t>
      </w:r>
    </w:p>
    <w:p>
      <w:pPr>
        <w:pStyle w:val="0"/>
        <w:spacing w:before="200" w:line-rule="auto"/>
        <w:ind w:firstLine="540"/>
        <w:jc w:val="both"/>
      </w:pPr>
      <w:r>
        <w:rPr>
          <w:sz w:val="20"/>
        </w:rPr>
        <w:t xml:space="preserve">2)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Условиями использования товаров в соответствии с таможенной процедурой временного вывоза являются:</w:t>
      </w:r>
    </w:p>
    <w:p>
      <w:pPr>
        <w:pStyle w:val="0"/>
        <w:spacing w:before="200" w:line-rule="auto"/>
        <w:ind w:firstLine="540"/>
        <w:jc w:val="both"/>
      </w:pPr>
      <w:r>
        <w:rPr>
          <w:sz w:val="20"/>
        </w:rPr>
        <w:t xml:space="preserve">1) соблюдение срока действия таможенной процедуры временного вывоза, установленного таможенным органом;</w:t>
      </w:r>
    </w:p>
    <w:p>
      <w:pPr>
        <w:pStyle w:val="0"/>
        <w:spacing w:before="200" w:line-rule="auto"/>
        <w:ind w:firstLine="540"/>
        <w:jc w:val="both"/>
      </w:pPr>
      <w:r>
        <w:rPr>
          <w:sz w:val="20"/>
        </w:rPr>
        <w:t xml:space="preserve">2) соблюдение ограничений по пользованию и распоряжению временно вывезенными товарами, установленных </w:t>
      </w:r>
      <w:hyperlink w:history="0" w:anchor="P3841" w:tooltip="Статья 230. Ограничения по пользованию и распоряжению временно вывезенными товарами">
        <w:r>
          <w:rPr>
            <w:sz w:val="20"/>
            <w:color w:val="0000ff"/>
          </w:rPr>
          <w:t xml:space="preserve">статьей 230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229. Срок действия таможенной процедуры временного вывоза</w:t>
      </w:r>
    </w:p>
    <w:p>
      <w:pPr>
        <w:pStyle w:val="0"/>
        <w:ind w:firstLine="540"/>
        <w:jc w:val="both"/>
      </w:pPr>
      <w:r>
        <w:rPr>
          <w:sz w:val="20"/>
        </w:rPr>
      </w:r>
    </w:p>
    <w:p>
      <w:pPr>
        <w:pStyle w:val="0"/>
        <w:ind w:firstLine="540"/>
        <w:jc w:val="both"/>
      </w:pPr>
      <w:r>
        <w:rPr>
          <w:sz w:val="20"/>
        </w:rPr>
        <w:t xml:space="preserve">1. Срок действия таможенной процедуры временного вывоза не ограничен, если иное не установлено в соответствии с </w:t>
      </w:r>
      <w:hyperlink w:history="0" w:anchor="P383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
        <w:r>
          <w:rPr>
            <w:sz w:val="20"/>
            <w:color w:val="0000ff"/>
          </w:rPr>
          <w:t xml:space="preserve">абзацем вторым</w:t>
        </w:r>
      </w:hyperlink>
      <w:r>
        <w:rPr>
          <w:sz w:val="20"/>
        </w:rPr>
        <w:t xml:space="preserve"> настоящего пункта.</w:t>
      </w:r>
    </w:p>
    <w:bookmarkStart w:id="3835" w:name="P3835"/>
    <w:bookmarkEnd w:id="3835"/>
    <w:p>
      <w:pPr>
        <w:pStyle w:val="0"/>
        <w:spacing w:before="200" w:line-rule="auto"/>
        <w:ind w:firstLine="540"/>
        <w:jc w:val="both"/>
      </w:pPr>
      <w:r>
        <w:rPr>
          <w:sz w:val="20"/>
        </w:rP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w:history="0" r:id="rId44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таможенной процедуры временного вывоза.</w:t>
      </w:r>
    </w:p>
    <w:p>
      <w:pPr>
        <w:pStyle w:val="0"/>
        <w:spacing w:before="200" w:line-rule="auto"/>
        <w:ind w:firstLine="540"/>
        <w:jc w:val="both"/>
      </w:pPr>
      <w:r>
        <w:rPr>
          <w:sz w:val="20"/>
        </w:rPr>
        <w:t xml:space="preserve">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pPr>
        <w:pStyle w:val="0"/>
        <w:spacing w:before="200" w:line-rule="auto"/>
        <w:ind w:firstLine="540"/>
        <w:jc w:val="both"/>
      </w:pPr>
      <w:r>
        <w:rPr>
          <w:sz w:val="20"/>
        </w:rPr>
        <w:t xml:space="preserve">3. Установленный таможенным органом срок действия таможенной процедуры временного вывоза по </w:t>
      </w:r>
      <w:hyperlink w:history="0" r:id="rId441" w:tooltip="Приказ ФТС России от 18.03.2019 N 443 &quot;Об утверждении формы заявления о продлении срока действия таможенной процедуры временного вывоза и формы решения таможенного органа по результатам рассмотрения указанного заявления&quot; (Зарегистрировано в Минюсте России 15.04.2019 N 54373) {КонсультантПлюс}">
        <w:r>
          <w:rPr>
            <w:sz w:val="20"/>
            <w:color w:val="0000ff"/>
          </w:rPr>
          <w:t xml:space="preserve">заявлению</w:t>
        </w:r>
      </w:hyperlink>
      <w:r>
        <w:rPr>
          <w:sz w:val="20"/>
        </w:rP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pPr>
        <w:pStyle w:val="0"/>
        <w:spacing w:before="200" w:line-rule="auto"/>
        <w:ind w:firstLine="540"/>
        <w:jc w:val="both"/>
      </w:pPr>
      <w:r>
        <w:rPr>
          <w:sz w:val="20"/>
        </w:rPr>
        <w:t xml:space="preserve">4. Если в отношении товаров в соответствии с </w:t>
      </w:r>
      <w:hyperlink w:history="0" w:anchor="P383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
        <w:r>
          <w:rPr>
            <w:sz w:val="20"/>
            <w:color w:val="0000ff"/>
          </w:rPr>
          <w:t xml:space="preserve">абзацем вторым пункта 1</w:t>
        </w:r>
      </w:hyperlink>
      <w:r>
        <w:rPr>
          <w:sz w:val="20"/>
        </w:rP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pPr>
        <w:pStyle w:val="0"/>
        <w:spacing w:before="200" w:line-rule="auto"/>
        <w:ind w:firstLine="540"/>
        <w:jc w:val="both"/>
      </w:pPr>
      <w:r>
        <w:rPr>
          <w:sz w:val="20"/>
        </w:rPr>
        <w:t xml:space="preserve">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pPr>
        <w:pStyle w:val="0"/>
        <w:ind w:firstLine="540"/>
        <w:jc w:val="both"/>
      </w:pPr>
      <w:r>
        <w:rPr>
          <w:sz w:val="20"/>
        </w:rPr>
      </w:r>
    </w:p>
    <w:bookmarkStart w:id="3841" w:name="P3841"/>
    <w:bookmarkEnd w:id="3841"/>
    <w:p>
      <w:pPr>
        <w:pStyle w:val="2"/>
        <w:outlineLvl w:val="3"/>
        <w:ind w:firstLine="540"/>
        <w:jc w:val="both"/>
      </w:pPr>
      <w:r>
        <w:rPr>
          <w:sz w:val="20"/>
        </w:rPr>
        <w:t xml:space="preserve">Статья 230. Ограничения по пользованию и распоряжению временно вывезенными товарами</w:t>
      </w:r>
    </w:p>
    <w:p>
      <w:pPr>
        <w:pStyle w:val="0"/>
        <w:ind w:firstLine="540"/>
        <w:jc w:val="both"/>
      </w:pPr>
      <w:r>
        <w:rPr>
          <w:sz w:val="20"/>
        </w:rPr>
      </w:r>
    </w:p>
    <w:p>
      <w:pPr>
        <w:pStyle w:val="0"/>
        <w:ind w:firstLine="540"/>
        <w:jc w:val="both"/>
      </w:pPr>
      <w:r>
        <w:rPr>
          <w:sz w:val="20"/>
        </w:rPr>
        <w:t xml:space="preserve">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Start w:id="3844" w:name="P3844"/>
    <w:bookmarkEnd w:id="3844"/>
    <w:p>
      <w:pPr>
        <w:pStyle w:val="0"/>
        <w:spacing w:before="200" w:line-rule="auto"/>
        <w:ind w:firstLine="540"/>
        <w:jc w:val="both"/>
      </w:pPr>
      <w:r>
        <w:rPr>
          <w:sz w:val="20"/>
        </w:rPr>
        <w:t xml:space="preserve">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pPr>
        <w:pStyle w:val="0"/>
        <w:ind w:firstLine="540"/>
        <w:jc w:val="both"/>
      </w:pPr>
      <w:r>
        <w:rPr>
          <w:sz w:val="20"/>
        </w:rPr>
      </w:r>
    </w:p>
    <w:p>
      <w:pPr>
        <w:pStyle w:val="2"/>
        <w:outlineLvl w:val="3"/>
        <w:ind w:firstLine="540"/>
        <w:jc w:val="both"/>
      </w:pPr>
      <w:r>
        <w:rPr>
          <w:sz w:val="20"/>
        </w:rPr>
        <w:t xml:space="preserve">Статья 231. Завершение и прекращение действия таможенной процедуры временного вывоза</w:t>
      </w:r>
    </w:p>
    <w:p>
      <w:pPr>
        <w:pStyle w:val="0"/>
        <w:ind w:firstLine="540"/>
        <w:jc w:val="both"/>
      </w:pPr>
      <w:r>
        <w:rPr>
          <w:sz w:val="20"/>
        </w:rPr>
      </w:r>
    </w:p>
    <w:bookmarkStart w:id="3848" w:name="P3848"/>
    <w:bookmarkEnd w:id="3848"/>
    <w:p>
      <w:pPr>
        <w:pStyle w:val="0"/>
        <w:ind w:firstLine="540"/>
        <w:jc w:val="both"/>
      </w:pPr>
      <w:r>
        <w:rPr>
          <w:sz w:val="20"/>
        </w:rP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w:t>
      </w:r>
    </w:p>
    <w:bookmarkStart w:id="3849" w:name="P3849"/>
    <w:bookmarkEnd w:id="3849"/>
    <w:p>
      <w:pPr>
        <w:pStyle w:val="0"/>
        <w:spacing w:before="200" w:line-rule="auto"/>
        <w:ind w:firstLine="540"/>
        <w:jc w:val="both"/>
      </w:pPr>
      <w:r>
        <w:rPr>
          <w:sz w:val="20"/>
        </w:rP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pPr>
        <w:pStyle w:val="0"/>
        <w:spacing w:before="200" w:line-rule="auto"/>
        <w:ind w:firstLine="540"/>
        <w:jc w:val="both"/>
      </w:pPr>
      <w:r>
        <w:rPr>
          <w:sz w:val="20"/>
        </w:rPr>
        <w:t xml:space="preserve">3. Временно вывезенные товары могут помещаться под таможенные процедуры, указанные в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пунктах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w:t>
        </w:r>
      </w:hyperlink>
      <w:r>
        <w:rPr>
          <w:sz w:val="20"/>
        </w:rPr>
        <w:t xml:space="preserve"> настоящей статьи, одной или несколькими партиями.</w:t>
      </w:r>
    </w:p>
    <w:p>
      <w:pPr>
        <w:pStyle w:val="0"/>
        <w:spacing w:before="200" w:line-rule="auto"/>
        <w:ind w:firstLine="540"/>
        <w:jc w:val="both"/>
      </w:pPr>
      <w:r>
        <w:rPr>
          <w:sz w:val="20"/>
        </w:rPr>
        <w:t xml:space="preserve">4. Действие таможенной процедуры прекращается:</w:t>
      </w:r>
    </w:p>
    <w:p>
      <w:pPr>
        <w:pStyle w:val="0"/>
        <w:spacing w:before="200" w:line-rule="auto"/>
        <w:ind w:firstLine="540"/>
        <w:jc w:val="both"/>
      </w:pPr>
      <w:r>
        <w:rPr>
          <w:sz w:val="20"/>
        </w:rPr>
        <w:t xml:space="preserve">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bookmarkStart w:id="3853" w:name="P3853"/>
    <w:bookmarkEnd w:id="3853"/>
    <w:p>
      <w:pPr>
        <w:pStyle w:val="0"/>
        <w:spacing w:before="200" w:line-rule="auto"/>
        <w:ind w:firstLine="540"/>
        <w:jc w:val="both"/>
      </w:pPr>
      <w:r>
        <w:rPr>
          <w:sz w:val="20"/>
        </w:rP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history="0" w:anchor="P3844" w:tooltip="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
        <w:r>
          <w:rPr>
            <w:sz w:val="20"/>
            <w:color w:val="0000ff"/>
          </w:rPr>
          <w:t xml:space="preserve">пункта 2 статьи 230</w:t>
        </w:r>
      </w:hyperlink>
      <w:r>
        <w:rPr>
          <w:sz w:val="20"/>
        </w:rPr>
        <w:t xml:space="preserve"> настоящего Кодекса.</w:t>
      </w:r>
    </w:p>
    <w:bookmarkStart w:id="3854" w:name="P3854"/>
    <w:bookmarkEnd w:id="3854"/>
    <w:p>
      <w:pPr>
        <w:pStyle w:val="0"/>
        <w:spacing w:before="200" w:line-rule="auto"/>
        <w:ind w:firstLine="540"/>
        <w:jc w:val="both"/>
      </w:pPr>
      <w:r>
        <w:rPr>
          <w:sz w:val="20"/>
        </w:rP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history="0" w:anchor="P385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sz w:val="20"/>
            <w:color w:val="0000ff"/>
          </w:rPr>
          <w:t xml:space="preserve">подпунктом 2 пункта 4</w:t>
        </w:r>
      </w:hyperlink>
      <w:r>
        <w:rPr>
          <w:sz w:val="20"/>
        </w:rP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pPr>
        <w:pStyle w:val="0"/>
        <w:ind w:firstLine="540"/>
        <w:jc w:val="both"/>
      </w:pPr>
      <w:r>
        <w:rPr>
          <w:sz w:val="20"/>
        </w:rPr>
      </w:r>
    </w:p>
    <w:bookmarkStart w:id="3856" w:name="P3856"/>
    <w:bookmarkEnd w:id="3856"/>
    <w:p>
      <w:pPr>
        <w:pStyle w:val="2"/>
        <w:outlineLvl w:val="3"/>
        <w:ind w:firstLine="540"/>
        <w:jc w:val="both"/>
      </w:pPr>
      <w:r>
        <w:rPr>
          <w:sz w:val="20"/>
        </w:rPr>
        <w:t xml:space="preserve">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временного вывоза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пунктами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 статьи 231</w:t>
        </w:r>
      </w:hyperlink>
      <w:r>
        <w:rPr>
          <w:sz w:val="20"/>
        </w:rPr>
        <w:t xml:space="preserve"> настоящего Кодекса;</w:t>
      </w:r>
    </w:p>
    <w:p>
      <w:pPr>
        <w:pStyle w:val="0"/>
        <w:spacing w:before="200" w:line-rule="auto"/>
        <w:ind w:firstLine="540"/>
        <w:jc w:val="both"/>
      </w:pPr>
      <w:r>
        <w:rPr>
          <w:sz w:val="20"/>
        </w:rP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или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пунктом 5 статьи 231</w:t>
        </w:r>
      </w:hyperlink>
      <w:r>
        <w:rPr>
          <w:sz w:val="20"/>
        </w:rPr>
        <w:t xml:space="preserve"> настоящего Кодекса;</w:t>
      </w:r>
    </w:p>
    <w:p>
      <w:pPr>
        <w:pStyle w:val="0"/>
        <w:spacing w:before="200" w:line-rule="auto"/>
        <w:ind w:firstLine="540"/>
        <w:jc w:val="both"/>
      </w:pPr>
      <w:r>
        <w:rPr>
          <w:sz w:val="20"/>
        </w:rPr>
        <w:t xml:space="preserve">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4)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декларации на товары;</w:t>
      </w:r>
    </w:p>
    <w:p>
      <w:pPr>
        <w:pStyle w:val="0"/>
        <w:spacing w:before="200" w:line-rule="auto"/>
        <w:ind w:firstLine="540"/>
        <w:jc w:val="both"/>
      </w:pPr>
      <w:r>
        <w:rPr>
          <w:sz w:val="20"/>
        </w:rPr>
        <w:t xml:space="preserve">5)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867" w:name="P3867"/>
    <w:bookmarkEnd w:id="3867"/>
    <w:p>
      <w:pPr>
        <w:pStyle w:val="0"/>
        <w:spacing w:before="200" w:line-rule="auto"/>
        <w:ind w:firstLine="540"/>
        <w:jc w:val="both"/>
      </w:pPr>
      <w:r>
        <w:rPr>
          <w:sz w:val="20"/>
        </w:rP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пунктами 1</w:t>
        </w:r>
      </w:hyperlink>
      <w:r>
        <w:rPr>
          <w:sz w:val="20"/>
        </w:rPr>
        <w:t xml:space="preserve"> и </w:t>
      </w:r>
      <w:hyperlink w:history="0" w:anchor="P384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
        <w:r>
          <w:rPr>
            <w:sz w:val="20"/>
            <w:color w:val="0000ff"/>
          </w:rPr>
          <w:t xml:space="preserve">2 статьи 231</w:t>
        </w:r>
      </w:hyperlink>
      <w:r>
        <w:rPr>
          <w:sz w:val="20"/>
        </w:rPr>
        <w:t xml:space="preserve"> настоящего Кодекса до истечения срока действия таможенной процедуры временного вывоза, установленного таможенным органом.</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bookmarkStart w:id="3869" w:name="P3869"/>
    <w:bookmarkEnd w:id="3869"/>
    <w:p>
      <w:pPr>
        <w:pStyle w:val="0"/>
        <w:spacing w:before="200" w:line-rule="auto"/>
        <w:ind w:firstLine="540"/>
        <w:jc w:val="both"/>
      </w:pPr>
      <w:r>
        <w:rPr>
          <w:sz w:val="20"/>
        </w:rPr>
        <w:t xml:space="preserve">4. При наступлении обстоятельства, указанного в </w:t>
      </w:r>
      <w:hyperlink w:history="0" w:anchor="P386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
        <w:r>
          <w:rPr>
            <w:sz w:val="20"/>
            <w:color w:val="0000ff"/>
          </w:rPr>
          <w:t xml:space="preserve">пункте 3</w:t>
        </w:r>
      </w:hyperlink>
      <w:r>
        <w:rPr>
          <w:sz w:val="20"/>
        </w:rP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pPr>
        <w:pStyle w:val="0"/>
        <w:spacing w:before="200" w:line-rule="auto"/>
        <w:ind w:firstLine="540"/>
        <w:jc w:val="both"/>
      </w:pPr>
      <w:r>
        <w:rPr>
          <w:sz w:val="20"/>
        </w:rPr>
        <w:t xml:space="preserve">5. С сумм вывозных таможенных пошлин, уплачиваемых (взыскиваемых) в соответствии с </w:t>
      </w:r>
      <w:hyperlink w:history="0" w:anchor="P3869" w:tooltip="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r>
          <w:rPr>
            <w:sz w:val="20"/>
            <w:color w:val="0000ff"/>
          </w:rPr>
          <w:t xml:space="preserve">пунктом 4</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spacing w:before="200" w:line-rule="auto"/>
        <w:ind w:firstLine="540"/>
        <w:jc w:val="both"/>
      </w:pPr>
      <w:r>
        <w:rPr>
          <w:sz w:val="20"/>
        </w:rPr>
        <w:t xml:space="preserve">6. В случае помещения товаров под таможенные процедуры в соответствии с </w:t>
      </w:r>
      <w:hyperlink w:history="0" w:anchor="P2205" w:tooltip="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
        <w:r>
          <w:rPr>
            <w:sz w:val="20"/>
            <w:color w:val="0000ff"/>
          </w:rPr>
          <w:t xml:space="preserve">абзацем третьим пункта 7 статьи 129</w:t>
        </w:r>
      </w:hyperlink>
      <w:r>
        <w:rPr>
          <w:sz w:val="20"/>
        </w:rPr>
        <w:t xml:space="preserve"> или </w:t>
      </w:r>
      <w:hyperlink w:history="0" w:anchor="P385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
        <w:r>
          <w:rPr>
            <w:sz w:val="20"/>
            <w:color w:val="0000ff"/>
          </w:rPr>
          <w:t xml:space="preserve">пунктом 5 статьи 231</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pPr>
        <w:pStyle w:val="0"/>
        <w:ind w:firstLine="540"/>
        <w:jc w:val="both"/>
      </w:pPr>
      <w:r>
        <w:rPr>
          <w:sz w:val="20"/>
        </w:rPr>
      </w:r>
    </w:p>
    <w:bookmarkStart w:id="3876" w:name="P3876"/>
    <w:bookmarkEnd w:id="3876"/>
    <w:p>
      <w:pPr>
        <w:pStyle w:val="0"/>
        <w:ind w:firstLine="540"/>
        <w:jc w:val="both"/>
      </w:pPr>
      <w:r>
        <w:rPr>
          <w:sz w:val="20"/>
        </w:rP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history="0" w:anchor="P798"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
        <w:r>
          <w:rPr>
            <w:sz w:val="20"/>
            <w:color w:val="0000ff"/>
          </w:rPr>
          <w:t xml:space="preserve">абзацем вторым пункта 1 статьи 53</w:t>
        </w:r>
      </w:hyperlink>
      <w:r>
        <w:rPr>
          <w:sz w:val="20"/>
        </w:rPr>
        <w:t xml:space="preserve"> настоящего Кодекса.</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876" w:tooltip="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ind w:firstLine="540"/>
        <w:jc w:val="both"/>
      </w:pPr>
      <w:r>
        <w:rPr>
          <w:sz w:val="20"/>
        </w:rPr>
      </w:r>
    </w:p>
    <w:p>
      <w:pPr>
        <w:pStyle w:val="2"/>
        <w:outlineLvl w:val="3"/>
        <w:ind w:firstLine="540"/>
        <w:jc w:val="both"/>
      </w:pPr>
      <w:r>
        <w:rPr>
          <w:sz w:val="20"/>
        </w:rPr>
        <w:t xml:space="preserve">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pPr>
        <w:pStyle w:val="0"/>
        <w:ind w:firstLine="540"/>
        <w:jc w:val="both"/>
      </w:pPr>
      <w:r>
        <w:rPr>
          <w:sz w:val="20"/>
        </w:rPr>
      </w:r>
    </w:p>
    <w:bookmarkStart w:id="3882" w:name="P3882"/>
    <w:bookmarkEnd w:id="3882"/>
    <w:p>
      <w:pPr>
        <w:pStyle w:val="0"/>
        <w:ind w:firstLine="540"/>
        <w:jc w:val="both"/>
      </w:pPr>
      <w:r>
        <w:rPr>
          <w:sz w:val="20"/>
        </w:rP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history="0" w:anchor="P798"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
        <w:r>
          <w:rPr>
            <w:sz w:val="20"/>
            <w:color w:val="0000ff"/>
          </w:rPr>
          <w:t xml:space="preserve">абзацем вторым пункта 1 статьи 53</w:t>
        </w:r>
      </w:hyperlink>
      <w:r>
        <w:rPr>
          <w:sz w:val="20"/>
        </w:rPr>
        <w:t xml:space="preserve"> настоящего Кодекса.</w:t>
      </w:r>
    </w:p>
    <w:p>
      <w:pPr>
        <w:pStyle w:val="0"/>
        <w:spacing w:before="200" w:line-rule="auto"/>
        <w:ind w:firstLine="540"/>
        <w:jc w:val="both"/>
      </w:pPr>
      <w:r>
        <w:rPr>
          <w:sz w:val="20"/>
        </w:rP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882" w:tooltip="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pPr>
        <w:pStyle w:val="0"/>
        <w:ind w:firstLine="540"/>
        <w:jc w:val="both"/>
      </w:pPr>
      <w:r>
        <w:rPr>
          <w:sz w:val="20"/>
        </w:rPr>
      </w:r>
    </w:p>
    <w:p>
      <w:pPr>
        <w:pStyle w:val="2"/>
        <w:outlineLvl w:val="2"/>
        <w:jc w:val="center"/>
      </w:pPr>
      <w:r>
        <w:rPr>
          <w:sz w:val="20"/>
        </w:rPr>
        <w:t xml:space="preserve">Глава 31</w:t>
      </w:r>
    </w:p>
    <w:p>
      <w:pPr>
        <w:pStyle w:val="2"/>
        <w:jc w:val="center"/>
      </w:pPr>
      <w:r>
        <w:rPr>
          <w:sz w:val="20"/>
        </w:rPr>
        <w:t xml:space="preserve">Таможенная процедура реимпорта</w:t>
      </w:r>
    </w:p>
    <w:p>
      <w:pPr>
        <w:pStyle w:val="0"/>
        <w:jc w:val="center"/>
      </w:pPr>
      <w:r>
        <w:rPr>
          <w:sz w:val="20"/>
        </w:rPr>
      </w:r>
    </w:p>
    <w:p>
      <w:pPr>
        <w:pStyle w:val="2"/>
        <w:outlineLvl w:val="3"/>
        <w:ind w:firstLine="540"/>
        <w:jc w:val="both"/>
      </w:pPr>
      <w:r>
        <w:rPr>
          <w:sz w:val="20"/>
        </w:rPr>
        <w:t xml:space="preserve">Статья 235. Содержание и применение таможенной процедуры реимпорта</w:t>
      </w:r>
    </w:p>
    <w:p>
      <w:pPr>
        <w:pStyle w:val="0"/>
        <w:ind w:firstLine="540"/>
        <w:jc w:val="both"/>
      </w:pPr>
      <w:r>
        <w:rPr>
          <w:sz w:val="20"/>
        </w:rPr>
      </w:r>
    </w:p>
    <w:p>
      <w:pPr>
        <w:pStyle w:val="0"/>
        <w:ind w:firstLine="540"/>
        <w:jc w:val="both"/>
      </w:pPr>
      <w:r>
        <w:rPr>
          <w:sz w:val="20"/>
        </w:rPr>
        <w:t xml:space="preserve">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pPr>
        <w:pStyle w:val="0"/>
        <w:spacing w:before="200" w:line-rule="auto"/>
        <w:ind w:firstLine="540"/>
        <w:jc w:val="both"/>
      </w:pPr>
      <w:r>
        <w:rPr>
          <w:sz w:val="20"/>
        </w:rPr>
        <w:t xml:space="preserve">1) таможенная процедура экспорта;</w:t>
      </w:r>
    </w:p>
    <w:p>
      <w:pPr>
        <w:pStyle w:val="0"/>
        <w:spacing w:before="200" w:line-rule="auto"/>
        <w:ind w:firstLine="540"/>
        <w:jc w:val="both"/>
      </w:pPr>
      <w:r>
        <w:rPr>
          <w:sz w:val="20"/>
        </w:rPr>
        <w:t xml:space="preserve">2) таможенная процедура переработки вне таможенной территории для завершения действия этой таможенной процедуры в соответствии с </w:t>
      </w:r>
      <w:hyperlink w:history="0" w:anchor="P2993"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sz w:val="20"/>
            <w:color w:val="0000ff"/>
          </w:rPr>
          <w:t xml:space="preserve">подпунктом 1 пункта 2 статьи 184</w:t>
        </w:r>
      </w:hyperlink>
      <w:r>
        <w:rPr>
          <w:sz w:val="20"/>
        </w:rPr>
        <w:t xml:space="preserve"> настоящего Кодекса;</w:t>
      </w:r>
    </w:p>
    <w:p>
      <w:pPr>
        <w:pStyle w:val="0"/>
        <w:spacing w:before="200" w:line-rule="auto"/>
        <w:ind w:firstLine="540"/>
        <w:jc w:val="both"/>
      </w:pPr>
      <w:r>
        <w:rPr>
          <w:sz w:val="20"/>
        </w:rPr>
        <w:t xml:space="preserve">3) таможенная процедура временного вывоза для завершения действия этой таможенной процедуры в соответствии с </w:t>
      </w:r>
      <w:hyperlink w:history="0" w:anchor="P384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
        <w:r>
          <w:rPr>
            <w:sz w:val="20"/>
            <w:color w:val="0000ff"/>
          </w:rPr>
          <w:t xml:space="preserve">пунктом 1 статьи 231</w:t>
        </w:r>
      </w:hyperlink>
      <w:r>
        <w:rPr>
          <w:sz w:val="20"/>
        </w:rPr>
        <w:t xml:space="preserve"> настоящего Кодекса.</w:t>
      </w:r>
    </w:p>
    <w:p>
      <w:pPr>
        <w:pStyle w:val="0"/>
        <w:spacing w:before="200" w:line-rule="auto"/>
        <w:ind w:firstLine="540"/>
        <w:jc w:val="both"/>
      </w:pPr>
      <w:r>
        <w:rPr>
          <w:sz w:val="20"/>
        </w:rP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либо продуктами их переработки.</w:t>
      </w:r>
    </w:p>
    <w:p>
      <w:pPr>
        <w:pStyle w:val="0"/>
        <w:spacing w:before="200" w:line-rule="auto"/>
        <w:ind w:firstLine="540"/>
        <w:jc w:val="both"/>
      </w:pPr>
      <w:r>
        <w:rPr>
          <w:sz w:val="20"/>
        </w:rPr>
        <w:t xml:space="preserve">4. Допускается применение таможенной процедуры реимпорта в отношении:</w:t>
      </w:r>
    </w:p>
    <w:p>
      <w:pPr>
        <w:pStyle w:val="0"/>
        <w:spacing w:before="200" w:line-rule="auto"/>
        <w:ind w:firstLine="540"/>
        <w:jc w:val="both"/>
      </w:pPr>
      <w:r>
        <w:rPr>
          <w:sz w:val="20"/>
        </w:rPr>
        <w:t xml:space="preserve">1) товаров Союза для завершения действия таможенной процедуры свободной таможенной зоны в соответствии с </w:t>
      </w:r>
      <w:hyperlink w:history="0" w:anchor="P3369" w:tooltip="2) под таможенную процедуру реимпорта:">
        <w:r>
          <w:rPr>
            <w:sz w:val="20"/>
            <w:color w:val="0000ff"/>
          </w:rPr>
          <w:t xml:space="preserve">подпунктом 2 пункта 6 статьи 207</w:t>
        </w:r>
      </w:hyperlink>
      <w:r>
        <w:rPr>
          <w:sz w:val="20"/>
        </w:rPr>
        <w:t xml:space="preserve"> настоящего Кодекса или таможенной процедуры свободного склада в соответствии с </w:t>
      </w:r>
      <w:hyperlink w:history="0" w:anchor="P3571" w:tooltip="2) под таможенную процедуру реимпорта:">
        <w:r>
          <w:rPr>
            <w:sz w:val="20"/>
            <w:color w:val="0000ff"/>
          </w:rPr>
          <w:t xml:space="preserve">подпунктом 2 пункта 5 статьи 215</w:t>
        </w:r>
      </w:hyperlink>
      <w:r>
        <w:rPr>
          <w:sz w:val="20"/>
        </w:rPr>
        <w:t xml:space="preserve"> настоящего Кодекса;</w:t>
      </w:r>
    </w:p>
    <w:p>
      <w:pPr>
        <w:pStyle w:val="0"/>
        <w:spacing w:before="200" w:line-rule="auto"/>
        <w:ind w:firstLine="540"/>
        <w:jc w:val="both"/>
      </w:pPr>
      <w:r>
        <w:rPr>
          <w:sz w:val="20"/>
        </w:rP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history="0" w:anchor="P2991"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
        <w:r>
          <w:rPr>
            <w:sz w:val="20"/>
            <w:color w:val="0000ff"/>
          </w:rPr>
          <w:t xml:space="preserve">абзаце втором пункта 1 статьи 184</w:t>
        </w:r>
      </w:hyperlink>
      <w:r>
        <w:rPr>
          <w:sz w:val="20"/>
        </w:rPr>
        <w:t xml:space="preserve"> настоящего Кодекса.</w:t>
      </w:r>
    </w:p>
    <w:p>
      <w:pPr>
        <w:pStyle w:val="0"/>
        <w:spacing w:before="200" w:line-rule="auto"/>
        <w:ind w:firstLine="540"/>
        <w:jc w:val="both"/>
      </w:pPr>
      <w:r>
        <w:rPr>
          <w:sz w:val="20"/>
        </w:rPr>
        <w:t xml:space="preserve">5. Не допускается применение таможенной процедуры реимпорта в отношении товаров, указанных в </w:t>
      </w:r>
      <w:hyperlink w:history="0" w:anchor="P3224" w:tooltip="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
        <w:r>
          <w:rPr>
            <w:sz w:val="20"/>
            <w:color w:val="0000ff"/>
          </w:rPr>
          <w:t xml:space="preserve">пункте 11 статьи 201</w:t>
        </w:r>
      </w:hyperlink>
      <w:r>
        <w:rPr>
          <w:sz w:val="20"/>
        </w:rPr>
        <w:t xml:space="preserve"> и </w:t>
      </w:r>
      <w:hyperlink w:history="0" w:anchor="P3488" w:tooltip="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
        <w:r>
          <w:rPr>
            <w:sz w:val="20"/>
            <w:color w:val="0000ff"/>
          </w:rPr>
          <w:t xml:space="preserve">пункте 9 статьи 211</w:t>
        </w:r>
      </w:hyperlink>
      <w:r>
        <w:rPr>
          <w:sz w:val="20"/>
        </w:rPr>
        <w:t xml:space="preserve"> настоящего Кодекса.</w:t>
      </w:r>
    </w:p>
    <w:p>
      <w:pPr>
        <w:pStyle w:val="0"/>
        <w:jc w:val="center"/>
      </w:pPr>
      <w:r>
        <w:rPr>
          <w:sz w:val="20"/>
        </w:rPr>
      </w:r>
    </w:p>
    <w:p>
      <w:pPr>
        <w:pStyle w:val="2"/>
        <w:outlineLvl w:val="3"/>
        <w:ind w:firstLine="540"/>
        <w:jc w:val="both"/>
      </w:pPr>
      <w:r>
        <w:rPr>
          <w:sz w:val="20"/>
        </w:rPr>
        <w:t xml:space="preserve">Статья 236. Условия помещения товаров под таможенную процедуру реимпорта</w:t>
      </w:r>
    </w:p>
    <w:p>
      <w:pPr>
        <w:pStyle w:val="0"/>
        <w:ind w:firstLine="540"/>
        <w:jc w:val="both"/>
      </w:pPr>
      <w:r>
        <w:rPr>
          <w:sz w:val="20"/>
        </w:rPr>
      </w:r>
    </w:p>
    <w:p>
      <w:pPr>
        <w:pStyle w:val="0"/>
        <w:ind w:firstLine="540"/>
        <w:jc w:val="both"/>
      </w:pPr>
      <w:r>
        <w:rPr>
          <w:sz w:val="20"/>
        </w:rPr>
        <w:t xml:space="preserve">1. Условиями помещения товаров под таможенную процедуру реимпорта являются:</w:t>
      </w:r>
    </w:p>
    <w:p>
      <w:pPr>
        <w:pStyle w:val="0"/>
        <w:spacing w:before="200" w:line-rule="auto"/>
        <w:ind w:firstLine="540"/>
        <w:jc w:val="both"/>
      </w:pPr>
      <w:r>
        <w:rPr>
          <w:sz w:val="20"/>
        </w:rPr>
        <w:t xml:space="preserve">1)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pPr>
        <w:pStyle w:val="0"/>
        <w:spacing w:before="200" w:line-rule="auto"/>
        <w:ind w:firstLine="540"/>
        <w:jc w:val="both"/>
      </w:pPr>
      <w:r>
        <w:rPr>
          <w:sz w:val="20"/>
        </w:rPr>
        <w:t xml:space="preserve">3) иные условия, установленные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пунктами 2</w:t>
        </w:r>
      </w:hyperlink>
      <w:r>
        <w:rPr>
          <w:sz w:val="20"/>
        </w:rPr>
        <w:t xml:space="preserve">, </w:t>
      </w:r>
      <w:hyperlink w:history="0" w:anchor="P391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sz w:val="20"/>
            <w:color w:val="0000ff"/>
          </w:rPr>
          <w:t xml:space="preserve">4</w:t>
        </w:r>
      </w:hyperlink>
      <w:r>
        <w:rPr>
          <w:sz w:val="20"/>
        </w:rPr>
        <w:t xml:space="preserve"> - </w:t>
      </w:r>
      <w:hyperlink w:history="0" w:anchor="P391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sz w:val="20"/>
            <w:color w:val="0000ff"/>
          </w:rPr>
          <w:t xml:space="preserve">6</w:t>
        </w:r>
      </w:hyperlink>
      <w:r>
        <w:rPr>
          <w:sz w:val="20"/>
        </w:rPr>
        <w:t xml:space="preserve"> настоящей статьи в отношении отдельных категорий товаров.</w:t>
      </w:r>
    </w:p>
    <w:bookmarkStart w:id="3908" w:name="P3908"/>
    <w:bookmarkEnd w:id="3908"/>
    <w:p>
      <w:pPr>
        <w:pStyle w:val="0"/>
        <w:spacing w:before="200" w:line-rule="auto"/>
        <w:ind w:firstLine="540"/>
        <w:jc w:val="both"/>
      </w:pPr>
      <w:r>
        <w:rPr>
          <w:sz w:val="20"/>
        </w:rPr>
        <w:t xml:space="preserve">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bookmarkStart w:id="3909" w:name="P3909"/>
    <w:bookmarkEnd w:id="3909"/>
    <w:p>
      <w:pPr>
        <w:pStyle w:val="0"/>
        <w:spacing w:before="200" w:line-rule="auto"/>
        <w:ind w:firstLine="540"/>
        <w:jc w:val="both"/>
      </w:pPr>
      <w:r>
        <w:rPr>
          <w:sz w:val="20"/>
        </w:rP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history="0" w:anchor="P3912" w:tooltip="3. В отношении отдельных категорий товаров Комиссия вправе определять срок, превышающий срок, указанный в подпункте 1 пункта 2 настоящей статьи.">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pPr>
        <w:pStyle w:val="0"/>
        <w:spacing w:before="200" w:line-rule="auto"/>
        <w:ind w:firstLine="540"/>
        <w:jc w:val="both"/>
      </w:pPr>
      <w:r>
        <w:rPr>
          <w:sz w:val="20"/>
        </w:rPr>
        <w:t xml:space="preserve">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bookmarkStart w:id="3912" w:name="P3912"/>
    <w:bookmarkEnd w:id="3912"/>
    <w:p>
      <w:pPr>
        <w:pStyle w:val="0"/>
        <w:spacing w:before="200" w:line-rule="auto"/>
        <w:ind w:firstLine="540"/>
        <w:jc w:val="both"/>
      </w:pPr>
      <w:r>
        <w:rPr>
          <w:sz w:val="20"/>
        </w:rPr>
        <w:t xml:space="preserve">3. В отношении отдельных категорий </w:t>
      </w:r>
      <w:hyperlink w:history="0" r:id="rId442"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товаров</w:t>
        </w:r>
      </w:hyperlink>
      <w:r>
        <w:rPr>
          <w:sz w:val="20"/>
        </w:rPr>
        <w:t xml:space="preserve"> Комиссия вправе определять срок, превышающий срок, указанный в </w:t>
      </w:r>
      <w:hyperlink w:history="0" w:anchor="P3909" w:tooltip="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
        <w:r>
          <w:rPr>
            <w:sz w:val="20"/>
            <w:color w:val="0000ff"/>
          </w:rPr>
          <w:t xml:space="preserve">подпункте 1 пункта 2</w:t>
        </w:r>
      </w:hyperlink>
      <w:r>
        <w:rPr>
          <w:sz w:val="20"/>
        </w:rPr>
        <w:t xml:space="preserve"> настоящей статьи.</w:t>
      </w:r>
    </w:p>
    <w:bookmarkStart w:id="3913" w:name="P3913"/>
    <w:bookmarkEnd w:id="3913"/>
    <w:p>
      <w:pPr>
        <w:pStyle w:val="0"/>
        <w:spacing w:before="200" w:line-rule="auto"/>
        <w:ind w:firstLine="540"/>
        <w:jc w:val="both"/>
      </w:pPr>
      <w:r>
        <w:rPr>
          <w:sz w:val="20"/>
        </w:rPr>
        <w:t xml:space="preserve">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pPr>
        <w:pStyle w:val="0"/>
        <w:spacing w:before="200" w:line-rule="auto"/>
        <w:ind w:firstLine="540"/>
        <w:jc w:val="both"/>
      </w:pPr>
      <w:r>
        <w:rPr>
          <w:sz w:val="20"/>
        </w:rPr>
        <w:t xml:space="preserve">1) ввоз товаров на таможенную территорию Союза в течение срока действия таможенной процедуры временного вывоза;</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pPr>
        <w:pStyle w:val="0"/>
        <w:spacing w:before="200" w:line-rule="auto"/>
        <w:ind w:firstLine="540"/>
        <w:jc w:val="both"/>
      </w:pPr>
      <w:r>
        <w:rPr>
          <w:sz w:val="20"/>
        </w:rPr>
        <w:t xml:space="preserve">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pStyle w:val="0"/>
        <w:spacing w:before="200" w:line-rule="auto"/>
        <w:ind w:firstLine="540"/>
        <w:jc w:val="both"/>
      </w:pPr>
      <w:r>
        <w:rPr>
          <w:sz w:val="20"/>
        </w:rPr>
        <w:t xml:space="preserve">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pPr>
        <w:pStyle w:val="0"/>
        <w:spacing w:before="200" w:line-rule="auto"/>
        <w:ind w:firstLine="540"/>
        <w:jc w:val="both"/>
      </w:pPr>
      <w:r>
        <w:rPr>
          <w:sz w:val="20"/>
        </w:rP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Start w:id="3919" w:name="P3919"/>
    <w:bookmarkEnd w:id="3919"/>
    <w:p>
      <w:pPr>
        <w:pStyle w:val="0"/>
        <w:spacing w:before="200" w:line-rule="auto"/>
        <w:ind w:firstLine="540"/>
        <w:jc w:val="both"/>
      </w:pPr>
      <w:r>
        <w:rPr>
          <w:sz w:val="20"/>
        </w:rPr>
        <w:t xml:space="preserve">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pPr>
        <w:pStyle w:val="0"/>
        <w:spacing w:before="200" w:line-rule="auto"/>
        <w:ind w:firstLine="540"/>
        <w:jc w:val="both"/>
      </w:pPr>
      <w:r>
        <w:rPr>
          <w:sz w:val="20"/>
        </w:rPr>
        <w:t xml:space="preserve">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pPr>
        <w:pStyle w:val="0"/>
        <w:spacing w:before="200" w:line-rule="auto"/>
        <w:ind w:firstLine="540"/>
        <w:jc w:val="both"/>
      </w:pPr>
      <w:r>
        <w:rPr>
          <w:sz w:val="20"/>
        </w:rPr>
        <w:t xml:space="preserve">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pPr>
        <w:pStyle w:val="0"/>
        <w:spacing w:before="200" w:line-rule="auto"/>
        <w:ind w:firstLine="540"/>
        <w:jc w:val="both"/>
      </w:pPr>
      <w:r>
        <w:rPr>
          <w:sz w:val="20"/>
        </w:rP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пунктах 2</w:t>
        </w:r>
      </w:hyperlink>
      <w:r>
        <w:rPr>
          <w:sz w:val="20"/>
        </w:rPr>
        <w:t xml:space="preserve">, </w:t>
      </w:r>
      <w:hyperlink w:history="0" w:anchor="P391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sz w:val="20"/>
            <w:color w:val="0000ff"/>
          </w:rPr>
          <w:t xml:space="preserve">4</w:t>
        </w:r>
      </w:hyperlink>
      <w:r>
        <w:rPr>
          <w:sz w:val="20"/>
        </w:rPr>
        <w:t xml:space="preserve"> - </w:t>
      </w:r>
      <w:hyperlink w:history="0" w:anchor="P391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sz w:val="20"/>
            <w:color w:val="0000ff"/>
          </w:rPr>
          <w:t xml:space="preserve">6</w:t>
        </w:r>
      </w:hyperlink>
      <w:r>
        <w:rPr>
          <w:sz w:val="20"/>
        </w:rPr>
        <w:t xml:space="preserve"> настоящей статьи, в соответствии с которой товары были вывезены с таможенной территории Союза.</w:t>
      </w:r>
    </w:p>
    <w:p>
      <w:pPr>
        <w:pStyle w:val="0"/>
        <w:ind w:firstLine="540"/>
        <w:jc w:val="both"/>
      </w:pPr>
      <w:r>
        <w:rPr>
          <w:sz w:val="20"/>
        </w:rPr>
      </w:r>
    </w:p>
    <w:bookmarkStart w:id="3924" w:name="P3924"/>
    <w:bookmarkEnd w:id="3924"/>
    <w:p>
      <w:pPr>
        <w:pStyle w:val="2"/>
        <w:outlineLvl w:val="3"/>
        <w:ind w:firstLine="540"/>
        <w:jc w:val="both"/>
      </w:pPr>
      <w:r>
        <w:rPr>
          <w:sz w:val="20"/>
        </w:rPr>
        <w:t xml:space="preserve">Статья 237. Возврат (зачет) сумм вывозных таможенных пошлин</w:t>
      </w:r>
    </w:p>
    <w:p>
      <w:pPr>
        <w:pStyle w:val="0"/>
        <w:ind w:firstLine="540"/>
        <w:jc w:val="both"/>
      </w:pPr>
      <w:r>
        <w:rPr>
          <w:sz w:val="20"/>
        </w:rPr>
      </w:r>
    </w:p>
    <w:p>
      <w:pPr>
        <w:pStyle w:val="0"/>
        <w:ind w:firstLine="540"/>
        <w:jc w:val="both"/>
      </w:pPr>
      <w:r>
        <w:rPr>
          <w:sz w:val="20"/>
        </w:rPr>
        <w:t xml:space="preserve">1. В отношении указанных в </w:t>
      </w:r>
      <w:hyperlink w:history="0" w:anchor="P390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sz w:val="20"/>
            <w:color w:val="0000ff"/>
          </w:rPr>
          <w:t xml:space="preserve">пункте 2 статьи 236</w:t>
        </w:r>
      </w:hyperlink>
      <w:r>
        <w:rPr>
          <w:sz w:val="20"/>
        </w:rP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pPr>
        <w:pStyle w:val="0"/>
        <w:spacing w:before="200" w:line-rule="auto"/>
        <w:ind w:firstLine="540"/>
        <w:jc w:val="both"/>
      </w:pPr>
      <w:r>
        <w:rPr>
          <w:sz w:val="20"/>
        </w:rP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 либо с особенностями, определенными </w:t>
      </w:r>
      <w:hyperlink w:history="0" w:anchor="P1914" w:tooltip="Статья 115. Неполное таможенное декларирование">
        <w:r>
          <w:rPr>
            <w:sz w:val="20"/>
            <w:color w:val="0000ff"/>
          </w:rPr>
          <w:t xml:space="preserve">статьей 115</w:t>
        </w:r>
      </w:hyperlink>
      <w:r>
        <w:rPr>
          <w:sz w:val="20"/>
        </w:rPr>
        <w:t xml:space="preserve">, </w:t>
      </w:r>
      <w:hyperlink w:history="0" w:anchor="P1925" w:tooltip="Статья 116. Периодическое таможенное декларирование">
        <w:r>
          <w:rPr>
            <w:sz w:val="20"/>
            <w:color w:val="0000ff"/>
          </w:rPr>
          <w:t xml:space="preserve">статьей 116</w:t>
        </w:r>
      </w:hyperlink>
      <w:r>
        <w:rPr>
          <w:sz w:val="20"/>
        </w:rPr>
        <w:t xml:space="preserve"> или </w:t>
      </w:r>
      <w:hyperlink w:history="0" w:anchor="P1949"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sz w:val="20"/>
            <w:color w:val="0000ff"/>
          </w:rPr>
          <w:t xml:space="preserve">статьей 117</w:t>
        </w:r>
      </w:hyperlink>
      <w:r>
        <w:rPr>
          <w:sz w:val="20"/>
        </w:rP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w:history="0" r:id="rId44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срока</w:t>
        </w:r>
      </w:hyperlink>
      <w:r>
        <w:rPr>
          <w:sz w:val="20"/>
        </w:rPr>
        <w:t xml:space="preserve">,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pPr>
        <w:pStyle w:val="0"/>
        <w:jc w:val="center"/>
      </w:pPr>
      <w:r>
        <w:rPr>
          <w:sz w:val="20"/>
        </w:rPr>
      </w:r>
    </w:p>
    <w:p>
      <w:pPr>
        <w:pStyle w:val="2"/>
        <w:outlineLvl w:val="2"/>
        <w:jc w:val="center"/>
      </w:pPr>
      <w:r>
        <w:rPr>
          <w:sz w:val="20"/>
        </w:rPr>
        <w:t xml:space="preserve">Глава 32</w:t>
      </w:r>
    </w:p>
    <w:p>
      <w:pPr>
        <w:pStyle w:val="2"/>
        <w:jc w:val="center"/>
      </w:pPr>
      <w:r>
        <w:rPr>
          <w:sz w:val="20"/>
        </w:rPr>
        <w:t xml:space="preserve">Таможенная процедура реэкспорта</w:t>
      </w:r>
    </w:p>
    <w:p>
      <w:pPr>
        <w:pStyle w:val="0"/>
        <w:jc w:val="center"/>
      </w:pPr>
      <w:r>
        <w:rPr>
          <w:sz w:val="20"/>
        </w:rPr>
      </w:r>
    </w:p>
    <w:p>
      <w:pPr>
        <w:pStyle w:val="2"/>
        <w:outlineLvl w:val="3"/>
        <w:ind w:firstLine="540"/>
        <w:jc w:val="both"/>
      </w:pPr>
      <w:r>
        <w:rPr>
          <w:sz w:val="20"/>
        </w:rPr>
        <w:t xml:space="preserve">Статья 238. Содержание и применение таможенной процедуры реэкспорта</w:t>
      </w:r>
    </w:p>
    <w:p>
      <w:pPr>
        <w:pStyle w:val="0"/>
        <w:ind w:firstLine="540"/>
        <w:jc w:val="both"/>
      </w:pPr>
      <w:r>
        <w:rPr>
          <w:sz w:val="20"/>
        </w:rPr>
      </w:r>
    </w:p>
    <w:p>
      <w:pPr>
        <w:pStyle w:val="0"/>
        <w:ind w:firstLine="540"/>
        <w:jc w:val="both"/>
      </w:pPr>
      <w:r>
        <w:rPr>
          <w:sz w:val="20"/>
        </w:rP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history="0" w:anchor="P3999" w:tooltip="Статья 242. Возврат (зачет) сумм ввозных таможенных пошлин, налогов, специальных, антидемпинговых, компенсационных пошлин">
        <w:r>
          <w:rPr>
            <w:sz w:val="20"/>
            <w:color w:val="0000ff"/>
          </w:rPr>
          <w:t xml:space="preserve">статьей 242</w:t>
        </w:r>
      </w:hyperlink>
      <w:r>
        <w:rPr>
          <w:sz w:val="20"/>
        </w:rP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Таможенная процедура реэкспорта применяется в отношении:</w:t>
      </w:r>
    </w:p>
    <w:bookmarkStart w:id="3936" w:name="P3936"/>
    <w:bookmarkEnd w:id="3936"/>
    <w:p>
      <w:pPr>
        <w:pStyle w:val="0"/>
        <w:spacing w:before="200" w:line-rule="auto"/>
        <w:ind w:firstLine="540"/>
        <w:jc w:val="both"/>
      </w:pPr>
      <w:r>
        <w:rPr>
          <w:sz w:val="20"/>
        </w:rPr>
        <w:t xml:space="preserve">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pPr>
        <w:pStyle w:val="0"/>
        <w:spacing w:before="200" w:line-rule="auto"/>
        <w:ind w:firstLine="540"/>
        <w:jc w:val="both"/>
      </w:pPr>
      <w:r>
        <w:rPr>
          <w:sz w:val="20"/>
        </w:rP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history="0" w:anchor="P2839"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170</w:t>
        </w:r>
      </w:hyperlink>
      <w:r>
        <w:rPr>
          <w:sz w:val="20"/>
        </w:rP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history="0" w:anchor="P2857"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
        <w:r>
          <w:rPr>
            <w:sz w:val="20"/>
            <w:color w:val="0000ff"/>
          </w:rPr>
          <w:t xml:space="preserve">пунктом 1 статьи 173</w:t>
        </w:r>
      </w:hyperlink>
      <w:r>
        <w:rPr>
          <w:sz w:val="20"/>
        </w:rPr>
        <w:t xml:space="preserve"> настоящего Кодекса;</w:t>
      </w:r>
    </w:p>
    <w:p>
      <w:pPr>
        <w:pStyle w:val="0"/>
        <w:spacing w:before="200" w:line-rule="auto"/>
        <w:ind w:firstLine="540"/>
        <w:jc w:val="both"/>
      </w:pPr>
      <w:r>
        <w:rPr>
          <w:sz w:val="20"/>
        </w:rPr>
        <w:t xml:space="preserve">3) отходов, за исключением отходов, указанных в </w:t>
      </w:r>
      <w:hyperlink w:history="0" w:anchor="P3132"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
        <w:r>
          <w:rPr>
            <w:sz w:val="20"/>
            <w:color w:val="0000ff"/>
          </w:rPr>
          <w:t xml:space="preserve">пункте 3 статьи 195</w:t>
        </w:r>
      </w:hyperlink>
      <w:r>
        <w:rPr>
          <w:sz w:val="20"/>
        </w:rP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history="0" w:anchor="P3143"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
        <w:r>
          <w:rPr>
            <w:sz w:val="20"/>
            <w:color w:val="0000ff"/>
          </w:rPr>
          <w:t xml:space="preserve">подпунктом 1 пункта 2 статьи 197</w:t>
        </w:r>
      </w:hyperlink>
      <w:r>
        <w:rPr>
          <w:sz w:val="20"/>
        </w:rPr>
        <w:t xml:space="preserve"> настоящего Кодекса;</w:t>
      </w:r>
    </w:p>
    <w:p>
      <w:pPr>
        <w:pStyle w:val="0"/>
        <w:spacing w:before="200" w:line-rule="auto"/>
        <w:ind w:firstLine="540"/>
        <w:jc w:val="both"/>
      </w:pPr>
      <w:r>
        <w:rPr>
          <w:sz w:val="20"/>
        </w:rP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history="0" w:anchor="P3359" w:tooltip="1) под таможенную процедуру реэкспорта:">
        <w:r>
          <w:rPr>
            <w:sz w:val="20"/>
            <w:color w:val="0000ff"/>
          </w:rPr>
          <w:t xml:space="preserve">подпунктом 1 пункта 5 статьи 207</w:t>
        </w:r>
      </w:hyperlink>
      <w:r>
        <w:rPr>
          <w:sz w:val="20"/>
        </w:rPr>
        <w:t xml:space="preserve"> настоящего Кодекса;</w:t>
      </w:r>
    </w:p>
    <w:bookmarkStart w:id="3940" w:name="P3940"/>
    <w:bookmarkEnd w:id="3940"/>
    <w:p>
      <w:pPr>
        <w:pStyle w:val="0"/>
        <w:spacing w:before="200" w:line-rule="auto"/>
        <w:ind w:firstLine="540"/>
        <w:jc w:val="both"/>
      </w:pPr>
      <w:r>
        <w:rPr>
          <w:sz w:val="20"/>
        </w:rP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history="0" w:anchor="P3562" w:tooltip="1) под таможенную процедуру реэкспорта:">
        <w:r>
          <w:rPr>
            <w:sz w:val="20"/>
            <w:color w:val="0000ff"/>
          </w:rPr>
          <w:t xml:space="preserve">подпунктом 1 пункта 4 статьи 215</w:t>
        </w:r>
      </w:hyperlink>
      <w:r>
        <w:rPr>
          <w:sz w:val="20"/>
        </w:rPr>
        <w:t xml:space="preserve"> настоящего Кодекса;</w:t>
      </w:r>
    </w:p>
    <w:bookmarkStart w:id="3941" w:name="P3941"/>
    <w:bookmarkEnd w:id="3941"/>
    <w:p>
      <w:pPr>
        <w:pStyle w:val="0"/>
        <w:spacing w:before="200" w:line-rule="auto"/>
        <w:ind w:firstLine="540"/>
        <w:jc w:val="both"/>
      </w:pPr>
      <w:r>
        <w:rPr>
          <w:sz w:val="20"/>
        </w:rP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history="0" w:anchor="P3956" w:tooltip="2. Условиями помещения товаров, указанных в подпунктах 6 и 7 пункта 2 статьи 238 настоящего Кодекса, под таможенную процедуру реэкспорта являются:">
        <w:r>
          <w:rPr>
            <w:sz w:val="20"/>
            <w:color w:val="0000ff"/>
          </w:rPr>
          <w:t xml:space="preserve">пунктом 2 статьи 239</w:t>
        </w:r>
      </w:hyperlink>
      <w:r>
        <w:rPr>
          <w:sz w:val="20"/>
        </w:rPr>
        <w:t xml:space="preserve"> настоящего Кодекса;</w:t>
      </w:r>
    </w:p>
    <w:bookmarkStart w:id="3942" w:name="P3942"/>
    <w:bookmarkEnd w:id="3942"/>
    <w:p>
      <w:pPr>
        <w:pStyle w:val="0"/>
        <w:spacing w:before="200" w:line-rule="auto"/>
        <w:ind w:firstLine="540"/>
        <w:jc w:val="both"/>
      </w:pPr>
      <w:r>
        <w:rPr>
          <w:sz w:val="20"/>
        </w:rP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w:history="0" r:id="rId444"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history="0" w:anchor="P3956" w:tooltip="2. Условиями помещения товаров, указанных в подпунктах 6 и 7 пункта 2 статьи 238 настоящего Кодекса, под таможенную процедуру реэкспорта являются:">
        <w:r>
          <w:rPr>
            <w:sz w:val="20"/>
            <w:color w:val="0000ff"/>
          </w:rPr>
          <w:t xml:space="preserve">пунктом 2 статьи 239</w:t>
        </w:r>
      </w:hyperlink>
      <w:r>
        <w:rPr>
          <w:sz w:val="20"/>
        </w:rPr>
        <w:t xml:space="preserve"> настоящего Кодекса.</w:t>
      </w:r>
    </w:p>
    <w:p>
      <w:pPr>
        <w:pStyle w:val="0"/>
        <w:spacing w:before="200" w:line-rule="auto"/>
        <w:ind w:firstLine="540"/>
        <w:jc w:val="both"/>
      </w:pPr>
      <w:r>
        <w:rPr>
          <w:sz w:val="20"/>
        </w:rPr>
        <w:t xml:space="preserve">3. Товары Союза, указанные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подпункте 6 пункта 2</w:t>
        </w:r>
      </w:hyperlink>
      <w:r>
        <w:rPr>
          <w:sz w:val="20"/>
        </w:rP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bookmarkStart w:id="3944" w:name="P3944"/>
    <w:bookmarkEnd w:id="3944"/>
    <w:p>
      <w:pPr>
        <w:pStyle w:val="0"/>
        <w:spacing w:before="200" w:line-rule="auto"/>
        <w:ind w:firstLine="540"/>
        <w:jc w:val="both"/>
      </w:pPr>
      <w:r>
        <w:rPr>
          <w:sz w:val="20"/>
        </w:rPr>
        <w:t xml:space="preserve">4. Допускается применение таможенной процедуры реэкспорта в отношении вывезенных с таможенной территории Союза:</w:t>
      </w:r>
    </w:p>
    <w:p>
      <w:pPr>
        <w:pStyle w:val="0"/>
        <w:spacing w:before="200" w:line-rule="auto"/>
        <w:ind w:firstLine="540"/>
        <w:jc w:val="both"/>
      </w:pPr>
      <w:r>
        <w:rPr>
          <w:sz w:val="20"/>
        </w:rPr>
        <w:t xml:space="preserve">1) товаров, указанных в </w:t>
      </w:r>
      <w:hyperlink w:history="0" w:anchor="P2910"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
        <w:r>
          <w:rPr>
            <w:sz w:val="20"/>
            <w:color w:val="0000ff"/>
          </w:rPr>
          <w:t xml:space="preserve">подпункте 1 пункта 3 статьи 176</w:t>
        </w:r>
      </w:hyperlink>
      <w:r>
        <w:rPr>
          <w:sz w:val="20"/>
        </w:rP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history="0" w:anchor="P2994"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sz w:val="20"/>
            <w:color w:val="0000ff"/>
          </w:rPr>
          <w:t xml:space="preserve">подпунктом 2 пункта 2 статьи 184</w:t>
        </w:r>
      </w:hyperlink>
      <w:r>
        <w:rPr>
          <w:sz w:val="20"/>
        </w:rPr>
        <w:t xml:space="preserve"> настоящего Кодекса;</w:t>
      </w:r>
    </w:p>
    <w:p>
      <w:pPr>
        <w:pStyle w:val="0"/>
        <w:spacing w:before="200" w:line-rule="auto"/>
        <w:ind w:firstLine="540"/>
        <w:jc w:val="both"/>
      </w:pPr>
      <w:r>
        <w:rPr>
          <w:sz w:val="20"/>
        </w:rPr>
        <w:t xml:space="preserve">2) товаров, помещенных под специальную таможенную процедуру, в случаях, определяемых Комиссией;</w:t>
      </w:r>
    </w:p>
    <w:p>
      <w:pPr>
        <w:pStyle w:val="0"/>
        <w:spacing w:before="200" w:line-rule="auto"/>
        <w:ind w:firstLine="540"/>
        <w:jc w:val="both"/>
      </w:pPr>
      <w:r>
        <w:rPr>
          <w:sz w:val="20"/>
        </w:rPr>
        <w:t xml:space="preserve">3) транспортных средств международной перевозки в соответствии с </w:t>
      </w:r>
      <w:hyperlink w:history="0" w:anchor="P4734"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sz w:val="20"/>
            <w:color w:val="0000ff"/>
          </w:rPr>
          <w:t xml:space="preserve">пунктом 7 статьи 276</w:t>
        </w:r>
      </w:hyperlink>
      <w:r>
        <w:rPr>
          <w:sz w:val="20"/>
        </w:rPr>
        <w:t xml:space="preserve"> настоящего Кодекса;</w:t>
      </w:r>
    </w:p>
    <w:p>
      <w:pPr>
        <w:pStyle w:val="0"/>
        <w:spacing w:before="200" w:line-rule="auto"/>
        <w:ind w:firstLine="540"/>
        <w:jc w:val="both"/>
      </w:pPr>
      <w:r>
        <w:rPr>
          <w:sz w:val="20"/>
        </w:rPr>
        <w:t xml:space="preserve">4) иностранных товаров, указанных в </w:t>
      </w:r>
      <w:hyperlink w:history="0" w:anchor="P524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sz w:val="20"/>
            <w:color w:val="0000ff"/>
          </w:rPr>
          <w:t xml:space="preserve">подпункте 2 пункта 5 статьи 303</w:t>
        </w:r>
      </w:hyperlink>
      <w:r>
        <w:rPr>
          <w:sz w:val="20"/>
        </w:rPr>
        <w:t xml:space="preserve"> настоящего Кодекса.</w:t>
      </w:r>
    </w:p>
    <w:p>
      <w:pPr>
        <w:pStyle w:val="0"/>
        <w:spacing w:before="200" w:line-rule="auto"/>
        <w:ind w:firstLine="540"/>
        <w:jc w:val="both"/>
      </w:pPr>
      <w:r>
        <w:rPr>
          <w:sz w:val="20"/>
        </w:rPr>
        <w:t xml:space="preserve">5. Товары, указанные в </w:t>
      </w:r>
      <w:hyperlink w:history="0" w:anchor="P3944" w:tooltip="4. Допускается применение таможенной процедуры реэкспорта в отношении вывезенных с таможенной территории Союза:">
        <w:r>
          <w:rPr>
            <w:sz w:val="20"/>
            <w:color w:val="0000ff"/>
          </w:rPr>
          <w:t xml:space="preserve">пункте 4</w:t>
        </w:r>
      </w:hyperlink>
      <w:r>
        <w:rPr>
          <w:sz w:val="20"/>
        </w:rPr>
        <w:t xml:space="preserve"> настоящей статьи, помещаются под таможенную процедуру реэкспорта без их ввоза на таможенную территорию Союза.</w:t>
      </w:r>
    </w:p>
    <w:p>
      <w:pPr>
        <w:pStyle w:val="0"/>
        <w:jc w:val="center"/>
      </w:pPr>
      <w:r>
        <w:rPr>
          <w:sz w:val="20"/>
        </w:rPr>
      </w:r>
    </w:p>
    <w:p>
      <w:pPr>
        <w:pStyle w:val="2"/>
        <w:outlineLvl w:val="3"/>
        <w:ind w:firstLine="540"/>
        <w:jc w:val="both"/>
      </w:pPr>
      <w:r>
        <w:rPr>
          <w:sz w:val="20"/>
        </w:rPr>
        <w:t xml:space="preserve">Статья 239. Условия помещения товаров под таможенную процедуру реэкспорта</w:t>
      </w:r>
    </w:p>
    <w:p>
      <w:pPr>
        <w:pStyle w:val="0"/>
        <w:ind w:firstLine="540"/>
        <w:jc w:val="both"/>
      </w:pPr>
      <w:r>
        <w:rPr>
          <w:sz w:val="20"/>
        </w:rPr>
      </w:r>
    </w:p>
    <w:p>
      <w:pPr>
        <w:pStyle w:val="0"/>
        <w:ind w:firstLine="540"/>
        <w:jc w:val="both"/>
      </w:pPr>
      <w:r>
        <w:rPr>
          <w:sz w:val="20"/>
        </w:rPr>
        <w:t xml:space="preserve">1. Условиями помещения товаров, указанных в </w:t>
      </w:r>
      <w:hyperlink w:history="0" w:anchor="P3936" w:tooltip="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
        <w:r>
          <w:rPr>
            <w:sz w:val="20"/>
            <w:color w:val="0000ff"/>
          </w:rPr>
          <w:t xml:space="preserve">подпунктах 1</w:t>
        </w:r>
      </w:hyperlink>
      <w:r>
        <w:rPr>
          <w:sz w:val="20"/>
        </w:rPr>
        <w:t xml:space="preserve"> - </w:t>
      </w:r>
      <w:hyperlink w:history="0" w:anchor="P3940" w:tooltip="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
        <w:r>
          <w:rPr>
            <w:sz w:val="20"/>
            <w:color w:val="0000ff"/>
          </w:rPr>
          <w:t xml:space="preserve">5 пункта 2 статьи 238</w:t>
        </w:r>
      </w:hyperlink>
      <w:r>
        <w:rPr>
          <w:sz w:val="20"/>
        </w:rPr>
        <w:t xml:space="preserve"> настоящего Кодекса, под таможенную процедуру реэкспорта являются:</w:t>
      </w:r>
    </w:p>
    <w:p>
      <w:pPr>
        <w:pStyle w:val="0"/>
        <w:spacing w:before="200" w:line-rule="auto"/>
        <w:ind w:firstLine="540"/>
        <w:jc w:val="both"/>
      </w:pPr>
      <w:r>
        <w:rPr>
          <w:sz w:val="20"/>
        </w:rPr>
        <w:t xml:space="preserve">1)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bookmarkStart w:id="3956" w:name="P3956"/>
    <w:bookmarkEnd w:id="3956"/>
    <w:p>
      <w:pPr>
        <w:pStyle w:val="0"/>
        <w:spacing w:before="200" w:line-rule="auto"/>
        <w:ind w:firstLine="540"/>
        <w:jc w:val="both"/>
      </w:pPr>
      <w:r>
        <w:rPr>
          <w:sz w:val="20"/>
        </w:rPr>
        <w:t xml:space="preserve">2. Условиями помещения товаров, указанных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подпунктах 6</w:t>
        </w:r>
      </w:hyperlink>
      <w:r>
        <w:rPr>
          <w:sz w:val="20"/>
        </w:rPr>
        <w:t xml:space="preserve"> и </w:t>
      </w:r>
      <w:hyperlink w:history="0" w:anchor="P394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
        <w:r>
          <w:rPr>
            <w:sz w:val="20"/>
            <w:color w:val="0000ff"/>
          </w:rPr>
          <w:t xml:space="preserve">7 пункта 2 статьи 238</w:t>
        </w:r>
      </w:hyperlink>
      <w:r>
        <w:rPr>
          <w:sz w:val="20"/>
        </w:rPr>
        <w:t xml:space="preserve"> настоящего Кодекса, под таможенную процедуру реэкспорта являются:</w:t>
      </w:r>
    </w:p>
    <w:p>
      <w:pPr>
        <w:pStyle w:val="0"/>
        <w:spacing w:before="200" w:line-rule="auto"/>
        <w:ind w:firstLine="540"/>
        <w:jc w:val="both"/>
      </w:pPr>
      <w:r>
        <w:rPr>
          <w:sz w:val="20"/>
        </w:rPr>
        <w:t xml:space="preserve">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pPr>
        <w:pStyle w:val="0"/>
        <w:spacing w:before="200" w:line-rule="auto"/>
        <w:ind w:firstLine="540"/>
        <w:jc w:val="both"/>
      </w:pPr>
      <w:r>
        <w:rPr>
          <w:sz w:val="20"/>
        </w:rPr>
        <w:t xml:space="preserve">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pPr>
        <w:pStyle w:val="0"/>
        <w:spacing w:before="200" w:line-rule="auto"/>
        <w:ind w:firstLine="540"/>
        <w:jc w:val="both"/>
      </w:pPr>
      <w:r>
        <w:rPr>
          <w:sz w:val="20"/>
        </w:rPr>
        <w:t xml:space="preserve">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pPr>
        <w:pStyle w:val="0"/>
        <w:spacing w:before="200" w:line-rule="auto"/>
        <w:ind w:firstLine="540"/>
        <w:jc w:val="both"/>
      </w:pPr>
      <w:r>
        <w:rPr>
          <w:sz w:val="20"/>
        </w:rPr>
        <w:t xml:space="preserve">4) возможность идентификации товаров таможенным органом;</w:t>
      </w:r>
    </w:p>
    <w:p>
      <w:pPr>
        <w:pStyle w:val="0"/>
        <w:spacing w:before="200" w:line-rule="auto"/>
        <w:ind w:firstLine="540"/>
        <w:jc w:val="both"/>
      </w:pPr>
      <w:r>
        <w:rPr>
          <w:sz w:val="20"/>
        </w:rPr>
        <w:t xml:space="preserve">5)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240. Действия с товарами, помещенными под таможенную процедуру реэкспорта</w:t>
      </w:r>
    </w:p>
    <w:p>
      <w:pPr>
        <w:pStyle w:val="0"/>
        <w:ind w:firstLine="540"/>
        <w:jc w:val="both"/>
      </w:pPr>
      <w:r>
        <w:rPr>
          <w:sz w:val="20"/>
        </w:rPr>
      </w:r>
    </w:p>
    <w:p>
      <w:pPr>
        <w:pStyle w:val="0"/>
        <w:ind w:firstLine="540"/>
        <w:jc w:val="both"/>
      </w:pPr>
      <w:r>
        <w:rPr>
          <w:sz w:val="20"/>
        </w:rPr>
        <w:t xml:space="preserve">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pPr>
        <w:pStyle w:val="0"/>
        <w:spacing w:before="200" w:line-rule="auto"/>
        <w:ind w:firstLine="540"/>
        <w:jc w:val="both"/>
      </w:pPr>
      <w:r>
        <w:rPr>
          <w:sz w:val="20"/>
        </w:rPr>
        <w:t xml:space="preserve">1) товаров, которые указаны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подпункте 6 пункта 2 статьи 238</w:t>
        </w:r>
      </w:hyperlink>
      <w:r>
        <w:rPr>
          <w:sz w:val="20"/>
        </w:rPr>
        <w:t xml:space="preserve"> настоящего Кодекса;</w:t>
      </w:r>
    </w:p>
    <w:p>
      <w:pPr>
        <w:pStyle w:val="0"/>
        <w:spacing w:before="200" w:line-rule="auto"/>
        <w:ind w:firstLine="540"/>
        <w:jc w:val="both"/>
      </w:pPr>
      <w:r>
        <w:rPr>
          <w:sz w:val="20"/>
        </w:rPr>
        <w:t xml:space="preserve">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pPr>
        <w:pStyle w:val="0"/>
        <w:spacing w:before="200" w:line-rule="auto"/>
        <w:ind w:firstLine="540"/>
        <w:jc w:val="both"/>
      </w:pPr>
      <w:r>
        <w:rPr>
          <w:sz w:val="20"/>
        </w:rPr>
        <w:t xml:space="preserve">3) иных </w:t>
      </w:r>
      <w:hyperlink w:history="0" r:id="rId445" w:tooltip="Решение Коллегии Евразийской экономической комиссии от 09.08.2022 N 112 &quot;Об определении категорий товаров, помещенных под таможенную процедуру реэкспорта, которые для их перевозки (транспортировки) по таможенной территории Евразийского экономического союза не помещаются под таможенную процедуру таможенного транзита, и внесении изменений в пункт 18 Порядка заполнения декларации на товары&quot; {КонсультантПлюс}">
        <w:r>
          <w:rPr>
            <w:sz w:val="20"/>
            <w:color w:val="0000ff"/>
          </w:rPr>
          <w:t xml:space="preserve">категорий</w:t>
        </w:r>
      </w:hyperlink>
      <w:r>
        <w:rPr>
          <w:sz w:val="20"/>
        </w:rPr>
        <w:t xml:space="preserve"> товаров, определяемых Комиссией.</w:t>
      </w:r>
    </w:p>
    <w:bookmarkStart w:id="3969" w:name="P3969"/>
    <w:bookmarkEnd w:id="3969"/>
    <w:p>
      <w:pPr>
        <w:pStyle w:val="0"/>
        <w:spacing w:before="200" w:line-rule="auto"/>
        <w:ind w:firstLine="540"/>
        <w:jc w:val="both"/>
      </w:pPr>
      <w:r>
        <w:rPr>
          <w:sz w:val="20"/>
        </w:rPr>
        <w:t xml:space="preserve">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bookmarkStart w:id="3970" w:name="P3970"/>
    <w:bookmarkEnd w:id="3970"/>
    <w:p>
      <w:pPr>
        <w:pStyle w:val="0"/>
        <w:spacing w:before="200" w:line-rule="auto"/>
        <w:ind w:firstLine="540"/>
        <w:jc w:val="both"/>
      </w:pPr>
      <w:r>
        <w:rPr>
          <w:sz w:val="20"/>
        </w:rPr>
        <w:t xml:space="preserve">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bookmarkStart w:id="3971" w:name="P3971"/>
    <w:bookmarkEnd w:id="3971"/>
    <w:p>
      <w:pPr>
        <w:pStyle w:val="0"/>
        <w:spacing w:before="200" w:line-rule="auto"/>
        <w:ind w:firstLine="540"/>
        <w:jc w:val="both"/>
      </w:pPr>
      <w:r>
        <w:rPr>
          <w:sz w:val="20"/>
        </w:rP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history="0" w:anchor="P396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
        <w:r>
          <w:rPr>
            <w:sz w:val="20"/>
            <w:color w:val="0000ff"/>
          </w:rPr>
          <w:t xml:space="preserve">пунктом 2</w:t>
        </w:r>
      </w:hyperlink>
      <w:r>
        <w:rPr>
          <w:sz w:val="20"/>
        </w:rP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jc w:val="center"/>
      </w:pPr>
      <w:r>
        <w:rPr>
          <w:sz w:val="20"/>
        </w:rPr>
      </w:r>
    </w:p>
    <w:bookmarkStart w:id="3973" w:name="P3973"/>
    <w:bookmarkEnd w:id="3973"/>
    <w:p>
      <w:pPr>
        <w:pStyle w:val="2"/>
        <w:outlineLvl w:val="3"/>
        <w:ind w:firstLine="540"/>
        <w:jc w:val="both"/>
      </w:pPr>
      <w:r>
        <w:rPr>
          <w:sz w:val="20"/>
        </w:rPr>
        <w:t xml:space="preserve">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pPr>
        <w:pStyle w:val="0"/>
        <w:spacing w:before="200" w:line-rule="auto"/>
        <w:ind w:firstLine="540"/>
        <w:jc w:val="both"/>
      </w:pPr>
      <w:r>
        <w:rPr>
          <w:sz w:val="20"/>
        </w:rP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history="0" w:anchor="P1517" w:tooltip="Статья 93. Подтверждение фактического вывоза товаров с таможенной территории Союза">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3988"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
        <w:r>
          <w:rPr>
            <w:sz w:val="20"/>
            <w:color w:val="0000ff"/>
          </w:rPr>
          <w:t xml:space="preserve">пунктами 4</w:t>
        </w:r>
      </w:hyperlink>
      <w:r>
        <w:rPr>
          <w:sz w:val="20"/>
        </w:rPr>
        <w:t xml:space="preserve"> -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6)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7)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8)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Start w:id="3986" w:name="P3986"/>
    <w:bookmarkEnd w:id="3986"/>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history="0" w:anchor="P396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
        <w:r>
          <w:rPr>
            <w:sz w:val="20"/>
            <w:color w:val="0000ff"/>
          </w:rPr>
          <w:t xml:space="preserve">пунктом 2 статьи 240</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bookmarkStart w:id="3988" w:name="P3988"/>
    <w:bookmarkEnd w:id="3988"/>
    <w:p>
      <w:pPr>
        <w:pStyle w:val="0"/>
        <w:spacing w:before="200" w:line-rule="auto"/>
        <w:ind w:firstLine="540"/>
        <w:jc w:val="both"/>
      </w:pPr>
      <w:r>
        <w:rPr>
          <w:sz w:val="20"/>
        </w:rPr>
        <w:t xml:space="preserve">4. При наступлении обстоятельства, указанного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history="0" w:anchor="P3990" w:tooltip="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
        <w:r>
          <w:rPr>
            <w:sz w:val="20"/>
            <w:color w:val="0000ff"/>
          </w:rPr>
          <w:t xml:space="preserve">пунктах 5</w:t>
        </w:r>
      </w:hyperlink>
      <w:r>
        <w:rPr>
          <w:sz w:val="20"/>
        </w:rPr>
        <w:t xml:space="preserve"> и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bookmarkStart w:id="3990" w:name="P3990"/>
    <w:bookmarkEnd w:id="3990"/>
    <w:p>
      <w:pPr>
        <w:pStyle w:val="0"/>
        <w:spacing w:before="200" w:line-rule="auto"/>
        <w:ind w:firstLine="540"/>
        <w:jc w:val="both"/>
      </w:pPr>
      <w:r>
        <w:rPr>
          <w:sz w:val="20"/>
        </w:rPr>
        <w:t xml:space="preserve">5. В случае если обстоятельство, указанное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наступило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 статьи 126</w:t>
        </w:r>
      </w:hyperlink>
      <w:r>
        <w:rPr>
          <w:sz w:val="20"/>
        </w:rP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bookmarkStart w:id="3991" w:name="P3991"/>
    <w:bookmarkEnd w:id="3991"/>
    <w:p>
      <w:pPr>
        <w:pStyle w:val="0"/>
        <w:spacing w:before="200" w:line-rule="auto"/>
        <w:ind w:firstLine="540"/>
        <w:jc w:val="both"/>
      </w:pPr>
      <w:r>
        <w:rPr>
          <w:sz w:val="20"/>
        </w:rPr>
        <w:t xml:space="preserve">6. В случае если обстоятельство, указанное в </w:t>
      </w:r>
      <w:hyperlink w:history="0" w:anchor="P398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
        <w:r>
          <w:rPr>
            <w:sz w:val="20"/>
            <w:color w:val="0000ff"/>
          </w:rPr>
          <w:t xml:space="preserve">пункте 3</w:t>
        </w:r>
      </w:hyperlink>
      <w:r>
        <w:rPr>
          <w:sz w:val="20"/>
        </w:rP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bookmarkStart w:id="3992" w:name="P3992"/>
    <w:bookmarkEnd w:id="3992"/>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pPr>
        <w:pStyle w:val="0"/>
        <w:spacing w:before="200" w:line-rule="auto"/>
        <w:ind w:firstLine="540"/>
        <w:jc w:val="both"/>
      </w:pPr>
      <w:r>
        <w:rPr>
          <w:sz w:val="20"/>
        </w:rP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history="0" w:anchor="P3992" w:tooltip="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399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
        <w:r>
          <w:rPr>
            <w:sz w:val="20"/>
            <w:color w:val="0000ff"/>
          </w:rPr>
          <w:t xml:space="preserve">пунктом 6</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В случае если действие таможенной процедуры переработки на таможенной территории в соответствии с </w:t>
      </w:r>
      <w:hyperlink w:history="0" w:anchor="P2865"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
        <w:r>
          <w:rPr>
            <w:sz w:val="20"/>
            <w:color w:val="0000ff"/>
          </w:rPr>
          <w:t xml:space="preserve">пунктом 3 статьи 173</w:t>
        </w:r>
      </w:hyperlink>
      <w:r>
        <w:rPr>
          <w:sz w:val="20"/>
        </w:rP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pPr>
        <w:pStyle w:val="0"/>
        <w:spacing w:before="200" w:line-rule="auto"/>
        <w:ind w:firstLine="540"/>
        <w:jc w:val="both"/>
      </w:pPr>
      <w:r>
        <w:rPr>
          <w:sz w:val="20"/>
        </w:rP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pPr>
        <w:pStyle w:val="0"/>
        <w:ind w:firstLine="540"/>
        <w:jc w:val="both"/>
      </w:pPr>
      <w:r>
        <w:rPr>
          <w:sz w:val="20"/>
        </w:rPr>
      </w:r>
    </w:p>
    <w:bookmarkStart w:id="3999" w:name="P3999"/>
    <w:bookmarkEnd w:id="3999"/>
    <w:p>
      <w:pPr>
        <w:pStyle w:val="2"/>
        <w:outlineLvl w:val="3"/>
        <w:ind w:firstLine="540"/>
        <w:jc w:val="both"/>
      </w:pPr>
      <w:r>
        <w:rPr>
          <w:sz w:val="20"/>
        </w:rPr>
        <w:t xml:space="preserve">Статья 242. Возврат (зачет) сумм ввозных таможенных пошлин, налогов, специальных, антидемпинговых, компенсационных пошлин</w:t>
      </w:r>
    </w:p>
    <w:p>
      <w:pPr>
        <w:pStyle w:val="0"/>
        <w:ind w:firstLine="540"/>
        <w:jc w:val="both"/>
      </w:pPr>
      <w:r>
        <w:rPr>
          <w:sz w:val="20"/>
        </w:rPr>
      </w:r>
    </w:p>
    <w:p>
      <w:pPr>
        <w:pStyle w:val="0"/>
        <w:ind w:firstLine="540"/>
        <w:jc w:val="both"/>
      </w:pPr>
      <w:r>
        <w:rPr>
          <w:sz w:val="20"/>
        </w:rPr>
        <w:t xml:space="preserve">1. В отношении указанных в </w:t>
      </w:r>
      <w:hyperlink w:history="0" w:anchor="P394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
        <w:r>
          <w:rPr>
            <w:sz w:val="20"/>
            <w:color w:val="0000ff"/>
          </w:rPr>
          <w:t xml:space="preserve">подпунктах 6</w:t>
        </w:r>
      </w:hyperlink>
      <w:r>
        <w:rPr>
          <w:sz w:val="20"/>
        </w:rPr>
        <w:t xml:space="preserve"> и </w:t>
      </w:r>
      <w:hyperlink w:history="0" w:anchor="P394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
        <w:r>
          <w:rPr>
            <w:sz w:val="20"/>
            <w:color w:val="0000ff"/>
          </w:rPr>
          <w:t xml:space="preserve">7 пункта 2 статьи 238</w:t>
        </w:r>
      </w:hyperlink>
      <w:r>
        <w:rPr>
          <w:sz w:val="20"/>
        </w:rP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pPr>
        <w:pStyle w:val="0"/>
        <w:spacing w:before="200" w:line-rule="auto"/>
        <w:ind w:firstLine="540"/>
        <w:jc w:val="both"/>
      </w:pPr>
      <w:r>
        <w:rPr>
          <w:sz w:val="20"/>
        </w:rP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ind w:firstLine="540"/>
        <w:jc w:val="both"/>
      </w:pPr>
      <w:r>
        <w:rPr>
          <w:sz w:val="20"/>
        </w:rPr>
      </w:r>
    </w:p>
    <w:bookmarkStart w:id="4004" w:name="P4004"/>
    <w:bookmarkEnd w:id="4004"/>
    <w:p>
      <w:pPr>
        <w:pStyle w:val="2"/>
        <w:outlineLvl w:val="2"/>
        <w:jc w:val="center"/>
      </w:pPr>
      <w:r>
        <w:rPr>
          <w:sz w:val="20"/>
        </w:rPr>
        <w:t xml:space="preserve">Глава 33</w:t>
      </w:r>
    </w:p>
    <w:p>
      <w:pPr>
        <w:pStyle w:val="2"/>
        <w:jc w:val="center"/>
      </w:pPr>
      <w:r>
        <w:rPr>
          <w:sz w:val="20"/>
        </w:rPr>
        <w:t xml:space="preserve">Таможенная процедура беспошлинной торговли</w:t>
      </w:r>
    </w:p>
    <w:p>
      <w:pPr>
        <w:pStyle w:val="0"/>
        <w:jc w:val="center"/>
      </w:pPr>
      <w:r>
        <w:rPr>
          <w:sz w:val="20"/>
        </w:rPr>
      </w:r>
    </w:p>
    <w:p>
      <w:pPr>
        <w:pStyle w:val="2"/>
        <w:outlineLvl w:val="3"/>
        <w:ind w:firstLine="540"/>
        <w:jc w:val="both"/>
      </w:pPr>
      <w:r>
        <w:rPr>
          <w:sz w:val="20"/>
        </w:rPr>
        <w:t xml:space="preserve">Статья 243. Содержание и применение таможенной процедуры беспошлинной торговли</w:t>
      </w:r>
    </w:p>
    <w:p>
      <w:pPr>
        <w:pStyle w:val="0"/>
        <w:ind w:firstLine="540"/>
        <w:jc w:val="both"/>
      </w:pPr>
      <w:r>
        <w:rPr>
          <w:sz w:val="20"/>
        </w:rPr>
      </w:r>
    </w:p>
    <w:p>
      <w:pPr>
        <w:pStyle w:val="0"/>
        <w:ind w:firstLine="540"/>
        <w:jc w:val="both"/>
      </w:pPr>
      <w:r>
        <w:rPr>
          <w:sz w:val="20"/>
        </w:rPr>
        <w:t xml:space="preserve">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Start w:id="4010" w:name="P4010"/>
    <w:bookmarkEnd w:id="4010"/>
    <w:p>
      <w:pPr>
        <w:pStyle w:val="0"/>
        <w:spacing w:before="200" w:line-rule="auto"/>
        <w:ind w:firstLine="540"/>
        <w:jc w:val="both"/>
      </w:pPr>
      <w:r>
        <w:rPr>
          <w:sz w:val="20"/>
        </w:rPr>
        <w:t xml:space="preserve">2. Товары, помещенные под таможенную процедуру беспошлинной торговли, реализуются:</w:t>
      </w:r>
    </w:p>
    <w:bookmarkStart w:id="4011" w:name="P4011"/>
    <w:bookmarkEnd w:id="4011"/>
    <w:p>
      <w:pPr>
        <w:pStyle w:val="0"/>
        <w:spacing w:before="200" w:line-rule="auto"/>
        <w:ind w:firstLine="540"/>
        <w:jc w:val="both"/>
      </w:pPr>
      <w:r>
        <w:rPr>
          <w:sz w:val="20"/>
        </w:rPr>
        <w:t xml:space="preserve">1) физическим лицам, убывающим с таможенной территории Союза;</w:t>
      </w:r>
    </w:p>
    <w:bookmarkStart w:id="4012" w:name="P4012"/>
    <w:bookmarkEnd w:id="4012"/>
    <w:p>
      <w:pPr>
        <w:pStyle w:val="0"/>
        <w:spacing w:before="200" w:line-rule="auto"/>
        <w:ind w:firstLine="540"/>
        <w:jc w:val="both"/>
      </w:pPr>
      <w:r>
        <w:rPr>
          <w:sz w:val="20"/>
        </w:rPr>
        <w:t xml:space="preserve">2) физическим лицам, прибывающим на таможенную территорию Союза;</w:t>
      </w:r>
    </w:p>
    <w:bookmarkStart w:id="4013" w:name="P4013"/>
    <w:bookmarkEnd w:id="4013"/>
    <w:p>
      <w:pPr>
        <w:pStyle w:val="0"/>
        <w:spacing w:before="200" w:line-rule="auto"/>
        <w:ind w:firstLine="540"/>
        <w:jc w:val="both"/>
      </w:pPr>
      <w:r>
        <w:rPr>
          <w:sz w:val="20"/>
        </w:rPr>
        <w:t xml:space="preserve">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bookmarkStart w:id="4014" w:name="P4014"/>
    <w:bookmarkEnd w:id="4014"/>
    <w:p>
      <w:pPr>
        <w:pStyle w:val="0"/>
        <w:spacing w:before="200" w:line-rule="auto"/>
        <w:ind w:firstLine="540"/>
        <w:jc w:val="both"/>
      </w:pPr>
      <w:r>
        <w:rPr>
          <w:sz w:val="20"/>
        </w:rPr>
        <w:t xml:space="preserve">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bookmarkStart w:id="4015" w:name="P4015"/>
    <w:bookmarkEnd w:id="4015"/>
    <w:p>
      <w:pPr>
        <w:pStyle w:val="0"/>
        <w:spacing w:before="200" w:line-rule="auto"/>
        <w:ind w:firstLine="540"/>
        <w:jc w:val="both"/>
      </w:pPr>
      <w:r>
        <w:rPr>
          <w:sz w:val="20"/>
        </w:rPr>
        <w:t xml:space="preserve">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pPr>
        <w:pStyle w:val="0"/>
        <w:spacing w:before="200" w:line-rule="auto"/>
        <w:ind w:firstLine="540"/>
        <w:jc w:val="both"/>
      </w:pPr>
      <w:r>
        <w:rPr>
          <w:sz w:val="20"/>
        </w:rPr>
        <w:t xml:space="preserve">3. Товары, помещенные под таможенную процедуру беспошлинной торговли, реализуются лицам, указанным в </w:t>
      </w:r>
      <w:hyperlink w:history="0" w:anchor="P4011" w:tooltip="1) физическим лицам, убывающим с таможенной территории Союза;">
        <w:r>
          <w:rPr>
            <w:sz w:val="20"/>
            <w:color w:val="0000ff"/>
          </w:rPr>
          <w:t xml:space="preserve">подпунктах 1</w:t>
        </w:r>
      </w:hyperlink>
      <w:r>
        <w:rPr>
          <w:sz w:val="20"/>
        </w:rPr>
        <w:t xml:space="preserve"> -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3 пункта 2</w:t>
        </w:r>
      </w:hyperlink>
      <w:r>
        <w:rPr>
          <w:sz w:val="20"/>
        </w:rPr>
        <w:t xml:space="preserve"> настоящей статьи, в магазинах беспошлинной торговли, функционирующих в местах перемещения товаров через таможенную границу Союза.</w:t>
      </w:r>
    </w:p>
    <w:p>
      <w:pPr>
        <w:pStyle w:val="0"/>
        <w:spacing w:before="200" w:line-rule="auto"/>
        <w:ind w:firstLine="540"/>
        <w:jc w:val="both"/>
      </w:pPr>
      <w:r>
        <w:rPr>
          <w:sz w:val="20"/>
        </w:rPr>
        <w:t xml:space="preserve">4. Реализация товаров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w:t>
        </w:r>
      </w:hyperlink>
      <w:r>
        <w:rPr>
          <w:sz w:val="20"/>
        </w:rP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pPr>
        <w:pStyle w:val="0"/>
        <w:spacing w:before="200" w:line-rule="auto"/>
        <w:ind w:firstLine="540"/>
        <w:jc w:val="both"/>
      </w:pPr>
      <w:r>
        <w:rPr>
          <w:sz w:val="20"/>
        </w:rPr>
        <w:t xml:space="preserve">Перечень мест перемещения товаров через таможенную границу, в которых допускается реализация товаров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w:t>
        </w:r>
      </w:hyperlink>
      <w:r>
        <w:rPr>
          <w:sz w:val="20"/>
        </w:rPr>
        <w:t xml:space="preserve"> настоящей статьи, определяется законодательством государств-членов.</w:t>
      </w:r>
    </w:p>
    <w:p>
      <w:pPr>
        <w:pStyle w:val="0"/>
        <w:spacing w:before="200" w:line-rule="auto"/>
        <w:ind w:firstLine="540"/>
        <w:jc w:val="both"/>
      </w:pPr>
      <w:r>
        <w:rPr>
          <w:sz w:val="20"/>
        </w:rPr>
        <w:t xml:space="preserve">5. Реализация товаров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w:t>
        </w:r>
      </w:hyperlink>
      <w:r>
        <w:rPr>
          <w:sz w:val="20"/>
        </w:rP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pPr>
        <w:pStyle w:val="0"/>
        <w:spacing w:before="200" w:line-rule="auto"/>
        <w:ind w:firstLine="540"/>
        <w:jc w:val="both"/>
      </w:pPr>
      <w:r>
        <w:rPr>
          <w:sz w:val="20"/>
        </w:rPr>
        <w:t xml:space="preserve">6. Товары, помещенные под таможенную процедуру беспошлинной торговли, реализуются лицам, указанным в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подпунктах 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в магазинах беспошлинной торговли, определенных в соответствии с законодательством государств-членов.</w:t>
      </w:r>
    </w:p>
    <w:p>
      <w:pPr>
        <w:pStyle w:val="0"/>
        <w:spacing w:before="200" w:line-rule="auto"/>
        <w:ind w:firstLine="540"/>
        <w:jc w:val="both"/>
      </w:pPr>
      <w:r>
        <w:rPr>
          <w:sz w:val="20"/>
        </w:rPr>
        <w:t xml:space="preserve">7. Товары Союза, помещенные под таможенную процедуру беспошлинной торговли, реализованные физическим лицам, указанным в </w:t>
      </w:r>
      <w:hyperlink w:history="0" w:anchor="P4011" w:tooltip="1) физическим лицам, убывающим с таможенной территории Союза;">
        <w:r>
          <w:rPr>
            <w:sz w:val="20"/>
            <w:color w:val="0000ff"/>
          </w:rPr>
          <w:t xml:space="preserve">подпункте 1 пункта 2</w:t>
        </w:r>
      </w:hyperlink>
      <w:r>
        <w:rPr>
          <w:sz w:val="20"/>
        </w:rPr>
        <w:t xml:space="preserve"> настоящей статьи, утрачивают статус товаров Союза.</w:t>
      </w:r>
    </w:p>
    <w:p>
      <w:pPr>
        <w:pStyle w:val="0"/>
        <w:spacing w:before="200" w:line-rule="auto"/>
        <w:ind w:firstLine="540"/>
        <w:jc w:val="both"/>
      </w:pPr>
      <w:r>
        <w:rPr>
          <w:sz w:val="20"/>
        </w:rPr>
        <w:t xml:space="preserve">Товары Союза, помещенные под таможенную процедуру беспошлинной торговли, реализованные лицам, указанным в </w:t>
      </w:r>
      <w:hyperlink w:history="0" w:anchor="P4012" w:tooltip="2) физическим лицам, прибывающим на таможенную территорию Союза;">
        <w:r>
          <w:rPr>
            <w:sz w:val="20"/>
            <w:color w:val="0000ff"/>
          </w:rPr>
          <w:t xml:space="preserve">подпунктах 2</w:t>
        </w:r>
      </w:hyperlink>
      <w:r>
        <w:rPr>
          <w:sz w:val="20"/>
        </w:rPr>
        <w:t xml:space="preserve"> -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сохраняют статус товаров Союза.</w:t>
      </w:r>
    </w:p>
    <w:p>
      <w:pPr>
        <w:pStyle w:val="0"/>
        <w:spacing w:before="200" w:line-rule="auto"/>
        <w:ind w:firstLine="540"/>
        <w:jc w:val="both"/>
      </w:pPr>
      <w:r>
        <w:rPr>
          <w:sz w:val="20"/>
        </w:rPr>
        <w:t xml:space="preserve">Иностранные товары, помещенные под таможенную процедуру беспошлинной торговли, реализованные лицам, указанным в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подпунктах 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w:t>
        </w:r>
      </w:hyperlink>
      <w:r>
        <w:rPr>
          <w:sz w:val="20"/>
        </w:rPr>
        <w:t xml:space="preserve"> настоящей статьи, после такой реализации приобретают статус товаров Союза.</w:t>
      </w:r>
    </w:p>
    <w:p>
      <w:pPr>
        <w:pStyle w:val="0"/>
        <w:spacing w:before="200" w:line-rule="auto"/>
        <w:ind w:firstLine="540"/>
        <w:jc w:val="both"/>
      </w:pPr>
      <w:r>
        <w:rPr>
          <w:sz w:val="20"/>
        </w:rPr>
        <w:t xml:space="preserve">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pPr>
        <w:pStyle w:val="0"/>
        <w:spacing w:before="200" w:line-rule="auto"/>
        <w:ind w:firstLine="540"/>
        <w:jc w:val="both"/>
      </w:pPr>
      <w:r>
        <w:rPr>
          <w:sz w:val="20"/>
        </w:rPr>
        <w:t xml:space="preserve">Комиссия вправе определять </w:t>
      </w:r>
      <w:hyperlink w:history="0" r:id="rId446"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sz w:val="20"/>
            <w:color w:val="0000ff"/>
          </w:rPr>
          <w:t xml:space="preserve">перечень</w:t>
        </w:r>
      </w:hyperlink>
      <w:r>
        <w:rPr>
          <w:sz w:val="20"/>
        </w:rPr>
        <w:t xml:space="preserve"> иных товаров, в отношении которых не применяется таможенная процедура беспошлинной торговли.</w:t>
      </w:r>
    </w:p>
    <w:p>
      <w:pPr>
        <w:pStyle w:val="0"/>
        <w:spacing w:before="200" w:line-rule="auto"/>
        <w:ind w:firstLine="540"/>
        <w:jc w:val="both"/>
      </w:pPr>
      <w:r>
        <w:rPr>
          <w:sz w:val="20"/>
        </w:rPr>
        <w:t xml:space="preserve">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pPr>
        <w:pStyle w:val="0"/>
        <w:ind w:firstLine="540"/>
        <w:jc w:val="both"/>
      </w:pPr>
      <w:r>
        <w:rPr>
          <w:sz w:val="20"/>
        </w:rPr>
      </w:r>
    </w:p>
    <w:p>
      <w:pPr>
        <w:pStyle w:val="2"/>
        <w:outlineLvl w:val="3"/>
        <w:ind w:firstLine="540"/>
        <w:jc w:val="both"/>
      </w:pPr>
      <w:r>
        <w:rPr>
          <w:sz w:val="20"/>
        </w:rPr>
        <w:t xml:space="preserve">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pPr>
        <w:pStyle w:val="0"/>
        <w:ind w:firstLine="540"/>
        <w:jc w:val="both"/>
      </w:pPr>
      <w:r>
        <w:rPr>
          <w:sz w:val="20"/>
        </w:rPr>
      </w:r>
    </w:p>
    <w:p>
      <w:pPr>
        <w:pStyle w:val="0"/>
        <w:ind w:firstLine="540"/>
        <w:jc w:val="both"/>
      </w:pPr>
      <w:r>
        <w:rPr>
          <w:sz w:val="20"/>
        </w:rP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bookmarkStart w:id="4032" w:name="P4032"/>
    <w:bookmarkEnd w:id="4032"/>
    <w:p>
      <w:pPr>
        <w:pStyle w:val="0"/>
        <w:spacing w:before="200" w:line-rule="auto"/>
        <w:ind w:firstLine="540"/>
        <w:jc w:val="both"/>
      </w:pPr>
      <w:r>
        <w:rPr>
          <w:sz w:val="20"/>
        </w:rPr>
        <w:t xml:space="preserve">3. Условиями использования товаров в соответствии с таможенной процедурой беспошлинной торговли являются:</w:t>
      </w:r>
    </w:p>
    <w:p>
      <w:pPr>
        <w:pStyle w:val="0"/>
        <w:spacing w:before="200" w:line-rule="auto"/>
        <w:ind w:firstLine="540"/>
        <w:jc w:val="both"/>
      </w:pPr>
      <w:r>
        <w:rPr>
          <w:sz w:val="20"/>
        </w:rPr>
        <w:t xml:space="preserve">1) нахождение товаров в магазинах беспошлинной торговли;</w:t>
      </w:r>
    </w:p>
    <w:p>
      <w:pPr>
        <w:pStyle w:val="0"/>
        <w:spacing w:before="200" w:line-rule="auto"/>
        <w:ind w:firstLine="540"/>
        <w:jc w:val="both"/>
      </w:pPr>
      <w:r>
        <w:rPr>
          <w:sz w:val="20"/>
        </w:rPr>
        <w:t xml:space="preserve">2) реализация товаров в магазинах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w:t>
      </w:r>
    </w:p>
    <w:p>
      <w:pPr>
        <w:pStyle w:val="0"/>
        <w:spacing w:before="200" w:line-rule="auto"/>
        <w:ind w:firstLine="540"/>
        <w:jc w:val="both"/>
      </w:pPr>
      <w:r>
        <w:rPr>
          <w:sz w:val="20"/>
        </w:rP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history="0" w:anchor="P4037" w:tooltip="Статья 245. Условие реализации в магазинах беспошлинной торговли отдельных категорий товаров, помещенных под таможенную процедуру беспошлинной торговли">
        <w:r>
          <w:rPr>
            <w:sz w:val="20"/>
            <w:color w:val="0000ff"/>
          </w:rPr>
          <w:t xml:space="preserve">статьей 245</w:t>
        </w:r>
      </w:hyperlink>
      <w:r>
        <w:rPr>
          <w:sz w:val="20"/>
        </w:rPr>
        <w:t xml:space="preserve"> настоящего Кодекса.</w:t>
      </w:r>
    </w:p>
    <w:p>
      <w:pPr>
        <w:pStyle w:val="0"/>
        <w:ind w:firstLine="540"/>
        <w:jc w:val="both"/>
      </w:pPr>
      <w:r>
        <w:rPr>
          <w:sz w:val="20"/>
        </w:rPr>
      </w:r>
    </w:p>
    <w:bookmarkStart w:id="4037" w:name="P4037"/>
    <w:bookmarkEnd w:id="4037"/>
    <w:p>
      <w:pPr>
        <w:pStyle w:val="2"/>
        <w:outlineLvl w:val="3"/>
        <w:ind w:firstLine="540"/>
        <w:jc w:val="both"/>
      </w:pPr>
      <w:r>
        <w:rPr>
          <w:sz w:val="20"/>
        </w:rPr>
        <w:t xml:space="preserve">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pPr>
        <w:pStyle w:val="0"/>
        <w:ind w:firstLine="540"/>
        <w:jc w:val="both"/>
      </w:pPr>
      <w:r>
        <w:rPr>
          <w:sz w:val="20"/>
        </w:rPr>
      </w:r>
    </w:p>
    <w:p>
      <w:pPr>
        <w:pStyle w:val="0"/>
        <w:ind w:firstLine="540"/>
        <w:jc w:val="both"/>
      </w:pPr>
      <w:r>
        <w:rPr>
          <w:sz w:val="20"/>
        </w:rP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history="0" w:anchor="P4012" w:tooltip="2) физическим лицам, прибывающим на таможенную территорию Союза;">
        <w:r>
          <w:rPr>
            <w:sz w:val="20"/>
            <w:color w:val="0000ff"/>
          </w:rPr>
          <w:t xml:space="preserve">подпункте 2 пункта 2 статьи 243</w:t>
        </w:r>
      </w:hyperlink>
      <w:r>
        <w:rPr>
          <w:sz w:val="20"/>
        </w:rPr>
        <w:t xml:space="preserve"> настоящего Кодекса, в количественных </w:t>
      </w:r>
      <w:hyperlink w:history="0" r:id="rId447"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нормах</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w:t>
      </w:r>
    </w:p>
    <w:p>
      <w:pPr>
        <w:pStyle w:val="0"/>
        <w:ind w:firstLine="540"/>
        <w:jc w:val="both"/>
      </w:pPr>
      <w:r>
        <w:rPr>
          <w:sz w:val="20"/>
        </w:rPr>
      </w:r>
    </w:p>
    <w:p>
      <w:pPr>
        <w:pStyle w:val="2"/>
        <w:outlineLvl w:val="3"/>
        <w:ind w:firstLine="540"/>
        <w:jc w:val="both"/>
      </w:pPr>
      <w:r>
        <w:rPr>
          <w:sz w:val="20"/>
        </w:rPr>
        <w:t xml:space="preserve">Статья 246. Завершение и прекращение действия таможенной процедуры беспошлинной торговли</w:t>
      </w:r>
    </w:p>
    <w:p>
      <w:pPr>
        <w:pStyle w:val="0"/>
        <w:ind w:firstLine="540"/>
        <w:jc w:val="both"/>
      </w:pPr>
      <w:r>
        <w:rPr>
          <w:sz w:val="20"/>
        </w:rPr>
      </w:r>
    </w:p>
    <w:bookmarkStart w:id="4043" w:name="P4043"/>
    <w:bookmarkEnd w:id="4043"/>
    <w:p>
      <w:pPr>
        <w:pStyle w:val="0"/>
        <w:ind w:firstLine="540"/>
        <w:jc w:val="both"/>
      </w:pPr>
      <w:r>
        <w:rPr>
          <w:sz w:val="20"/>
        </w:rP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 за исключением реализации иностранных товаров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w:t>
      </w:r>
    </w:p>
    <w:bookmarkStart w:id="4044" w:name="P4044"/>
    <w:bookmarkEnd w:id="4044"/>
    <w:p>
      <w:pPr>
        <w:pStyle w:val="0"/>
        <w:spacing w:before="200" w:line-rule="auto"/>
        <w:ind w:firstLine="540"/>
        <w:jc w:val="both"/>
      </w:pPr>
      <w:r>
        <w:rPr>
          <w:sz w:val="20"/>
        </w:rP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bookmarkStart w:id="4045" w:name="P4045"/>
    <w:bookmarkEnd w:id="4045"/>
    <w:p>
      <w:pPr>
        <w:pStyle w:val="0"/>
        <w:spacing w:before="200" w:line-rule="auto"/>
        <w:ind w:firstLine="540"/>
        <w:jc w:val="both"/>
      </w:pPr>
      <w:r>
        <w:rPr>
          <w:sz w:val="20"/>
        </w:rPr>
        <w:t xml:space="preserve">3. Декларация на товары в отношении иностранных товаров, указанных в </w:t>
      </w:r>
      <w:hyperlink w:history="0" w:anchor="P4044" w:tooltip="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
        <w:r>
          <w:rPr>
            <w:sz w:val="20"/>
            <w:color w:val="0000ff"/>
          </w:rPr>
          <w:t xml:space="preserve">пункте 2</w:t>
        </w:r>
      </w:hyperlink>
      <w:r>
        <w:rPr>
          <w:sz w:val="20"/>
        </w:rP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bookmarkStart w:id="4046" w:name="P4046"/>
    <w:bookmarkEnd w:id="4046"/>
    <w:p>
      <w:pPr>
        <w:pStyle w:val="0"/>
        <w:spacing w:before="200" w:line-rule="auto"/>
        <w:ind w:firstLine="540"/>
        <w:jc w:val="both"/>
      </w:pPr>
      <w:r>
        <w:rPr>
          <w:sz w:val="20"/>
        </w:rPr>
        <w:t xml:space="preserve">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pPr>
        <w:pStyle w:val="0"/>
        <w:spacing w:before="200" w:line-rule="auto"/>
        <w:ind w:firstLine="540"/>
        <w:jc w:val="both"/>
      </w:pPr>
      <w:r>
        <w:rPr>
          <w:sz w:val="20"/>
        </w:rPr>
        <w:t xml:space="preserve">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pPr>
        <w:pStyle w:val="0"/>
        <w:spacing w:before="200" w:line-rule="auto"/>
        <w:ind w:firstLine="540"/>
        <w:jc w:val="both"/>
      </w:pPr>
      <w:r>
        <w:rPr>
          <w:sz w:val="20"/>
        </w:rPr>
        <w:t xml:space="preserve">1) помещением товаров под таможенные процедуры, применимые в отношении иностранных товаров, на условиях, предусмотренных настоящим Кодексом;</w:t>
      </w:r>
    </w:p>
    <w:p>
      <w:pPr>
        <w:pStyle w:val="0"/>
        <w:spacing w:before="200" w:line-rule="auto"/>
        <w:ind w:firstLine="540"/>
        <w:jc w:val="both"/>
      </w:pPr>
      <w:r>
        <w:rPr>
          <w:sz w:val="20"/>
        </w:rP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51"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pPr>
        <w:pStyle w:val="0"/>
        <w:spacing w:before="200" w:line-rule="auto"/>
        <w:ind w:firstLine="540"/>
        <w:jc w:val="both"/>
      </w:pPr>
      <w:r>
        <w:rPr>
          <w:sz w:val="20"/>
        </w:rPr>
        <w:t xml:space="preserve">1) помещением товаров под таможенную процедуру экспорта;</w:t>
      </w:r>
    </w:p>
    <w:bookmarkStart w:id="4052" w:name="P4052"/>
    <w:bookmarkEnd w:id="4052"/>
    <w:p>
      <w:pPr>
        <w:pStyle w:val="0"/>
        <w:spacing w:before="200" w:line-rule="auto"/>
        <w:ind w:firstLine="540"/>
        <w:jc w:val="both"/>
      </w:pPr>
      <w:r>
        <w:rPr>
          <w:sz w:val="20"/>
        </w:rPr>
        <w:t xml:space="preserve">2) вывозом товаров из магазина беспошлинной торговли на таможенную территорию Союза на основании заявления декларанта таких товаров.</w:t>
      </w:r>
    </w:p>
    <w:bookmarkStart w:id="4053" w:name="P4053"/>
    <w:bookmarkEnd w:id="4053"/>
    <w:p>
      <w:pPr>
        <w:pStyle w:val="0"/>
        <w:spacing w:before="200" w:line-rule="auto"/>
        <w:ind w:firstLine="540"/>
        <w:jc w:val="both"/>
      </w:pPr>
      <w:r>
        <w:rPr>
          <w:sz w:val="20"/>
        </w:rPr>
        <w:t xml:space="preserve">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pPr>
        <w:pStyle w:val="0"/>
        <w:spacing w:before="200" w:line-rule="auto"/>
        <w:ind w:firstLine="540"/>
        <w:jc w:val="both"/>
      </w:pPr>
      <w:r>
        <w:rPr>
          <w:sz w:val="20"/>
        </w:rP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jc w:val="center"/>
      </w:pPr>
      <w:r>
        <w:rPr>
          <w:sz w:val="20"/>
        </w:rPr>
      </w:r>
    </w:p>
    <w:bookmarkStart w:id="4056" w:name="P4056"/>
    <w:bookmarkEnd w:id="4056"/>
    <w:p>
      <w:pPr>
        <w:pStyle w:val="2"/>
        <w:outlineLvl w:val="3"/>
        <w:ind w:firstLine="540"/>
        <w:jc w:val="both"/>
      </w:pPr>
      <w:r>
        <w:rPr>
          <w:sz w:val="20"/>
        </w:rPr>
        <w:t xml:space="preserve">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pPr>
        <w:pStyle w:val="0"/>
        <w:spacing w:before="200" w:line-rule="auto"/>
        <w:ind w:firstLine="540"/>
        <w:jc w:val="both"/>
      </w:pPr>
      <w:r>
        <w:rPr>
          <w:sz w:val="20"/>
        </w:rPr>
        <w:t xml:space="preserve">1) реализация этих товаров лицам, указанным в </w:t>
      </w:r>
      <w:hyperlink w:history="0" w:anchor="P4011" w:tooltip="1) физическим лицам, убывающим с таможенной территории Союза;">
        <w:r>
          <w:rPr>
            <w:sz w:val="20"/>
            <w:color w:val="0000ff"/>
          </w:rPr>
          <w:t xml:space="preserve">подпунктах 1</w:t>
        </w:r>
      </w:hyperlink>
      <w:r>
        <w:rPr>
          <w:sz w:val="20"/>
        </w:rPr>
        <w:t xml:space="preserve">, </w:t>
      </w:r>
      <w:hyperlink w:history="0" w:anchor="P4012" w:tooltip="2) физическим лицам, прибывающим на таможенную территорию Союза;">
        <w:r>
          <w:rPr>
            <w:sz w:val="20"/>
            <w:color w:val="0000ff"/>
          </w:rPr>
          <w:t xml:space="preserve">2</w:t>
        </w:r>
      </w:hyperlink>
      <w:r>
        <w:rPr>
          <w:sz w:val="20"/>
        </w:rPr>
        <w:t xml:space="preserve">, </w:t>
      </w:r>
      <w:hyperlink w:history="0" w:anchor="P401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
        <w:r>
          <w:rPr>
            <w:sz w:val="20"/>
            <w:color w:val="0000ff"/>
          </w:rPr>
          <w:t xml:space="preserve">4</w:t>
        </w:r>
      </w:hyperlink>
      <w:r>
        <w:rPr>
          <w:sz w:val="20"/>
        </w:rPr>
        <w:t xml:space="preserve"> и </w:t>
      </w:r>
      <w:hyperlink w:history="0" w:anchor="P401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sz w:val="20"/>
            <w:color w:val="0000ff"/>
          </w:rPr>
          <w:t xml:space="preserve">5 пункта 2 статьи 243</w:t>
        </w:r>
      </w:hyperlink>
      <w:r>
        <w:rPr>
          <w:sz w:val="20"/>
        </w:rPr>
        <w:t xml:space="preserve"> настоящего Кодекса;</w:t>
      </w:r>
    </w:p>
    <w:p>
      <w:pPr>
        <w:pStyle w:val="0"/>
        <w:spacing w:before="200" w:line-rule="auto"/>
        <w:ind w:firstLine="540"/>
        <w:jc w:val="both"/>
      </w:pPr>
      <w:r>
        <w:rPr>
          <w:sz w:val="20"/>
        </w:rPr>
        <w:t xml:space="preserve">2) помещение этих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под таможенную процедуру выпуска для внутреннего потребления;</w:t>
      </w:r>
    </w:p>
    <w:p>
      <w:pPr>
        <w:pStyle w:val="0"/>
        <w:spacing w:before="200" w:line-rule="auto"/>
        <w:ind w:firstLine="540"/>
        <w:jc w:val="both"/>
      </w:pPr>
      <w:r>
        <w:rPr>
          <w:sz w:val="20"/>
        </w:rP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history="0" w:anchor="P4074" w:tooltip="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
        <w:r>
          <w:rPr>
            <w:sz w:val="20"/>
            <w:color w:val="0000ff"/>
          </w:rPr>
          <w:t xml:space="preserve">подпункте 2 пункта 4</w:t>
        </w:r>
      </w:hyperlink>
      <w:r>
        <w:rPr>
          <w:sz w:val="20"/>
        </w:rP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51" w:tooltip="Глава 39">
        <w:r>
          <w:rPr>
            <w:sz w:val="20"/>
            <w:color w:val="0000ff"/>
          </w:rPr>
          <w:t xml:space="preserve">главой 39</w:t>
        </w:r>
      </w:hyperlink>
      <w:r>
        <w:rPr>
          <w:sz w:val="20"/>
        </w:rPr>
        <w:t xml:space="preserve"> настоящего Кодекса;</w:t>
      </w:r>
    </w:p>
    <w:p>
      <w:pPr>
        <w:pStyle w:val="0"/>
        <w:spacing w:before="200" w:line-rule="auto"/>
        <w:ind w:firstLine="540"/>
        <w:jc w:val="both"/>
      </w:pPr>
      <w:r>
        <w:rPr>
          <w:sz w:val="20"/>
        </w:rP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07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8)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pPr>
        <w:pStyle w:val="0"/>
        <w:spacing w:before="200" w:line-rule="auto"/>
        <w:ind w:firstLine="540"/>
        <w:jc w:val="both"/>
      </w:pPr>
      <w:r>
        <w:rPr>
          <w:sz w:val="20"/>
        </w:rPr>
        <w:t xml:space="preserve">9) конфискация или обращение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07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w:t>
      </w:r>
    </w:p>
    <w:bookmarkStart w:id="4072" w:name="P4072"/>
    <w:bookmarkEnd w:id="4072"/>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bookmarkStart w:id="4074" w:name="P4074"/>
    <w:bookmarkEnd w:id="4074"/>
    <w:p>
      <w:pPr>
        <w:pStyle w:val="0"/>
        <w:spacing w:before="200" w:line-rule="auto"/>
        <w:ind w:firstLine="540"/>
        <w:jc w:val="both"/>
      </w:pPr>
      <w:r>
        <w:rPr>
          <w:sz w:val="20"/>
        </w:rPr>
        <w:t xml:space="preserve">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pPr>
        <w:pStyle w:val="0"/>
        <w:spacing w:before="200" w:line-rule="auto"/>
        <w:ind w:firstLine="540"/>
        <w:jc w:val="both"/>
      </w:pPr>
      <w:r>
        <w:rPr>
          <w:sz w:val="20"/>
        </w:rPr>
        <w:t xml:space="preserve">3) в случае если в течение срока, указанного в </w:t>
      </w:r>
      <w:hyperlink w:history="0" w:anchor="P404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
        <w:r>
          <w:rPr>
            <w:sz w:val="20"/>
            <w:color w:val="0000ff"/>
          </w:rPr>
          <w:t xml:space="preserve">абзаце первом пункта 3 статьи 246</w:t>
        </w:r>
      </w:hyperlink>
      <w:r>
        <w:rPr>
          <w:sz w:val="20"/>
        </w:rPr>
        <w:t xml:space="preserve"> настоящего Кодекса, в отношении иностранных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не подана декларация на товары, - последний день срока, указанного в </w:t>
      </w:r>
      <w:hyperlink w:history="0" w:anchor="P404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
        <w:r>
          <w:rPr>
            <w:sz w:val="20"/>
            <w:color w:val="0000ff"/>
          </w:rPr>
          <w:t xml:space="preserve">абзаце первом пункта 3 статьи 246</w:t>
        </w:r>
      </w:hyperlink>
      <w:r>
        <w:rPr>
          <w:sz w:val="20"/>
        </w:rPr>
        <w:t xml:space="preserve"> настоящего Кодекса;</w:t>
      </w:r>
    </w:p>
    <w:p>
      <w:pPr>
        <w:pStyle w:val="0"/>
        <w:spacing w:before="200" w:line-rule="auto"/>
        <w:ind w:firstLine="540"/>
        <w:jc w:val="both"/>
      </w:pPr>
      <w:r>
        <w:rPr>
          <w:sz w:val="20"/>
        </w:rPr>
        <w:t xml:space="preserve">4) в случае если в течение срока, указанного в </w:t>
      </w:r>
      <w:hyperlink w:history="0" w:anchor="P404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
        <w:r>
          <w:rPr>
            <w:sz w:val="20"/>
            <w:color w:val="0000ff"/>
          </w:rPr>
          <w:t xml:space="preserve">абзаце втором пункта 3 статьи 246</w:t>
        </w:r>
      </w:hyperlink>
      <w:r>
        <w:rPr>
          <w:sz w:val="20"/>
        </w:rPr>
        <w:t xml:space="preserve"> настоящего Кодекса, в отношении иностранных товаров, реализованных лицам, указанным в </w:t>
      </w:r>
      <w:hyperlink w:history="0" w:anchor="P401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sz w:val="20"/>
            <w:color w:val="0000ff"/>
          </w:rPr>
          <w:t xml:space="preserve">подпункте 3 пункта 2 статьи 243</w:t>
        </w:r>
      </w:hyperlink>
      <w:r>
        <w:rPr>
          <w:sz w:val="20"/>
        </w:rPr>
        <w:t xml:space="preserve"> настоящего Кодекса, не подана декларация на товары, - последний день срока, указанного в </w:t>
      </w:r>
      <w:hyperlink w:history="0" w:anchor="P404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
        <w:r>
          <w:rPr>
            <w:sz w:val="20"/>
            <w:color w:val="0000ff"/>
          </w:rPr>
          <w:t xml:space="preserve">абзаце втором пункта 3 статьи 246</w:t>
        </w:r>
      </w:hyperlink>
      <w:r>
        <w:rPr>
          <w:sz w:val="20"/>
        </w:rPr>
        <w:t xml:space="preserve"> настоящего Кодекса.</w:t>
      </w:r>
    </w:p>
    <w:bookmarkStart w:id="4077" w:name="P4077"/>
    <w:bookmarkEnd w:id="4077"/>
    <w:p>
      <w:pPr>
        <w:pStyle w:val="0"/>
        <w:spacing w:before="200" w:line-rule="auto"/>
        <w:ind w:firstLine="540"/>
        <w:jc w:val="both"/>
      </w:pPr>
      <w:r>
        <w:rPr>
          <w:sz w:val="20"/>
        </w:rPr>
        <w:t xml:space="preserve">5. При наступлении обстоятельств, указанных в </w:t>
      </w:r>
      <w:hyperlink w:history="0" w:anchor="P407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pPr>
        <w:pStyle w:val="0"/>
        <w:spacing w:before="200" w:line-rule="auto"/>
        <w:ind w:firstLine="540"/>
        <w:jc w:val="both"/>
      </w:pPr>
      <w:r>
        <w:rPr>
          <w:sz w:val="20"/>
        </w:rP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history="0" w:anchor="P407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history="0" w:anchor="P4851" w:tooltip="Глава 39">
        <w:r>
          <w:rPr>
            <w:sz w:val="20"/>
            <w:color w:val="0000ff"/>
          </w:rPr>
          <w:t xml:space="preserve">главой 39</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p>
      <w:pPr>
        <w:pStyle w:val="2"/>
        <w:outlineLvl w:val="2"/>
        <w:jc w:val="center"/>
      </w:pPr>
      <w:r>
        <w:rPr>
          <w:sz w:val="20"/>
        </w:rPr>
        <w:t xml:space="preserve">Глава 34</w:t>
      </w:r>
    </w:p>
    <w:p>
      <w:pPr>
        <w:pStyle w:val="2"/>
        <w:jc w:val="center"/>
      </w:pPr>
      <w:r>
        <w:rPr>
          <w:sz w:val="20"/>
        </w:rPr>
        <w:t xml:space="preserve">Таможенная процедура уничтожения</w:t>
      </w:r>
    </w:p>
    <w:p>
      <w:pPr>
        <w:pStyle w:val="0"/>
        <w:jc w:val="center"/>
      </w:pPr>
      <w:r>
        <w:rPr>
          <w:sz w:val="20"/>
        </w:rPr>
      </w:r>
    </w:p>
    <w:p>
      <w:pPr>
        <w:pStyle w:val="2"/>
        <w:outlineLvl w:val="3"/>
        <w:ind w:firstLine="540"/>
        <w:jc w:val="both"/>
      </w:pPr>
      <w:r>
        <w:rPr>
          <w:sz w:val="20"/>
        </w:rPr>
        <w:t xml:space="preserve">Статья 248. Содержание и применение таможенной процедуры уничтожения</w:t>
      </w:r>
    </w:p>
    <w:p>
      <w:pPr>
        <w:pStyle w:val="0"/>
        <w:ind w:firstLine="540"/>
        <w:jc w:val="both"/>
      </w:pPr>
      <w:r>
        <w:rPr>
          <w:sz w:val="20"/>
        </w:rPr>
      </w:r>
    </w:p>
    <w:p>
      <w:pPr>
        <w:pStyle w:val="0"/>
        <w:ind w:firstLine="540"/>
        <w:jc w:val="both"/>
      </w:pPr>
      <w:r>
        <w:rPr>
          <w:sz w:val="20"/>
        </w:rPr>
        <w:t xml:space="preserve">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pPr>
        <w:pStyle w:val="0"/>
        <w:spacing w:before="200" w:line-rule="auto"/>
        <w:ind w:firstLine="540"/>
        <w:jc w:val="both"/>
      </w:pPr>
      <w:r>
        <w:rPr>
          <w:sz w:val="20"/>
        </w:rPr>
        <w:t xml:space="preserve">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bookmarkStart w:id="4089" w:name="P4089"/>
    <w:bookmarkEnd w:id="4089"/>
    <w:p>
      <w:pPr>
        <w:pStyle w:val="0"/>
        <w:spacing w:before="200" w:line-rule="auto"/>
        <w:ind w:firstLine="540"/>
        <w:jc w:val="both"/>
      </w:pPr>
      <w:r>
        <w:rPr>
          <w:sz w:val="20"/>
        </w:rPr>
        <w:t xml:space="preserve">2. Таможенная процедура уничтожения не применяется в отношении следующих товаров:</w:t>
      </w:r>
    </w:p>
    <w:p>
      <w:pPr>
        <w:pStyle w:val="0"/>
        <w:spacing w:before="200" w:line-rule="auto"/>
        <w:ind w:firstLine="540"/>
        <w:jc w:val="both"/>
      </w:pPr>
      <w:r>
        <w:rPr>
          <w:sz w:val="20"/>
        </w:rPr>
        <w:t xml:space="preserve">1) культурные, археологические, исторические ценности;</w:t>
      </w:r>
    </w:p>
    <w:p>
      <w:pPr>
        <w:pStyle w:val="0"/>
        <w:spacing w:before="200" w:line-rule="auto"/>
        <w:ind w:firstLine="540"/>
        <w:jc w:val="both"/>
      </w:pPr>
      <w:r>
        <w:rPr>
          <w:sz w:val="20"/>
        </w:rPr>
        <w:t xml:space="preserve">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w:t>
      </w:r>
      <w:r>
        <w:rPr>
          <w:sz w:val="20"/>
        </w:rPr>
        <w:t xml:space="preserve">карантинных объектов</w:t>
      </w:r>
      <w:r>
        <w:rPr>
          <w:sz w:val="20"/>
        </w:rPr>
        <w:t xml:space="preserve">;</w:t>
      </w:r>
    </w:p>
    <w:p>
      <w:pPr>
        <w:pStyle w:val="0"/>
        <w:spacing w:before="200" w:line-rule="auto"/>
        <w:ind w:firstLine="540"/>
        <w:jc w:val="both"/>
      </w:pPr>
      <w:r>
        <w:rPr>
          <w:sz w:val="20"/>
        </w:rPr>
        <w:t xml:space="preserve">3) товары, принятые таможенными органами в качестве предмета залога, до прекращения отношений залога;</w:t>
      </w:r>
    </w:p>
    <w:p>
      <w:pPr>
        <w:pStyle w:val="0"/>
        <w:spacing w:before="200" w:line-rule="auto"/>
        <w:ind w:firstLine="540"/>
        <w:jc w:val="both"/>
      </w:pPr>
      <w:r>
        <w:rPr>
          <w:sz w:val="20"/>
        </w:rPr>
        <w:t xml:space="preserve">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pPr>
        <w:pStyle w:val="0"/>
        <w:spacing w:before="200" w:line-rule="auto"/>
        <w:ind w:firstLine="540"/>
        <w:jc w:val="both"/>
      </w:pPr>
      <w:r>
        <w:rPr>
          <w:sz w:val="20"/>
        </w:rPr>
        <w:t xml:space="preserve">3. Комиссия вправе определять перечень иных товаров, чем предусмотренные </w:t>
      </w:r>
      <w:hyperlink w:history="0" w:anchor="P4089" w:tooltip="2. Таможенная процедура уничтожения не применяется в отношении следующих товаров:">
        <w:r>
          <w:rPr>
            <w:sz w:val="20"/>
            <w:color w:val="0000ff"/>
          </w:rPr>
          <w:t xml:space="preserve">пунктом 2</w:t>
        </w:r>
      </w:hyperlink>
      <w:r>
        <w:rPr>
          <w:sz w:val="20"/>
        </w:rPr>
        <w:t xml:space="preserve"> настоящей статьи, в отношении которых не применяется таможенная процедура уничтожения.</w:t>
      </w:r>
    </w:p>
    <w:p>
      <w:pPr>
        <w:pStyle w:val="0"/>
        <w:spacing w:before="200" w:line-rule="auto"/>
        <w:ind w:firstLine="540"/>
        <w:jc w:val="both"/>
      </w:pPr>
      <w:r>
        <w:rPr>
          <w:sz w:val="20"/>
        </w:rPr>
        <w:t xml:space="preserve">4. Таможенная процедура уничтожения не применяется, если уничтожение товаров:</w:t>
      </w:r>
    </w:p>
    <w:p>
      <w:pPr>
        <w:pStyle w:val="0"/>
        <w:spacing w:before="200" w:line-rule="auto"/>
        <w:ind w:firstLine="540"/>
        <w:jc w:val="both"/>
      </w:pPr>
      <w:r>
        <w:rPr>
          <w:sz w:val="20"/>
        </w:rPr>
        <w:t xml:space="preserve">1) может причинить вред окружающей среде или представляет опасность для жизни и здоровья людей;</w:t>
      </w:r>
    </w:p>
    <w:p>
      <w:pPr>
        <w:pStyle w:val="0"/>
        <w:spacing w:before="200" w:line-rule="auto"/>
        <w:ind w:firstLine="540"/>
        <w:jc w:val="both"/>
      </w:pPr>
      <w:r>
        <w:rPr>
          <w:sz w:val="20"/>
        </w:rPr>
        <w:t xml:space="preserve">2) производится путем потребления товаров в соответствии с их обычным предназначением;</w:t>
      </w:r>
    </w:p>
    <w:p>
      <w:pPr>
        <w:pStyle w:val="0"/>
        <w:spacing w:before="200" w:line-rule="auto"/>
        <w:ind w:firstLine="540"/>
        <w:jc w:val="both"/>
      </w:pPr>
      <w:r>
        <w:rPr>
          <w:sz w:val="20"/>
        </w:rPr>
        <w:t xml:space="preserve">3) может повлечь расходы для государственных органов государств-членов.</w:t>
      </w:r>
    </w:p>
    <w:p>
      <w:pPr>
        <w:pStyle w:val="0"/>
        <w:ind w:firstLine="540"/>
        <w:jc w:val="both"/>
      </w:pPr>
      <w:r>
        <w:rPr>
          <w:sz w:val="20"/>
        </w:rPr>
      </w:r>
    </w:p>
    <w:p>
      <w:pPr>
        <w:pStyle w:val="2"/>
        <w:outlineLvl w:val="3"/>
        <w:ind w:firstLine="540"/>
        <w:jc w:val="both"/>
      </w:pPr>
      <w:r>
        <w:rPr>
          <w:sz w:val="20"/>
        </w:rPr>
        <w:t xml:space="preserve">Статья 249. Условия помещения товаров под таможенную процедуру уничтожения</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уничтожения являются:</w:t>
      </w:r>
    </w:p>
    <w:p>
      <w:pPr>
        <w:pStyle w:val="0"/>
        <w:spacing w:before="200" w:line-rule="auto"/>
        <w:ind w:firstLine="540"/>
        <w:jc w:val="both"/>
      </w:pPr>
      <w:r>
        <w:rPr>
          <w:sz w:val="20"/>
        </w:rPr>
        <w:t xml:space="preserve">наличие выдаваемого в соответствии с </w:t>
      </w:r>
      <w:r>
        <w:rPr>
          <w:sz w:val="20"/>
        </w:rPr>
        <w:t xml:space="preserve">законодательством</w:t>
      </w:r>
      <w:r>
        <w:rPr>
          <w:sz w:val="20"/>
        </w:rPr>
        <w:t xml:space="preserve">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ind w:firstLine="540"/>
        <w:jc w:val="both"/>
      </w:pPr>
      <w:r>
        <w:rPr>
          <w:sz w:val="20"/>
        </w:rPr>
      </w:r>
    </w:p>
    <w:bookmarkStart w:id="4106" w:name="P4106"/>
    <w:bookmarkEnd w:id="4106"/>
    <w:p>
      <w:pPr>
        <w:pStyle w:val="2"/>
        <w:outlineLvl w:val="3"/>
        <w:ind w:firstLine="540"/>
        <w:jc w:val="both"/>
      </w:pPr>
      <w:r>
        <w:rPr>
          <w:sz w:val="20"/>
        </w:rPr>
        <w:t xml:space="preserve">Статья 250. Особенности применения таможенной процедуры уничтожения</w:t>
      </w:r>
    </w:p>
    <w:p>
      <w:pPr>
        <w:pStyle w:val="0"/>
        <w:ind w:firstLine="540"/>
        <w:jc w:val="both"/>
      </w:pPr>
      <w:r>
        <w:rPr>
          <w:sz w:val="20"/>
        </w:rPr>
      </w:r>
    </w:p>
    <w:p>
      <w:pPr>
        <w:pStyle w:val="0"/>
        <w:ind w:firstLine="540"/>
        <w:jc w:val="both"/>
      </w:pPr>
      <w:r>
        <w:rPr>
          <w:sz w:val="20"/>
        </w:rPr>
        <w:t xml:space="preserve">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pPr>
        <w:pStyle w:val="0"/>
        <w:spacing w:before="200" w:line-rule="auto"/>
        <w:ind w:firstLine="540"/>
        <w:jc w:val="both"/>
      </w:pPr>
      <w:r>
        <w:rPr>
          <w:sz w:val="20"/>
        </w:rPr>
        <w:t xml:space="preserve">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pPr>
        <w:pStyle w:val="0"/>
        <w:spacing w:before="200" w:line-rule="auto"/>
        <w:ind w:firstLine="540"/>
        <w:jc w:val="both"/>
      </w:pPr>
      <w:r>
        <w:rPr>
          <w:sz w:val="20"/>
        </w:rPr>
        <w:t xml:space="preserve">3. Отходы, образовавшиеся в результате уничтожения товаров, за исключением отходов, указанных в </w:t>
      </w:r>
      <w:hyperlink w:history="0" w:anchor="P4113" w:tooltip="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
        <w:r>
          <w:rPr>
            <w:sz w:val="20"/>
            <w:color w:val="0000ff"/>
          </w:rPr>
          <w:t xml:space="preserve">пункте 5</w:t>
        </w:r>
      </w:hyperlink>
      <w:r>
        <w:rPr>
          <w:sz w:val="20"/>
        </w:rPr>
        <w:t xml:space="preserve"> настоящей статьи, приобретают статус иностранных товаров.</w:t>
      </w:r>
    </w:p>
    <w:p>
      <w:pPr>
        <w:pStyle w:val="0"/>
        <w:spacing w:before="200" w:line-rule="auto"/>
        <w:ind w:firstLine="540"/>
        <w:jc w:val="both"/>
      </w:pPr>
      <w:r>
        <w:rPr>
          <w:sz w:val="20"/>
        </w:rPr>
        <w:t xml:space="preserve">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pPr>
        <w:pStyle w:val="0"/>
        <w:spacing w:before="200" w:line-rule="auto"/>
        <w:ind w:firstLine="540"/>
        <w:jc w:val="both"/>
      </w:pPr>
      <w:r>
        <w:rPr>
          <w:sz w:val="20"/>
        </w:rPr>
        <w:t xml:space="preserve">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bookmarkStart w:id="4113" w:name="P4113"/>
    <w:bookmarkEnd w:id="4113"/>
    <w:p>
      <w:pPr>
        <w:pStyle w:val="0"/>
        <w:spacing w:before="200" w:line-rule="auto"/>
        <w:ind w:firstLine="540"/>
        <w:jc w:val="both"/>
      </w:pPr>
      <w:r>
        <w:rPr>
          <w:sz w:val="20"/>
        </w:rPr>
        <w:t xml:space="preserve">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pPr>
        <w:pStyle w:val="0"/>
        <w:ind w:firstLine="540"/>
        <w:jc w:val="both"/>
      </w:pPr>
      <w:r>
        <w:rPr>
          <w:sz w:val="20"/>
        </w:rPr>
      </w:r>
    </w:p>
    <w:p>
      <w:pPr>
        <w:pStyle w:val="2"/>
        <w:outlineLvl w:val="2"/>
        <w:jc w:val="center"/>
      </w:pPr>
      <w:r>
        <w:rPr>
          <w:sz w:val="20"/>
        </w:rPr>
        <w:t xml:space="preserve">Глава 35</w:t>
      </w:r>
    </w:p>
    <w:p>
      <w:pPr>
        <w:pStyle w:val="2"/>
        <w:jc w:val="center"/>
      </w:pPr>
      <w:r>
        <w:rPr>
          <w:sz w:val="20"/>
        </w:rPr>
        <w:t xml:space="preserve">Таможенная процедура отказа в пользу государства</w:t>
      </w:r>
    </w:p>
    <w:p>
      <w:pPr>
        <w:pStyle w:val="0"/>
        <w:ind w:firstLine="540"/>
        <w:jc w:val="both"/>
      </w:pPr>
      <w:r>
        <w:rPr>
          <w:sz w:val="20"/>
        </w:rPr>
      </w:r>
    </w:p>
    <w:p>
      <w:pPr>
        <w:pStyle w:val="2"/>
        <w:outlineLvl w:val="3"/>
        <w:ind w:firstLine="540"/>
        <w:jc w:val="both"/>
      </w:pPr>
      <w:r>
        <w:rPr>
          <w:sz w:val="20"/>
        </w:rPr>
        <w:t xml:space="preserve">Статья 251. Содержание и применение таможенной процедуры отказа в пользу государства</w:t>
      </w:r>
    </w:p>
    <w:p>
      <w:pPr>
        <w:pStyle w:val="0"/>
        <w:ind w:firstLine="540"/>
        <w:jc w:val="both"/>
      </w:pPr>
      <w:r>
        <w:rPr>
          <w:sz w:val="20"/>
        </w:rPr>
      </w:r>
    </w:p>
    <w:p>
      <w:pPr>
        <w:pStyle w:val="0"/>
        <w:ind w:firstLine="540"/>
        <w:jc w:val="both"/>
      </w:pPr>
      <w:r>
        <w:rPr>
          <w:sz w:val="20"/>
        </w:rPr>
        <w:t xml:space="preserve">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pPr>
        <w:pStyle w:val="0"/>
        <w:spacing w:before="200" w:line-rule="auto"/>
        <w:ind w:firstLine="540"/>
        <w:jc w:val="both"/>
      </w:pPr>
      <w:r>
        <w:rPr>
          <w:sz w:val="20"/>
        </w:rPr>
        <w:t xml:space="preserve">2. Товары, помещенные под таможенную процедуру отказа в пользу государства, приобретают статус товаров Союза.</w:t>
      </w:r>
    </w:p>
    <w:p>
      <w:pPr>
        <w:pStyle w:val="0"/>
        <w:spacing w:before="200" w:line-rule="auto"/>
        <w:ind w:firstLine="540"/>
        <w:jc w:val="both"/>
      </w:pPr>
      <w:r>
        <w:rPr>
          <w:sz w:val="20"/>
        </w:rPr>
        <w:t xml:space="preserve">3. Таможенная процедура отказа в пользу государства не применяется в отношении следующих товаров:</w:t>
      </w:r>
    </w:p>
    <w:p>
      <w:pPr>
        <w:pStyle w:val="0"/>
        <w:spacing w:before="200" w:line-rule="auto"/>
        <w:ind w:firstLine="540"/>
        <w:jc w:val="both"/>
      </w:pPr>
      <w:r>
        <w:rPr>
          <w:sz w:val="20"/>
        </w:rPr>
        <w:t xml:space="preserve">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pPr>
        <w:pStyle w:val="0"/>
        <w:spacing w:before="200" w:line-rule="auto"/>
        <w:ind w:firstLine="540"/>
        <w:jc w:val="both"/>
      </w:pPr>
      <w:r>
        <w:rPr>
          <w:sz w:val="20"/>
        </w:rPr>
        <w:t xml:space="preserve">2) товары с истекшим сроком годности (потребления, реализации).</w:t>
      </w:r>
    </w:p>
    <w:bookmarkStart w:id="4125" w:name="P4125"/>
    <w:bookmarkEnd w:id="4125"/>
    <w:p>
      <w:pPr>
        <w:pStyle w:val="0"/>
        <w:spacing w:before="200" w:line-rule="auto"/>
        <w:ind w:firstLine="540"/>
        <w:jc w:val="both"/>
      </w:pPr>
      <w:r>
        <w:rPr>
          <w:sz w:val="20"/>
        </w:rPr>
        <w:t xml:space="preserve">4. </w:t>
      </w:r>
      <w:hyperlink w:history="0" r:id="rId448" w:tooltip="Приказ ФТС РФ от 21.02.2011 N 357 &quot;Об утверждении Порядка осуществления таможенными органами действий, связанных с выдачей разрешения на помещение товаров под таможенную процедуру отказа в пользу государства&quot; (Зарегистрировано в Минюсте РФ 18.03.2011 N 20191) {КонсультантПлюс}">
        <w:r>
          <w:rPr>
            <w:sz w:val="20"/>
            <w:color w:val="0000ff"/>
          </w:rPr>
          <w:t xml:space="preserve">Порядок</w:t>
        </w:r>
      </w:hyperlink>
      <w:r>
        <w:rPr>
          <w:sz w:val="20"/>
        </w:rP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252. Условия помещения товаров под таможенную процедуру отказа в пользу государства</w:t>
      </w:r>
    </w:p>
    <w:p>
      <w:pPr>
        <w:pStyle w:val="0"/>
        <w:ind w:firstLine="540"/>
        <w:jc w:val="both"/>
      </w:pPr>
      <w:r>
        <w:rPr>
          <w:sz w:val="20"/>
        </w:rPr>
      </w:r>
    </w:p>
    <w:p>
      <w:pPr>
        <w:pStyle w:val="0"/>
        <w:ind w:firstLine="540"/>
        <w:jc w:val="both"/>
      </w:pPr>
      <w:r>
        <w:rPr>
          <w:sz w:val="20"/>
        </w:rPr>
        <w:t xml:space="preserve">Условиями помещения товаров под таможенную процедуру отказа в пользу государства являются:</w:t>
      </w:r>
    </w:p>
    <w:p>
      <w:pPr>
        <w:pStyle w:val="0"/>
        <w:spacing w:before="200" w:line-rule="auto"/>
        <w:ind w:firstLine="540"/>
        <w:jc w:val="both"/>
      </w:pPr>
      <w:r>
        <w:rPr>
          <w:sz w:val="20"/>
        </w:rPr>
        <w:t xml:space="preserve">соблюдение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pPr>
        <w:pStyle w:val="0"/>
        <w:spacing w:before="200" w:line-rule="auto"/>
        <w:ind w:firstLine="540"/>
        <w:jc w:val="both"/>
      </w:pPr>
      <w:r>
        <w:rPr>
          <w:sz w:val="20"/>
        </w:rPr>
        <w:t xml:space="preserve">соблюдение требований, установленных законодательством государств-членов о таможенном регулировании в соответствии с </w:t>
      </w:r>
      <w:hyperlink w:history="0" w:anchor="P4125" w:tooltip="4. Порядок применения таможенной процедуры отказа в пользу государства устанавливается законодательством государств-членов о таможенном регулировании.">
        <w:r>
          <w:rPr>
            <w:sz w:val="20"/>
            <w:color w:val="0000ff"/>
          </w:rPr>
          <w:t xml:space="preserve">пунктом 4 статьи 251</w:t>
        </w:r>
      </w:hyperlink>
      <w:r>
        <w:rPr>
          <w:sz w:val="20"/>
        </w:rPr>
        <w:t xml:space="preserve"> настоящего Кодекса.</w:t>
      </w:r>
    </w:p>
    <w:p>
      <w:pPr>
        <w:pStyle w:val="0"/>
        <w:jc w:val="center"/>
      </w:pPr>
      <w:r>
        <w:rPr>
          <w:sz w:val="20"/>
        </w:rPr>
      </w:r>
    </w:p>
    <w:bookmarkStart w:id="4134" w:name="P4134"/>
    <w:bookmarkEnd w:id="4134"/>
    <w:p>
      <w:pPr>
        <w:pStyle w:val="2"/>
        <w:outlineLvl w:val="2"/>
        <w:jc w:val="center"/>
      </w:pPr>
      <w:r>
        <w:rPr>
          <w:sz w:val="20"/>
        </w:rPr>
        <w:t xml:space="preserve">Глава 36</w:t>
      </w:r>
    </w:p>
    <w:p>
      <w:pPr>
        <w:pStyle w:val="2"/>
        <w:jc w:val="center"/>
      </w:pPr>
      <w:r>
        <w:rPr>
          <w:sz w:val="20"/>
        </w:rPr>
        <w:t xml:space="preserve">Специальная таможенная процедура</w:t>
      </w:r>
    </w:p>
    <w:p>
      <w:pPr>
        <w:pStyle w:val="0"/>
        <w:jc w:val="center"/>
      </w:pPr>
      <w:r>
        <w:rPr>
          <w:sz w:val="20"/>
        </w:rPr>
      </w:r>
    </w:p>
    <w:p>
      <w:pPr>
        <w:pStyle w:val="2"/>
        <w:outlineLvl w:val="3"/>
        <w:ind w:firstLine="540"/>
        <w:jc w:val="both"/>
      </w:pPr>
      <w:r>
        <w:rPr>
          <w:sz w:val="20"/>
        </w:rPr>
        <w:t xml:space="preserve">Статья 253. Содержание и применение специальной таможенной процедуры</w:t>
      </w:r>
    </w:p>
    <w:p>
      <w:pPr>
        <w:pStyle w:val="0"/>
        <w:ind w:firstLine="540"/>
        <w:jc w:val="both"/>
      </w:pPr>
      <w:r>
        <w:rPr>
          <w:sz w:val="20"/>
        </w:rPr>
      </w:r>
    </w:p>
    <w:p>
      <w:pPr>
        <w:pStyle w:val="0"/>
        <w:ind w:firstLine="540"/>
        <w:jc w:val="both"/>
      </w:pPr>
      <w:r>
        <w:rPr>
          <w:sz w:val="20"/>
        </w:rPr>
        <w:t xml:space="preserve">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pPr>
        <w:pStyle w:val="0"/>
        <w:spacing w:before="200" w:line-rule="auto"/>
        <w:ind w:firstLine="540"/>
        <w:jc w:val="both"/>
      </w:pPr>
      <w:r>
        <w:rPr>
          <w:sz w:val="20"/>
        </w:rPr>
        <w:t xml:space="preserve">2. Специальная таможенная процедура применяется в отношении следующих категорий товаров:</w:t>
      </w:r>
    </w:p>
    <w:p>
      <w:pPr>
        <w:pStyle w:val="0"/>
        <w:spacing w:before="200" w:line-rule="auto"/>
        <w:ind w:firstLine="540"/>
        <w:jc w:val="both"/>
      </w:pPr>
      <w:r>
        <w:rPr>
          <w:sz w:val="20"/>
        </w:rPr>
        <w:t xml:space="preserve">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pPr>
        <w:pStyle w:val="0"/>
        <w:spacing w:before="200" w:line-rule="auto"/>
        <w:ind w:firstLine="540"/>
        <w:jc w:val="both"/>
      </w:pPr>
      <w:r>
        <w:rPr>
          <w:sz w:val="20"/>
        </w:rPr>
        <w:t xml:space="preserve">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pPr>
        <w:pStyle w:val="0"/>
        <w:spacing w:before="200" w:line-rule="auto"/>
        <w:ind w:firstLine="540"/>
        <w:jc w:val="both"/>
      </w:pPr>
      <w:r>
        <w:rPr>
          <w:sz w:val="20"/>
        </w:rPr>
        <w:t xml:space="preserve">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pPr>
        <w:pStyle w:val="0"/>
        <w:spacing w:before="200" w:line-rule="auto"/>
        <w:ind w:firstLine="540"/>
        <w:jc w:val="both"/>
      </w:pPr>
      <w:r>
        <w:rPr>
          <w:sz w:val="20"/>
        </w:rPr>
        <w:t xml:space="preserve">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pPr>
        <w:pStyle w:val="0"/>
        <w:spacing w:before="200" w:line-rule="auto"/>
        <w:ind w:firstLine="540"/>
        <w:jc w:val="both"/>
      </w:pPr>
      <w:r>
        <w:rPr>
          <w:sz w:val="20"/>
        </w:rPr>
        <w:t xml:space="preserve">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pPr>
        <w:pStyle w:val="0"/>
        <w:spacing w:before="200" w:line-rule="auto"/>
        <w:ind w:firstLine="540"/>
        <w:jc w:val="both"/>
      </w:pPr>
      <w:r>
        <w:rPr>
          <w:sz w:val="20"/>
        </w:rPr>
        <w:t xml:space="preserve">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pPr>
        <w:pStyle w:val="0"/>
        <w:spacing w:before="200" w:line-rule="auto"/>
        <w:ind w:firstLine="540"/>
        <w:jc w:val="both"/>
      </w:pPr>
      <w:r>
        <w:rPr>
          <w:sz w:val="20"/>
        </w:rPr>
        <w:t xml:space="preserve">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pPr>
        <w:pStyle w:val="0"/>
        <w:spacing w:before="200" w:line-rule="auto"/>
        <w:ind w:firstLine="540"/>
        <w:jc w:val="both"/>
      </w:pPr>
      <w:r>
        <w:rPr>
          <w:sz w:val="20"/>
        </w:rPr>
        <w:t xml:space="preserve">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pPr>
        <w:pStyle w:val="0"/>
        <w:spacing w:before="200" w:line-rule="auto"/>
        <w:ind w:firstLine="540"/>
        <w:jc w:val="both"/>
      </w:pPr>
      <w:r>
        <w:rPr>
          <w:sz w:val="20"/>
        </w:rPr>
        <w:t xml:space="preserve">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pPr>
        <w:pStyle w:val="0"/>
        <w:spacing w:before="200" w:line-rule="auto"/>
        <w:ind w:firstLine="540"/>
        <w:jc w:val="both"/>
      </w:pPr>
      <w:r>
        <w:rPr>
          <w:sz w:val="20"/>
        </w:rPr>
        <w:t xml:space="preserve">10) перемещаемые через таможенную границу Союза </w:t>
      </w:r>
      <w:hyperlink w:history="0" r:id="rId449"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целей допинг-контроля. Товары, относящиеся к этой категории товаров, определяются Комиссией;</w:t>
      </w:r>
    </w:p>
    <w:p>
      <w:pPr>
        <w:pStyle w:val="0"/>
        <w:spacing w:before="200" w:line-rule="auto"/>
        <w:ind w:firstLine="540"/>
        <w:jc w:val="both"/>
      </w:pPr>
      <w:r>
        <w:rPr>
          <w:sz w:val="20"/>
        </w:rPr>
        <w:t xml:space="preserve">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pPr>
        <w:pStyle w:val="0"/>
        <w:spacing w:before="200" w:line-rule="auto"/>
        <w:ind w:firstLine="540"/>
        <w:jc w:val="both"/>
      </w:pPr>
      <w:r>
        <w:rPr>
          <w:sz w:val="20"/>
        </w:rPr>
        <w:t xml:space="preserve">12) перемещаемые (перемещенные) через таможенную границу Союза спортивное снаряжение и оборудование, иные </w:t>
      </w:r>
      <w:hyperlink w:history="0" r:id="rId450"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pPr>
        <w:pStyle w:val="0"/>
        <w:spacing w:before="200" w:line-rule="auto"/>
        <w:ind w:firstLine="540"/>
        <w:jc w:val="both"/>
      </w:pPr>
      <w:r>
        <w:rPr>
          <w:sz w:val="20"/>
        </w:rPr>
        <w:t xml:space="preserve">13) иностранные </w:t>
      </w:r>
      <w:hyperlink w:history="0" r:id="rId451"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pPr>
        <w:pStyle w:val="0"/>
        <w:spacing w:before="200" w:line-rule="auto"/>
        <w:ind w:firstLine="540"/>
        <w:jc w:val="both"/>
      </w:pPr>
      <w:r>
        <w:rPr>
          <w:sz w:val="20"/>
        </w:rPr>
        <w:t xml:space="preserve">14) </w:t>
      </w:r>
      <w:hyperlink w:history="0" r:id="rId452"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pPr>
        <w:pStyle w:val="0"/>
        <w:spacing w:before="200" w:line-rule="auto"/>
        <w:ind w:firstLine="540"/>
        <w:jc w:val="both"/>
      </w:pPr>
      <w:r>
        <w:rPr>
          <w:sz w:val="20"/>
        </w:rPr>
        <w:t xml:space="preserve">15) перемещаемые через таможенную границу Союза иностранные </w:t>
      </w:r>
      <w:hyperlink w:history="0" r:id="rId453"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товары</w:t>
        </w:r>
      </w:hyperlink>
      <w:r>
        <w:rPr>
          <w:sz w:val="20"/>
        </w:rPr>
        <w:t xml:space="preserve">, предназначенные для организации и проведения официальных международных выставок, </w:t>
      </w:r>
      <w:hyperlink w:history="0" r:id="rId454"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характеристики</w:t>
        </w:r>
      </w:hyperlink>
      <w:r>
        <w:rPr>
          <w:sz w:val="20"/>
        </w:rPr>
        <w:t xml:space="preserve"> которых определяются Комиссией. Товары, не относящиеся к этой категории товаров, определяются Комиссией.</w:t>
      </w:r>
    </w:p>
    <w:p>
      <w:pPr>
        <w:pStyle w:val="0"/>
        <w:spacing w:before="200" w:line-rule="auto"/>
        <w:ind w:firstLine="540"/>
        <w:jc w:val="both"/>
      </w:pPr>
      <w:r>
        <w:rPr>
          <w:sz w:val="20"/>
        </w:rPr>
        <w:t xml:space="preserve">3. Комиссия вправе определять иные категории </w:t>
      </w:r>
      <w:r>
        <w:rPr>
          <w:sz w:val="20"/>
        </w:rPr>
        <w:t xml:space="preserve">товаров</w:t>
      </w:r>
      <w:r>
        <w:rPr>
          <w:sz w:val="20"/>
        </w:rPr>
        <w:t xml:space="preserve">, в отношении которых применяется специальная таможенная процедура, включая товары, относящиеся или не относящиеся к этим категориям товаров.</w:t>
      </w:r>
    </w:p>
    <w:p>
      <w:pPr>
        <w:pStyle w:val="0"/>
        <w:jc w:val="center"/>
      </w:pPr>
      <w:r>
        <w:rPr>
          <w:sz w:val="20"/>
        </w:rPr>
      </w:r>
    </w:p>
    <w:bookmarkStart w:id="4158" w:name="P4158"/>
    <w:bookmarkEnd w:id="4158"/>
    <w:p>
      <w:pPr>
        <w:pStyle w:val="2"/>
        <w:outlineLvl w:val="3"/>
        <w:ind w:firstLine="540"/>
        <w:jc w:val="both"/>
      </w:pPr>
      <w:r>
        <w:rPr>
          <w:sz w:val="20"/>
        </w:rPr>
        <w:t xml:space="preserve">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pPr>
        <w:pStyle w:val="0"/>
        <w:ind w:firstLine="540"/>
        <w:jc w:val="both"/>
      </w:pPr>
      <w:r>
        <w:rPr>
          <w:sz w:val="20"/>
        </w:rPr>
      </w:r>
    </w:p>
    <w:p>
      <w:pPr>
        <w:pStyle w:val="0"/>
        <w:ind w:firstLine="540"/>
        <w:jc w:val="both"/>
      </w:pPr>
      <w:r>
        <w:rPr>
          <w:sz w:val="20"/>
        </w:rPr>
        <w:t xml:space="preserve">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w:t>
      </w:r>
      <w:r>
        <w:rPr>
          <w:sz w:val="20"/>
        </w:rPr>
        <w:t xml:space="preserve">условия</w:t>
      </w:r>
      <w:r>
        <w:rPr>
          <w:sz w:val="20"/>
        </w:rPr>
        <w:t xml:space="preserve">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pPr>
        <w:pStyle w:val="0"/>
        <w:spacing w:before="200" w:line-rule="auto"/>
        <w:ind w:firstLine="540"/>
        <w:jc w:val="both"/>
      </w:pPr>
      <w:r>
        <w:rPr>
          <w:sz w:val="20"/>
        </w:rPr>
        <w:t xml:space="preserve">определение статуса товаров, ввозимых на таможенную территорию Союза и (или) вывозимых с таможенной территории Союза;</w:t>
      </w:r>
    </w:p>
    <w:p>
      <w:pPr>
        <w:pStyle w:val="0"/>
        <w:spacing w:before="200" w:line-rule="auto"/>
        <w:ind w:firstLine="540"/>
        <w:jc w:val="both"/>
      </w:pPr>
      <w:r>
        <w:rPr>
          <w:sz w:val="20"/>
        </w:rPr>
        <w:t xml:space="preserve">срок и иные условия использования товаров в соответствии со специальной таможенной процедурой;</w:t>
      </w:r>
    </w:p>
    <w:p>
      <w:pPr>
        <w:pStyle w:val="0"/>
        <w:spacing w:before="200" w:line-rule="auto"/>
        <w:ind w:firstLine="540"/>
        <w:jc w:val="both"/>
      </w:pPr>
      <w:r>
        <w:rPr>
          <w:sz w:val="20"/>
        </w:rPr>
        <w:t xml:space="preserve">порядок завершения действия специальной таможенной процедуры;</w:t>
      </w:r>
    </w:p>
    <w:p>
      <w:pPr>
        <w:pStyle w:val="0"/>
        <w:spacing w:before="200" w:line-rule="auto"/>
        <w:ind w:firstLine="540"/>
        <w:jc w:val="both"/>
      </w:pPr>
      <w:r>
        <w:rPr>
          <w:sz w:val="20"/>
        </w:rPr>
        <w:t xml:space="preserve">случаи и порядок приостановления и возобновления действия специальной таможенной процедуры;</w:t>
      </w:r>
    </w:p>
    <w:p>
      <w:pPr>
        <w:pStyle w:val="0"/>
        <w:spacing w:before="200" w:line-rule="auto"/>
        <w:ind w:firstLine="540"/>
        <w:jc w:val="both"/>
      </w:pPr>
      <w:r>
        <w:rPr>
          <w:sz w:val="20"/>
        </w:rPr>
        <w:t xml:space="preserve">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pPr>
        <w:pStyle w:val="0"/>
        <w:spacing w:before="200" w:line-rule="auto"/>
        <w:ind w:firstLine="540"/>
        <w:jc w:val="both"/>
      </w:pPr>
      <w:r>
        <w:rPr>
          <w:sz w:val="20"/>
        </w:rPr>
        <w:t xml:space="preserve">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pPr>
        <w:pStyle w:val="0"/>
        <w:jc w:val="center"/>
      </w:pPr>
      <w:r>
        <w:rPr>
          <w:sz w:val="20"/>
        </w:rPr>
      </w:r>
    </w:p>
    <w:p>
      <w:pPr>
        <w:pStyle w:val="2"/>
        <w:outlineLvl w:val="1"/>
        <w:jc w:val="center"/>
      </w:pPr>
      <w:r>
        <w:rPr>
          <w:sz w:val="20"/>
        </w:rPr>
        <w:t xml:space="preserve">РАЗДЕЛ V</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ОТДЕЛЬНЫХ КАТЕГОРИЙ ТОВАРОВ</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товаров для личного пользования см. в </w:t>
            </w:r>
            <w:hyperlink w:history="0" w:anchor="P7346" w:tooltip="Статья 457. Переходные положения в отношении товаров для личного пользования и припасов">
              <w:r>
                <w:rPr>
                  <w:sz w:val="20"/>
                  <w:color w:val="0000ff"/>
                </w:rPr>
                <w:t xml:space="preserve">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4" w:name="P4174"/>
    <w:bookmarkEnd w:id="4174"/>
    <w:p>
      <w:pPr>
        <w:pStyle w:val="2"/>
        <w:spacing w:before="260" w:line-rule="auto"/>
        <w:outlineLvl w:val="2"/>
        <w:jc w:val="center"/>
      </w:pPr>
      <w:r>
        <w:rPr>
          <w:sz w:val="20"/>
        </w:rPr>
        <w:t xml:space="preserve">Глава 37</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для личного пользования</w:t>
      </w:r>
    </w:p>
    <w:p>
      <w:pPr>
        <w:pStyle w:val="0"/>
        <w:jc w:val="center"/>
      </w:pPr>
      <w:r>
        <w:rPr>
          <w:sz w:val="20"/>
        </w:rPr>
      </w:r>
    </w:p>
    <w:p>
      <w:pPr>
        <w:pStyle w:val="2"/>
        <w:outlineLvl w:val="3"/>
        <w:ind w:firstLine="540"/>
        <w:jc w:val="both"/>
      </w:pPr>
      <w:r>
        <w:rPr>
          <w:sz w:val="20"/>
        </w:rPr>
        <w:t xml:space="preserve">Статья 255. Определения</w:t>
      </w:r>
    </w:p>
    <w:p>
      <w:pPr>
        <w:pStyle w:val="0"/>
        <w:ind w:firstLine="54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pPr>
        <w:pStyle w:val="0"/>
        <w:spacing w:before="200" w:line-rule="auto"/>
        <w:ind w:firstLine="540"/>
        <w:jc w:val="both"/>
      </w:pPr>
      <w:r>
        <w:rPr>
          <w:sz w:val="20"/>
        </w:rPr>
        <w:t xml:space="preserve">"несопровождаемый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pPr>
        <w:pStyle w:val="0"/>
        <w:spacing w:before="200" w:line-rule="auto"/>
        <w:ind w:firstLine="540"/>
        <w:jc w:val="both"/>
      </w:pPr>
      <w:r>
        <w:rPr>
          <w:sz w:val="20"/>
        </w:rPr>
        <w:t xml:space="preserve">"система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pPr>
        <w:pStyle w:val="0"/>
        <w:spacing w:before="200" w:line-rule="auto"/>
        <w:ind w:firstLine="540"/>
        <w:jc w:val="both"/>
      </w:pPr>
      <w:r>
        <w:rPr>
          <w:sz w:val="20"/>
        </w:rPr>
        <w:t xml:space="preserve">"сопровождаемый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pPr>
        <w:pStyle w:val="0"/>
        <w:spacing w:before="200" w:line-rule="auto"/>
        <w:ind w:firstLine="540"/>
        <w:jc w:val="both"/>
      </w:pPr>
      <w:r>
        <w:rPr>
          <w:sz w:val="20"/>
        </w:rPr>
        <w:t xml:space="preserve">"товары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pPr>
        <w:pStyle w:val="0"/>
        <w:ind w:firstLine="540"/>
        <w:jc w:val="both"/>
      </w:pPr>
      <w:r>
        <w:rPr>
          <w:sz w:val="20"/>
        </w:rPr>
      </w:r>
    </w:p>
    <w:p>
      <w:pPr>
        <w:pStyle w:val="2"/>
        <w:outlineLvl w:val="3"/>
        <w:ind w:firstLine="540"/>
        <w:jc w:val="both"/>
      </w:pPr>
      <w:r>
        <w:rPr>
          <w:sz w:val="20"/>
        </w:rPr>
        <w:t xml:space="preserve">Статья 256. Общие положения о порядке и условиях перемещения через таможенную границу Союза товаров для личного пользования</w:t>
      </w:r>
    </w:p>
    <w:p>
      <w:pPr>
        <w:pStyle w:val="0"/>
        <w:ind w:firstLine="540"/>
        <w:jc w:val="both"/>
      </w:pPr>
      <w:r>
        <w:rPr>
          <w:sz w:val="20"/>
        </w:rPr>
      </w:r>
    </w:p>
    <w:p>
      <w:pPr>
        <w:pStyle w:val="0"/>
        <w:ind w:firstLine="540"/>
        <w:jc w:val="both"/>
      </w:pPr>
      <w:r>
        <w:rPr>
          <w:sz w:val="20"/>
        </w:rPr>
        <w:t xml:space="preserve">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pPr>
        <w:pStyle w:val="0"/>
        <w:spacing w:before="200" w:line-rule="auto"/>
        <w:ind w:firstLine="540"/>
        <w:jc w:val="both"/>
      </w:pPr>
      <w:r>
        <w:rPr>
          <w:sz w:val="20"/>
        </w:rP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history="0" w:anchor="P4004" w:tooltip="Глава 33">
        <w:r>
          <w:rPr>
            <w:sz w:val="20"/>
            <w:color w:val="0000ff"/>
          </w:rPr>
          <w:t xml:space="preserve">главой 33</w:t>
        </w:r>
      </w:hyperlink>
      <w:r>
        <w:rPr>
          <w:sz w:val="20"/>
        </w:rPr>
        <w:t xml:space="preserve"> настоящего Кодекса.</w:t>
      </w:r>
    </w:p>
    <w:p>
      <w:pPr>
        <w:pStyle w:val="0"/>
        <w:spacing w:before="200" w:line-rule="auto"/>
        <w:ind w:firstLine="540"/>
        <w:jc w:val="both"/>
      </w:pPr>
      <w:r>
        <w:rPr>
          <w:sz w:val="20"/>
        </w:rPr>
        <w:t xml:space="preserve">3. Товары для личного пользования могут перемещаться через таможенную границу Союза следующими способами:</w:t>
      </w:r>
    </w:p>
    <w:p>
      <w:pPr>
        <w:pStyle w:val="0"/>
        <w:spacing w:before="200" w:line-rule="auto"/>
        <w:ind w:firstLine="540"/>
        <w:jc w:val="both"/>
      </w:pPr>
      <w:r>
        <w:rPr>
          <w:sz w:val="20"/>
        </w:rPr>
        <w:t xml:space="preserve">1) в сопровождаемом или несопровождаемом багаже при следовании физического лица через таможенную границу Союза;</w:t>
      </w:r>
    </w:p>
    <w:p>
      <w:pPr>
        <w:pStyle w:val="0"/>
        <w:spacing w:before="200" w:line-rule="auto"/>
        <w:ind w:firstLine="540"/>
        <w:jc w:val="both"/>
      </w:pPr>
      <w:r>
        <w:rPr>
          <w:sz w:val="20"/>
        </w:rPr>
        <w:t xml:space="preserve">2) в международных почтовых отправлениях;</w:t>
      </w:r>
    </w:p>
    <w:p>
      <w:pPr>
        <w:pStyle w:val="0"/>
        <w:spacing w:before="200" w:line-rule="auto"/>
        <w:ind w:firstLine="540"/>
        <w:jc w:val="both"/>
      </w:pPr>
      <w:r>
        <w:rPr>
          <w:sz w:val="20"/>
        </w:rPr>
        <w:t xml:space="preserve">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4 ст. 256 см. </w:t>
            </w:r>
            <w:hyperlink w:history="0" w:anchor="P7350"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
              <w:r>
                <w:rPr>
                  <w:sz w:val="20"/>
                  <w:color w:val="0000ff"/>
                </w:rPr>
                <w:t xml:space="preserve">п. 3 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7" w:name="P4197"/>
    <w:bookmarkEnd w:id="4197"/>
    <w:p>
      <w:pPr>
        <w:pStyle w:val="0"/>
        <w:spacing w:before="260" w:line-rule="auto"/>
        <w:ind w:firstLine="540"/>
        <w:jc w:val="both"/>
      </w:pPr>
      <w:r>
        <w:rPr>
          <w:sz w:val="20"/>
        </w:rPr>
        <w:t xml:space="preserve">4. Отнесение товаров, перемещаемых через таможенную границу Союза, к товарам для личного пользования осуществляется таможенным органом исходя из:</w:t>
      </w:r>
    </w:p>
    <w:p>
      <w:pPr>
        <w:pStyle w:val="0"/>
        <w:spacing w:before="200" w:line-rule="auto"/>
        <w:ind w:firstLine="540"/>
        <w:jc w:val="both"/>
      </w:pPr>
      <w:r>
        <w:rPr>
          <w:sz w:val="20"/>
        </w:rPr>
        <w:t xml:space="preserve">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bookmarkStart w:id="4199" w:name="P4199"/>
    <w:bookmarkEnd w:id="4199"/>
    <w:p>
      <w:pPr>
        <w:pStyle w:val="0"/>
        <w:spacing w:before="200" w:line-rule="auto"/>
        <w:ind w:firstLine="540"/>
        <w:jc w:val="both"/>
      </w:pPr>
      <w:r>
        <w:rPr>
          <w:sz w:val="20"/>
        </w:rPr>
        <w:t xml:space="preserve">2) характера и количества товаров;</w:t>
      </w:r>
    </w:p>
    <w:bookmarkStart w:id="4200" w:name="P4200"/>
    <w:bookmarkEnd w:id="4200"/>
    <w:p>
      <w:pPr>
        <w:pStyle w:val="0"/>
        <w:spacing w:before="200" w:line-rule="auto"/>
        <w:ind w:firstLine="540"/>
        <w:jc w:val="both"/>
      </w:pPr>
      <w:r>
        <w:rPr>
          <w:sz w:val="20"/>
        </w:rPr>
        <w:t xml:space="preserve">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5 ст. 256 см. </w:t>
            </w:r>
            <w:hyperlink w:history="0" w:anchor="P7350"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
              <w:r>
                <w:rPr>
                  <w:sz w:val="20"/>
                  <w:color w:val="0000ff"/>
                </w:rPr>
                <w:t xml:space="preserve">п. 3 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03" w:name="P4203"/>
    <w:bookmarkEnd w:id="4203"/>
    <w:p>
      <w:pPr>
        <w:pStyle w:val="0"/>
        <w:spacing w:before="260" w:line-rule="auto"/>
        <w:ind w:firstLine="540"/>
        <w:jc w:val="both"/>
      </w:pPr>
      <w:r>
        <w:rPr>
          <w:sz w:val="20"/>
        </w:rPr>
        <w:t xml:space="preserve">5. Количественные характеристики критериев, указанных в </w:t>
      </w:r>
      <w:hyperlink w:history="0" w:anchor="P4199" w:tooltip="2) характера и количества товаров;">
        <w:r>
          <w:rPr>
            <w:sz w:val="20"/>
            <w:color w:val="0000ff"/>
          </w:rPr>
          <w:t xml:space="preserve">подпунктах 2</w:t>
        </w:r>
      </w:hyperlink>
      <w:r>
        <w:rPr>
          <w:sz w:val="20"/>
        </w:rPr>
        <w:t xml:space="preserve"> и </w:t>
      </w:r>
      <w:hyperlink w:history="0" w:anchor="P4200" w:tooltip="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
        <w:r>
          <w:rPr>
            <w:sz w:val="20"/>
            <w:color w:val="0000ff"/>
          </w:rPr>
          <w:t xml:space="preserve">3 пункта 4</w:t>
        </w:r>
      </w:hyperlink>
      <w:r>
        <w:rPr>
          <w:sz w:val="20"/>
        </w:rP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pPr>
        <w:pStyle w:val="0"/>
        <w:spacing w:before="200" w:line-rule="auto"/>
        <w:ind w:firstLine="540"/>
        <w:jc w:val="both"/>
      </w:pPr>
      <w:r>
        <w:rPr>
          <w:sz w:val="20"/>
        </w:rPr>
        <w:t xml:space="preserve">6. Независимо от критериев, указанных в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пункте 4</w:t>
        </w:r>
      </w:hyperlink>
      <w:r>
        <w:rPr>
          <w:sz w:val="20"/>
        </w:rPr>
        <w:t xml:space="preserve"> настоящей статьи, к товарам для личного пользования не относятся следующие товары:</w:t>
      </w:r>
    </w:p>
    <w:p>
      <w:pPr>
        <w:pStyle w:val="0"/>
        <w:spacing w:before="200" w:line-rule="auto"/>
        <w:ind w:firstLine="540"/>
        <w:jc w:val="both"/>
      </w:pPr>
      <w:r>
        <w:rPr>
          <w:sz w:val="20"/>
        </w:rP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пунктом 1 статьи 263</w:t>
        </w:r>
      </w:hyperlink>
      <w:r>
        <w:rPr>
          <w:sz w:val="20"/>
        </w:rPr>
        <w:t xml:space="preserve"> настоящего Кодекса;</w:t>
      </w:r>
    </w:p>
    <w:p>
      <w:pPr>
        <w:pStyle w:val="0"/>
        <w:spacing w:before="200" w:line-rule="auto"/>
        <w:ind w:firstLine="540"/>
        <w:jc w:val="both"/>
      </w:pPr>
      <w:r>
        <w:rPr>
          <w:sz w:val="20"/>
        </w:rPr>
        <w:t xml:space="preserve">2) </w:t>
      </w:r>
      <w:hyperlink w:history="0" r:id="rId455"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категории</w:t>
        </w:r>
      </w:hyperlink>
      <w:r>
        <w:rPr>
          <w:sz w:val="20"/>
        </w:rPr>
        <w:t xml:space="preserve"> товаров, определяемые Комиссией.</w:t>
      </w:r>
    </w:p>
    <w:p>
      <w:pPr>
        <w:pStyle w:val="0"/>
        <w:spacing w:before="200" w:line-rule="auto"/>
        <w:ind w:firstLine="540"/>
        <w:jc w:val="both"/>
      </w:pPr>
      <w:r>
        <w:rPr>
          <w:sz w:val="20"/>
        </w:rPr>
        <w:t xml:space="preserve">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pPr>
        <w:pStyle w:val="0"/>
        <w:spacing w:before="200" w:line-rule="auto"/>
        <w:ind w:firstLine="540"/>
        <w:jc w:val="both"/>
      </w:pPr>
      <w:r>
        <w:rPr>
          <w:sz w:val="20"/>
        </w:rPr>
        <w:t xml:space="preserve">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pPr>
        <w:pStyle w:val="0"/>
        <w:spacing w:before="200" w:line-rule="auto"/>
        <w:ind w:firstLine="540"/>
        <w:jc w:val="both"/>
      </w:pPr>
      <w:r>
        <w:rPr>
          <w:sz w:val="20"/>
        </w:rPr>
        <w:t xml:space="preserve">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w:t>
      </w:r>
      <w:r>
        <w:rPr>
          <w:sz w:val="20"/>
        </w:rPr>
        <w:t xml:space="preserve">сайте</w:t>
      </w:r>
      <w:r>
        <w:rPr>
          <w:sz w:val="20"/>
        </w:rPr>
        <w:t xml:space="preserve"> Союза в сети Интернет.</w:t>
      </w:r>
    </w:p>
    <w:p>
      <w:pPr>
        <w:pStyle w:val="0"/>
        <w:ind w:firstLine="540"/>
        <w:jc w:val="both"/>
      </w:pPr>
      <w:r>
        <w:rPr>
          <w:sz w:val="20"/>
        </w:rPr>
      </w:r>
    </w:p>
    <w:p>
      <w:pPr>
        <w:pStyle w:val="2"/>
        <w:outlineLvl w:val="3"/>
        <w:ind w:firstLine="540"/>
        <w:jc w:val="both"/>
      </w:pPr>
      <w:r>
        <w:rPr>
          <w:sz w:val="20"/>
        </w:rPr>
        <w:t xml:space="preserve">Статья 257. Применение системы двойного коридора при перемещении через таможенную границу Союза товаров для личного пользования</w:t>
      </w:r>
    </w:p>
    <w:p>
      <w:pPr>
        <w:pStyle w:val="0"/>
        <w:ind w:firstLine="540"/>
        <w:jc w:val="both"/>
      </w:pPr>
      <w:r>
        <w:rPr>
          <w:sz w:val="20"/>
        </w:rPr>
      </w:r>
    </w:p>
    <w:p>
      <w:pPr>
        <w:pStyle w:val="0"/>
        <w:ind w:firstLine="540"/>
        <w:jc w:val="both"/>
      </w:pPr>
      <w:r>
        <w:rPr>
          <w:sz w:val="20"/>
        </w:rPr>
        <w:t xml:space="preserve">1. В местах перемещения товаров через таможенную границу Союза может применяться система двойного коридора.</w:t>
      </w:r>
    </w:p>
    <w:p>
      <w:pPr>
        <w:pStyle w:val="0"/>
        <w:spacing w:before="200" w:line-rule="auto"/>
        <w:ind w:firstLine="540"/>
        <w:jc w:val="both"/>
      </w:pPr>
      <w:r>
        <w:rPr>
          <w:sz w:val="20"/>
        </w:rPr>
        <w:t xml:space="preserve">"Зеленый"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pPr>
        <w:pStyle w:val="0"/>
        <w:spacing w:before="200" w:line-rule="auto"/>
        <w:ind w:firstLine="540"/>
        <w:jc w:val="both"/>
      </w:pPr>
      <w:r>
        <w:rPr>
          <w:sz w:val="20"/>
        </w:rPr>
        <w:t xml:space="preserve">"Красный"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pPr>
        <w:pStyle w:val="0"/>
        <w:spacing w:before="200" w:line-rule="auto"/>
        <w:ind w:firstLine="540"/>
        <w:jc w:val="both"/>
      </w:pPr>
      <w:r>
        <w:rPr>
          <w:sz w:val="20"/>
        </w:rPr>
        <w:t xml:space="preserve">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pPr>
        <w:pStyle w:val="0"/>
        <w:spacing w:before="200" w:line-rule="auto"/>
        <w:ind w:firstLine="540"/>
        <w:jc w:val="both"/>
      </w:pPr>
      <w:r>
        <w:rPr>
          <w:sz w:val="20"/>
        </w:rPr>
        <w:t xml:space="preserve">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pPr>
        <w:pStyle w:val="0"/>
        <w:spacing w:before="200" w:line-rule="auto"/>
        <w:ind w:firstLine="540"/>
        <w:jc w:val="both"/>
      </w:pPr>
      <w:r>
        <w:rPr>
          <w:sz w:val="20"/>
        </w:rPr>
        <w:t xml:space="preserve">4. </w:t>
      </w:r>
      <w:hyperlink w:history="0" r:id="rId456" w:tooltip="Решение Комиссии Таможенного союза от 20.05.2010 N 259 &quot;О требованиях, применяемых к обустройству системы двойного коридора в местах прибытия товаров на таможенную территорию таможенного союза и убытия с этой территории&quot; {КонсультантПлюс}">
        <w:r>
          <w:rPr>
            <w:sz w:val="20"/>
            <w:color w:val="0000ff"/>
          </w:rPr>
          <w:t xml:space="preserve">Требования</w:t>
        </w:r>
      </w:hyperlink>
      <w:r>
        <w:rPr>
          <w:sz w:val="20"/>
        </w:rPr>
        <w:t xml:space="preserve"> к обустройству системы двойного коридора в местах перемещения товаров через таможенную границу Союза определяются Комиссией.</w:t>
      </w:r>
    </w:p>
    <w:p>
      <w:pPr>
        <w:pStyle w:val="0"/>
        <w:spacing w:before="200" w:line-rule="auto"/>
        <w:ind w:firstLine="540"/>
        <w:jc w:val="both"/>
      </w:pPr>
      <w:r>
        <w:rPr>
          <w:sz w:val="20"/>
        </w:rPr>
        <w:t xml:space="preserve">5. Перечень мест перемещения товаров через таможенную границу Союза, в которых применяется система двойного коридора, а также </w:t>
      </w:r>
      <w:hyperlink w:history="0" r:id="rId45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формирования такого перечня определяются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pPr>
        <w:pStyle w:val="0"/>
        <w:spacing w:before="200" w:line-rule="auto"/>
        <w:ind w:firstLine="540"/>
        <w:jc w:val="both"/>
      </w:pPr>
      <w:r>
        <w:rPr>
          <w:sz w:val="20"/>
        </w:rPr>
        <w:t xml:space="preserve">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pPr>
        <w:pStyle w:val="0"/>
        <w:spacing w:before="200" w:line-rule="auto"/>
        <w:ind w:firstLine="540"/>
        <w:jc w:val="both"/>
      </w:pPr>
      <w:r>
        <w:rPr>
          <w:sz w:val="20"/>
        </w:rPr>
        <w:t xml:space="preserve">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pPr>
        <w:pStyle w:val="0"/>
        <w:spacing w:before="200" w:line-rule="auto"/>
        <w:ind w:firstLine="540"/>
        <w:jc w:val="both"/>
      </w:pPr>
      <w:r>
        <w:rPr>
          <w:sz w:val="20"/>
        </w:rPr>
        <w:t xml:space="preserve">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pPr>
        <w:pStyle w:val="0"/>
        <w:ind w:firstLine="540"/>
        <w:jc w:val="both"/>
      </w:pPr>
      <w:r>
        <w:rPr>
          <w:sz w:val="20"/>
        </w:rPr>
      </w:r>
    </w:p>
    <w:p>
      <w:pPr>
        <w:pStyle w:val="2"/>
        <w:outlineLvl w:val="3"/>
        <w:ind w:firstLine="540"/>
        <w:jc w:val="both"/>
      </w:pPr>
      <w:r>
        <w:rPr>
          <w:sz w:val="20"/>
        </w:rPr>
        <w:t xml:space="preserve">Статья 258. Таможенные операции, совершаемые в отношении товаров для личного пользования</w:t>
      </w:r>
    </w:p>
    <w:p>
      <w:pPr>
        <w:pStyle w:val="0"/>
        <w:ind w:firstLine="540"/>
        <w:jc w:val="both"/>
      </w:pPr>
      <w:r>
        <w:rPr>
          <w:sz w:val="20"/>
        </w:rPr>
      </w:r>
    </w:p>
    <w:p>
      <w:pPr>
        <w:pStyle w:val="0"/>
        <w:ind w:firstLine="540"/>
        <w:jc w:val="both"/>
      </w:pPr>
      <w:r>
        <w:rPr>
          <w:sz w:val="20"/>
        </w:rPr>
        <w:t xml:space="preserve">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pPr>
        <w:pStyle w:val="0"/>
        <w:spacing w:before="200" w:line-rule="auto"/>
        <w:ind w:firstLine="540"/>
        <w:jc w:val="both"/>
      </w:pPr>
      <w:r>
        <w:rPr>
          <w:sz w:val="20"/>
        </w:rPr>
        <w:t xml:space="preserve">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pPr>
        <w:pStyle w:val="0"/>
        <w:spacing w:before="200" w:line-rule="auto"/>
        <w:ind w:firstLine="540"/>
        <w:jc w:val="both"/>
      </w:pPr>
      <w:r>
        <w:rPr>
          <w:sz w:val="20"/>
        </w:rPr>
        <w:t xml:space="preserve">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pPr>
        <w:pStyle w:val="0"/>
        <w:spacing w:before="200" w:line-rule="auto"/>
        <w:ind w:firstLine="540"/>
        <w:jc w:val="both"/>
      </w:pPr>
      <w:r>
        <w:rPr>
          <w:sz w:val="20"/>
        </w:rP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history="0" w:anchor="P4366" w:tooltip="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quot;зеленого&quot; коридора либо линии завершения таможенных операций в местах прибытия или убытия.">
        <w:r>
          <w:rPr>
            <w:sz w:val="20"/>
            <w:color w:val="0000ff"/>
          </w:rPr>
          <w:t xml:space="preserve">пунктом 5 статьи 262</w:t>
        </w:r>
      </w:hyperlink>
      <w:r>
        <w:rPr>
          <w:sz w:val="20"/>
        </w:rP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bookmarkStart w:id="4231" w:name="P4231"/>
    <w:bookmarkEnd w:id="4231"/>
    <w:p>
      <w:pPr>
        <w:pStyle w:val="0"/>
        <w:spacing w:before="200" w:line-rule="auto"/>
        <w:ind w:firstLine="540"/>
        <w:jc w:val="both"/>
      </w:pPr>
      <w:r>
        <w:rPr>
          <w:sz w:val="20"/>
        </w:rP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товары для личного пользования могут быть помещены под таможенную процедуру таможенного транзита.</w:t>
      </w:r>
    </w:p>
    <w:bookmarkStart w:id="4232" w:name="P4232"/>
    <w:bookmarkEnd w:id="4232"/>
    <w:p>
      <w:pPr>
        <w:pStyle w:val="0"/>
        <w:spacing w:before="200" w:line-rule="auto"/>
        <w:ind w:firstLine="540"/>
        <w:jc w:val="both"/>
      </w:pPr>
      <w:r>
        <w:rPr>
          <w:sz w:val="20"/>
        </w:rPr>
        <w:t xml:space="preserve">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pPr>
        <w:pStyle w:val="0"/>
        <w:spacing w:before="200" w:line-rule="auto"/>
        <w:ind w:firstLine="540"/>
        <w:jc w:val="both"/>
      </w:pPr>
      <w:r>
        <w:rPr>
          <w:sz w:val="20"/>
        </w:rPr>
        <w:t xml:space="preserve">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pPr>
        <w:pStyle w:val="0"/>
        <w:spacing w:before="200" w:line-rule="auto"/>
        <w:ind w:firstLine="540"/>
        <w:jc w:val="both"/>
      </w:pPr>
      <w:r>
        <w:rPr>
          <w:sz w:val="20"/>
        </w:rPr>
        <w:t xml:space="preserve">Таможенные операции, указанные в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абзацах первом</w:t>
        </w:r>
      </w:hyperlink>
      <w:r>
        <w:rPr>
          <w:sz w:val="20"/>
        </w:rPr>
        <w:t xml:space="preserve"> и </w:t>
      </w:r>
      <w:hyperlink w:history="0" w:anchor="P4232" w:tooltip="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
        <w:r>
          <w:rPr>
            <w:sz w:val="20"/>
            <w:color w:val="0000ff"/>
          </w:rPr>
          <w:t xml:space="preserve">втором</w:t>
        </w:r>
      </w:hyperlink>
      <w:r>
        <w:rPr>
          <w:sz w:val="20"/>
        </w:rPr>
        <w:t xml:space="preserve"> настоящего пункта, также совершаются иными лицами в случаях, определенных Комиссией в соответствии с </w:t>
      </w:r>
      <w:hyperlink w:history="0" w:anchor="P4296"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sz w:val="20"/>
            <w:color w:val="0000ff"/>
          </w:rPr>
          <w:t xml:space="preserve">пунктом 11 статьи 260</w:t>
        </w:r>
      </w:hyperlink>
      <w:r>
        <w:rPr>
          <w:sz w:val="20"/>
        </w:rPr>
        <w:t xml:space="preserve"> настоящего Кодекса.</w:t>
      </w:r>
    </w:p>
    <w:bookmarkStart w:id="4235" w:name="P4235"/>
    <w:bookmarkEnd w:id="4235"/>
    <w:p>
      <w:pPr>
        <w:pStyle w:val="0"/>
        <w:spacing w:before="200" w:line-rule="auto"/>
        <w:ind w:firstLine="540"/>
        <w:jc w:val="both"/>
      </w:pPr>
      <w:r>
        <w:rPr>
          <w:sz w:val="20"/>
        </w:rP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history="0" w:anchor="P4231"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
        <w:r>
          <w:rPr>
            <w:sz w:val="20"/>
            <w:color w:val="0000ff"/>
          </w:rPr>
          <w:t xml:space="preserve">пунктом 4</w:t>
        </w:r>
      </w:hyperlink>
      <w:r>
        <w:rPr>
          <w:sz w:val="20"/>
        </w:rPr>
        <w:t xml:space="preserve"> настоящей статьи, такие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6. </w:t>
      </w:r>
      <w:r>
        <w:rPr>
          <w:sz w:val="20"/>
        </w:rPr>
        <w:t xml:space="preserve">Порядок</w:t>
      </w:r>
      <w:r>
        <w:rPr>
          <w:sz w:val="20"/>
        </w:rPr>
        <w:t xml:space="preserve">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pPr>
        <w:pStyle w:val="0"/>
        <w:spacing w:before="200" w:line-rule="auto"/>
        <w:ind w:firstLine="540"/>
        <w:jc w:val="both"/>
      </w:pPr>
      <w:r>
        <w:rPr>
          <w:sz w:val="20"/>
        </w:rP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history="0" w:anchor="P4930" w:tooltip="Глава 40">
        <w:r>
          <w:rPr>
            <w:sz w:val="20"/>
            <w:color w:val="0000ff"/>
          </w:rPr>
          <w:t xml:space="preserve">главой 40</w:t>
        </w:r>
      </w:hyperlink>
      <w:r>
        <w:rPr>
          <w:sz w:val="20"/>
        </w:rPr>
        <w:t xml:space="preserve"> настоящего Кодекса, а в части, не урегулированной </w:t>
      </w:r>
      <w:hyperlink w:history="0" w:anchor="P4930" w:tooltip="Глава 40">
        <w:r>
          <w:rPr>
            <w:sz w:val="20"/>
            <w:color w:val="0000ff"/>
          </w:rPr>
          <w:t xml:space="preserve">главой 40</w:t>
        </w:r>
      </w:hyperlink>
      <w:r>
        <w:rPr>
          <w:sz w:val="20"/>
        </w:rPr>
        <w:t xml:space="preserve"> настоящего Кодекса, - с учетом особенностей, устанавливаемых законодательством государств-членов о таможенном регулировании.</w:t>
      </w:r>
    </w:p>
    <w:p>
      <w:pPr>
        <w:pStyle w:val="0"/>
        <w:spacing w:before="200" w:line-rule="auto"/>
        <w:ind w:firstLine="540"/>
        <w:jc w:val="both"/>
      </w:pPr>
      <w:r>
        <w:rPr>
          <w:sz w:val="20"/>
        </w:rPr>
        <w:t xml:space="preserve">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pPr>
        <w:pStyle w:val="0"/>
        <w:spacing w:before="200" w:line-rule="auto"/>
        <w:ind w:firstLine="540"/>
        <w:jc w:val="both"/>
      </w:pPr>
      <w:r>
        <w:rPr>
          <w:sz w:val="20"/>
        </w:rPr>
        <w:t xml:space="preserve">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pPr>
        <w:pStyle w:val="0"/>
        <w:spacing w:before="200" w:line-rule="auto"/>
        <w:ind w:firstLine="540"/>
        <w:jc w:val="both"/>
      </w:pPr>
      <w:r>
        <w:rPr>
          <w:sz w:val="20"/>
        </w:rPr>
        <w:t xml:space="preserve">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pPr>
        <w:pStyle w:val="0"/>
        <w:spacing w:before="200" w:line-rule="auto"/>
        <w:ind w:firstLine="540"/>
        <w:jc w:val="both"/>
      </w:pPr>
      <w:r>
        <w:rPr>
          <w:sz w:val="20"/>
        </w:rPr>
        <w:t xml:space="preserve">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pPr>
        <w:pStyle w:val="0"/>
        <w:spacing w:before="200" w:line-rule="auto"/>
        <w:ind w:firstLine="540"/>
        <w:jc w:val="both"/>
      </w:pPr>
      <w:r>
        <w:rPr>
          <w:sz w:val="20"/>
        </w:rPr>
        <w:t xml:space="preserve">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pPr>
        <w:pStyle w:val="0"/>
        <w:ind w:firstLine="540"/>
        <w:jc w:val="both"/>
      </w:pPr>
      <w:r>
        <w:rPr>
          <w:sz w:val="20"/>
        </w:rPr>
      </w:r>
    </w:p>
    <w:bookmarkStart w:id="4244" w:name="P4244"/>
    <w:bookmarkEnd w:id="4244"/>
    <w:p>
      <w:pPr>
        <w:pStyle w:val="2"/>
        <w:outlineLvl w:val="3"/>
        <w:ind w:firstLine="540"/>
        <w:jc w:val="both"/>
      </w:pPr>
      <w:r>
        <w:rPr>
          <w:sz w:val="20"/>
        </w:rPr>
        <w:t xml:space="preserve">Статья 259. Временное хранение товаров для личного пользования</w:t>
      </w:r>
    </w:p>
    <w:p>
      <w:pPr>
        <w:pStyle w:val="0"/>
        <w:ind w:firstLine="540"/>
        <w:jc w:val="both"/>
      </w:pPr>
      <w:r>
        <w:rPr>
          <w:sz w:val="20"/>
        </w:rPr>
      </w:r>
    </w:p>
    <w:p>
      <w:pPr>
        <w:pStyle w:val="0"/>
        <w:ind w:firstLine="540"/>
        <w:jc w:val="both"/>
      </w:pPr>
      <w:r>
        <w:rPr>
          <w:sz w:val="20"/>
        </w:rPr>
        <w:t xml:space="preserve">1. Временное хранение товаров для личного пользования осуществляется в порядке и на условиях, которые установлены </w:t>
      </w:r>
      <w:hyperlink w:history="0" w:anchor="P1574" w:tooltip="Глава 16">
        <w:r>
          <w:rPr>
            <w:sz w:val="20"/>
            <w:color w:val="0000ff"/>
          </w:rPr>
          <w:t xml:space="preserve">главой 16</w:t>
        </w:r>
      </w:hyperlink>
      <w:r>
        <w:rPr>
          <w:sz w:val="20"/>
        </w:rPr>
        <w:t xml:space="preserve"> настоящего Кодекса с учетом настоящей статьи.</w:t>
      </w:r>
    </w:p>
    <w:bookmarkStart w:id="4247" w:name="P4247"/>
    <w:bookmarkEnd w:id="4247"/>
    <w:p>
      <w:pPr>
        <w:pStyle w:val="0"/>
        <w:spacing w:before="200" w:line-rule="auto"/>
        <w:ind w:firstLine="540"/>
        <w:jc w:val="both"/>
      </w:pPr>
      <w:r>
        <w:rPr>
          <w:sz w:val="20"/>
        </w:rPr>
        <w:t xml:space="preserve">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w:t>
      </w:r>
      <w:hyperlink w:history="0" r:id="rId45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подтвердить</w:t>
        </w:r>
      </w:hyperlink>
      <w:r>
        <w:rPr>
          <w:sz w:val="20"/>
        </w:rPr>
        <w:t xml:space="preserve"> размещение товаров для личного пользования в месте их временного хранения, а также порядок такого подтверждения.</w:t>
      </w:r>
    </w:p>
    <w:bookmarkStart w:id="4249" w:name="P4249"/>
    <w:bookmarkEnd w:id="4249"/>
    <w:p>
      <w:pPr>
        <w:pStyle w:val="0"/>
        <w:spacing w:before="200" w:line-rule="auto"/>
        <w:ind w:firstLine="540"/>
        <w:jc w:val="both"/>
      </w:pPr>
      <w:r>
        <w:rPr>
          <w:sz w:val="20"/>
        </w:rPr>
        <w:t xml:space="preserve">4. Для помещения товаров для личного пользования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Комиссия формирует и обеспечивает размещение на официальном </w:t>
      </w:r>
      <w:r>
        <w:rPr>
          <w:sz w:val="20"/>
        </w:rPr>
        <w:t xml:space="preserve">сайте</w:t>
      </w:r>
      <w:r>
        <w:rPr>
          <w:sz w:val="20"/>
        </w:rPr>
        <w:t xml:space="preserve">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5. Товары для личного пользования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pPr>
        <w:pStyle w:val="0"/>
        <w:spacing w:before="200" w:line-rule="auto"/>
        <w:ind w:firstLine="540"/>
        <w:jc w:val="both"/>
      </w:pPr>
      <w:r>
        <w:rPr>
          <w:sz w:val="20"/>
        </w:rPr>
        <w:t xml:space="preserve">1) до дня истечения срока, указанного в </w:t>
      </w:r>
      <w:hyperlink w:history="0" w:anchor="P4255" w:tooltip="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
        <w:r>
          <w:rPr>
            <w:sz w:val="20"/>
            <w:color w:val="0000ff"/>
          </w:rPr>
          <w:t xml:space="preserve">пункте 6</w:t>
        </w:r>
      </w:hyperlink>
      <w:r>
        <w:rPr>
          <w:sz w:val="20"/>
        </w:rP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bookmarkStart w:id="4253" w:name="P4253"/>
    <w:bookmarkEnd w:id="4253"/>
    <w:p>
      <w:pPr>
        <w:pStyle w:val="0"/>
        <w:spacing w:before="200" w:line-rule="auto"/>
        <w:ind w:firstLine="540"/>
        <w:jc w:val="both"/>
      </w:pPr>
      <w:r>
        <w:rPr>
          <w:sz w:val="20"/>
        </w:rPr>
        <w:t xml:space="preserve">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3) до дня истечения 10 рабочих дней со дня, следующего за днем получения отказа в выдаче документов, указанных в </w:t>
      </w:r>
      <w:hyperlink w:history="0" w:anchor="P4253" w:tooltip="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
        <w:r>
          <w:rPr>
            <w:sz w:val="20"/>
            <w:color w:val="0000ff"/>
          </w:rPr>
          <w:t xml:space="preserve">подпункте 2</w:t>
        </w:r>
      </w:hyperlink>
      <w:r>
        <w:rPr>
          <w:sz w:val="20"/>
        </w:rPr>
        <w:t xml:space="preserve"> настоящего пункта.</w:t>
      </w:r>
    </w:p>
    <w:bookmarkStart w:id="4255" w:name="P4255"/>
    <w:bookmarkEnd w:id="4255"/>
    <w:p>
      <w:pPr>
        <w:pStyle w:val="0"/>
        <w:spacing w:before="200" w:line-rule="auto"/>
        <w:ind w:firstLine="540"/>
        <w:jc w:val="both"/>
      </w:pPr>
      <w:r>
        <w:rPr>
          <w:sz w:val="20"/>
        </w:rPr>
        <w:t xml:space="preserve">6. До истечения 2 месяцев со дня, следующего за днем регистрации таможенным органом заявления, указанного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обязано уведомить таможенный орган, зарегистрировавший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w:t>
        </w:r>
      </w:hyperlink>
      <w:r>
        <w:rPr>
          <w:sz w:val="20"/>
        </w:rP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bookmarkStart w:id="4256" w:name="P4256"/>
    <w:bookmarkEnd w:id="4256"/>
    <w:p>
      <w:pPr>
        <w:pStyle w:val="0"/>
        <w:spacing w:before="200" w:line-rule="auto"/>
        <w:ind w:firstLine="540"/>
        <w:jc w:val="both"/>
      </w:pPr>
      <w:r>
        <w:rPr>
          <w:sz w:val="20"/>
        </w:rPr>
        <w:t xml:space="preserve">7. До истечения срока временного хранения товаров для личного пользования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history="0" w:anchor="P4258" w:tooltip="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
        <w:r>
          <w:rPr>
            <w:sz w:val="20"/>
            <w:color w:val="0000ff"/>
          </w:rPr>
          <w:t xml:space="preserve">абзацем вторым</w:t>
        </w:r>
      </w:hyperlink>
      <w:r>
        <w:rPr>
          <w:sz w:val="20"/>
        </w:rPr>
        <w:t xml:space="preserve"> настоящего пункта.</w:t>
      </w:r>
    </w:p>
    <w:bookmarkStart w:id="4258" w:name="P4258"/>
    <w:bookmarkEnd w:id="4258"/>
    <w:p>
      <w:pPr>
        <w:pStyle w:val="0"/>
        <w:spacing w:before="200" w:line-rule="auto"/>
        <w:ind w:firstLine="540"/>
        <w:jc w:val="both"/>
      </w:pPr>
      <w:r>
        <w:rPr>
          <w:sz w:val="20"/>
        </w:rPr>
        <w:t xml:space="preserve">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pPr>
        <w:pStyle w:val="0"/>
        <w:spacing w:before="200" w:line-rule="auto"/>
        <w:ind w:firstLine="540"/>
        <w:jc w:val="both"/>
      </w:pPr>
      <w:r>
        <w:rPr>
          <w:sz w:val="20"/>
        </w:rPr>
        <w:t xml:space="preserve">9. Иностранное физическое лицо, указанное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w:t>
        </w:r>
      </w:hyperlink>
      <w:r>
        <w:rPr>
          <w:sz w:val="20"/>
        </w:rP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абзаца второго</w:t>
        </w:r>
      </w:hyperlink>
      <w:r>
        <w:rPr>
          <w:sz w:val="20"/>
        </w:rPr>
        <w:t xml:space="preserve"> настоящего пункта.</w:t>
      </w:r>
    </w:p>
    <w:bookmarkStart w:id="4260" w:name="P4260"/>
    <w:bookmarkEnd w:id="4260"/>
    <w:p>
      <w:pPr>
        <w:pStyle w:val="0"/>
        <w:spacing w:before="200" w:line-rule="auto"/>
        <w:ind w:firstLine="540"/>
        <w:jc w:val="both"/>
      </w:pPr>
      <w:r>
        <w:rPr>
          <w:sz w:val="20"/>
        </w:rP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260. Таможенное декларирование товаров для личного пользования</w:t>
      </w:r>
    </w:p>
    <w:p>
      <w:pPr>
        <w:pStyle w:val="0"/>
        <w:ind w:firstLine="540"/>
        <w:jc w:val="both"/>
      </w:pPr>
      <w:r>
        <w:rPr>
          <w:sz w:val="20"/>
        </w:rPr>
      </w:r>
    </w:p>
    <w:bookmarkStart w:id="4264" w:name="P4264"/>
    <w:bookmarkEnd w:id="4264"/>
    <w:p>
      <w:pPr>
        <w:pStyle w:val="0"/>
        <w:ind w:firstLine="540"/>
        <w:jc w:val="both"/>
      </w:pPr>
      <w:r>
        <w:rPr>
          <w:sz w:val="20"/>
        </w:rPr>
        <w:t xml:space="preserve">1. Таможенному декларированию подлежат:</w:t>
      </w:r>
    </w:p>
    <w:p>
      <w:pPr>
        <w:pStyle w:val="0"/>
        <w:spacing w:before="200" w:line-rule="auto"/>
        <w:ind w:firstLine="540"/>
        <w:jc w:val="both"/>
      </w:pPr>
      <w:r>
        <w:rPr>
          <w:sz w:val="20"/>
        </w:rPr>
        <w:t xml:space="preserve">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pPr>
        <w:pStyle w:val="0"/>
        <w:spacing w:before="200" w:line-rule="auto"/>
        <w:ind w:firstLine="540"/>
        <w:jc w:val="both"/>
      </w:pPr>
      <w:r>
        <w:rPr>
          <w:sz w:val="20"/>
        </w:rP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и требуется представление документов и (или) сведений, подтверждающих соблюдение таких запретов и ограничений;</w:t>
      </w:r>
    </w:p>
    <w:p>
      <w:pPr>
        <w:pStyle w:val="0"/>
        <w:spacing w:before="200" w:line-rule="auto"/>
        <w:ind w:firstLine="540"/>
        <w:jc w:val="both"/>
      </w:pPr>
      <w:r>
        <w:rPr>
          <w:sz w:val="20"/>
        </w:rPr>
        <w:t xml:space="preserve">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pPr>
        <w:pStyle w:val="0"/>
        <w:spacing w:before="200" w:line-rule="auto"/>
        <w:ind w:firstLine="540"/>
        <w:jc w:val="both"/>
      </w:pPr>
      <w:r>
        <w:rPr>
          <w:sz w:val="20"/>
        </w:rPr>
        <w:t xml:space="preserve">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pPr>
        <w:pStyle w:val="0"/>
        <w:spacing w:before="200" w:line-rule="auto"/>
        <w:ind w:firstLine="540"/>
        <w:jc w:val="both"/>
      </w:pPr>
      <w:r>
        <w:rPr>
          <w:sz w:val="20"/>
        </w:rPr>
        <w:t xml:space="preserve">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pPr>
        <w:pStyle w:val="0"/>
        <w:spacing w:before="200" w:line-rule="auto"/>
        <w:ind w:firstLine="540"/>
        <w:jc w:val="both"/>
      </w:pPr>
      <w:r>
        <w:rPr>
          <w:sz w:val="20"/>
        </w:rP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history="0" w:anchor="P4406"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
        <w:r>
          <w:rPr>
            <w:sz w:val="20"/>
            <w:color w:val="0000ff"/>
          </w:rPr>
          <w:t xml:space="preserve">пунктами 5</w:t>
        </w:r>
      </w:hyperlink>
      <w:r>
        <w:rPr>
          <w:sz w:val="20"/>
        </w:rPr>
        <w:t xml:space="preserve">,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7</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12 статьи 264</w:t>
        </w:r>
      </w:hyperlink>
      <w:r>
        <w:rPr>
          <w:sz w:val="20"/>
        </w:rPr>
        <w:t xml:space="preserve"> настоящего Кодекса;</w:t>
      </w:r>
    </w:p>
    <w:p>
      <w:pPr>
        <w:pStyle w:val="0"/>
        <w:spacing w:before="200" w:line-rule="auto"/>
        <w:ind w:firstLine="540"/>
        <w:jc w:val="both"/>
      </w:pPr>
      <w:r>
        <w:rPr>
          <w:sz w:val="20"/>
        </w:rPr>
        <w:t xml:space="preserve">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pPr>
        <w:pStyle w:val="0"/>
        <w:spacing w:before="200" w:line-rule="auto"/>
        <w:ind w:firstLine="540"/>
        <w:jc w:val="both"/>
      </w:pPr>
      <w:r>
        <w:rPr>
          <w:sz w:val="20"/>
        </w:rPr>
        <w:t xml:space="preserve">8) денежные инструменты, за исключением дорожных чеков;</w:t>
      </w:r>
    </w:p>
    <w:p>
      <w:pPr>
        <w:pStyle w:val="0"/>
        <w:spacing w:before="200" w:line-rule="auto"/>
        <w:ind w:firstLine="540"/>
        <w:jc w:val="both"/>
      </w:pPr>
      <w:r>
        <w:rPr>
          <w:sz w:val="20"/>
        </w:rPr>
        <w:t xml:space="preserve">9) культурные ценности, в отношении которых подлежат соблюдению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10) товары для личного пользования, пересылаемые в международных почтовых отправлениях;</w:t>
      </w:r>
    </w:p>
    <w:bookmarkStart w:id="4275" w:name="P4275"/>
    <w:bookmarkEnd w:id="4275"/>
    <w:p>
      <w:pPr>
        <w:pStyle w:val="0"/>
        <w:spacing w:before="200" w:line-rule="auto"/>
        <w:ind w:firstLine="540"/>
        <w:jc w:val="both"/>
      </w:pPr>
      <w:r>
        <w:rPr>
          <w:sz w:val="20"/>
        </w:rPr>
        <w:t xml:space="preserve">11) части транспортного средства для личного пользования, указанные в </w:t>
      </w:r>
      <w:hyperlink w:history="0" w:anchor="P4438" w:tooltip="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
        <w:r>
          <w:rPr>
            <w:sz w:val="20"/>
            <w:color w:val="0000ff"/>
          </w:rPr>
          <w:t xml:space="preserve">абзаце втором пункта 3 статьи 265</w:t>
        </w:r>
      </w:hyperlink>
      <w:r>
        <w:rPr>
          <w:sz w:val="20"/>
        </w:rPr>
        <w:t xml:space="preserve"> настоящего Кодекса;</w:t>
      </w:r>
    </w:p>
    <w:p>
      <w:pPr>
        <w:pStyle w:val="0"/>
        <w:spacing w:before="200" w:line-rule="auto"/>
        <w:ind w:firstLine="540"/>
        <w:jc w:val="both"/>
      </w:pPr>
      <w:r>
        <w:rPr>
          <w:sz w:val="20"/>
        </w:rPr>
        <w:t xml:space="preserve">12) товары, указанные в </w:t>
      </w:r>
      <w:hyperlink w:history="0" w:anchor="P4321"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
        <w:r>
          <w:rPr>
            <w:sz w:val="20"/>
            <w:color w:val="0000ff"/>
          </w:rPr>
          <w:t xml:space="preserve">пункте 18</w:t>
        </w:r>
      </w:hyperlink>
      <w:r>
        <w:rPr>
          <w:sz w:val="20"/>
        </w:rPr>
        <w:t xml:space="preserve"> настоящей статьи.</w:t>
      </w:r>
    </w:p>
    <w:p>
      <w:pPr>
        <w:pStyle w:val="0"/>
        <w:spacing w:before="200" w:line-rule="auto"/>
        <w:ind w:firstLine="540"/>
        <w:jc w:val="both"/>
      </w:pPr>
      <w:r>
        <w:rPr>
          <w:sz w:val="20"/>
        </w:rPr>
        <w:t xml:space="preserve">2. Не подлежат таможенному декларированию товары для личного пользования, указанные в </w:t>
      </w:r>
      <w:hyperlink w:history="0" w:anchor="P4264" w:tooltip="1. Таможенному декларированию подлежат:">
        <w:r>
          <w:rPr>
            <w:sz w:val="20"/>
            <w:color w:val="0000ff"/>
          </w:rPr>
          <w:t xml:space="preserve">пункте 1</w:t>
        </w:r>
      </w:hyperlink>
      <w:r>
        <w:rPr>
          <w:sz w:val="20"/>
        </w:rP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pPr>
        <w:pStyle w:val="0"/>
        <w:spacing w:before="200" w:line-rule="auto"/>
        <w:ind w:firstLine="540"/>
        <w:jc w:val="both"/>
      </w:pPr>
      <w:r>
        <w:rPr>
          <w:sz w:val="20"/>
        </w:rP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производится с использованием пассажирской таможенной декларации.</w:t>
      </w:r>
    </w:p>
    <w:p>
      <w:pPr>
        <w:pStyle w:val="0"/>
        <w:spacing w:before="200" w:line-rule="auto"/>
        <w:ind w:firstLine="540"/>
        <w:jc w:val="both"/>
      </w:pPr>
      <w:r>
        <w:rPr>
          <w:sz w:val="20"/>
        </w:rPr>
        <w:t xml:space="preserve">Сведения, подлежащие указанию в пассажирской таможенной декларации, определяются Комиссией при определении </w:t>
      </w:r>
      <w:r>
        <w:rPr>
          <w:sz w:val="20"/>
        </w:rPr>
        <w:t xml:space="preserve">порядка</w:t>
      </w:r>
      <w:r>
        <w:rPr>
          <w:sz w:val="20"/>
        </w:rPr>
        <w:t xml:space="preserve"> заполнения такой таможенной декларации с учетом </w:t>
      </w:r>
      <w:hyperlink w:history="0" w:anchor="P4289" w:tooltip="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
        <w:r>
          <w:rPr>
            <w:sz w:val="20"/>
            <w:color w:val="0000ff"/>
          </w:rPr>
          <w:t xml:space="preserve">пункта 9</w:t>
        </w:r>
      </w:hyperlink>
      <w:r>
        <w:rPr>
          <w:sz w:val="20"/>
        </w:rPr>
        <w:t xml:space="preserve"> настоящей статьи.</w:t>
      </w:r>
    </w:p>
    <w:bookmarkStart w:id="4280" w:name="P4280"/>
    <w:bookmarkEnd w:id="4280"/>
    <w:p>
      <w:pPr>
        <w:pStyle w:val="0"/>
        <w:spacing w:before="200" w:line-rule="auto"/>
        <w:ind w:firstLine="540"/>
        <w:jc w:val="both"/>
      </w:pPr>
      <w:r>
        <w:rPr>
          <w:sz w:val="20"/>
        </w:rPr>
        <w:t xml:space="preserve">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pPr>
        <w:pStyle w:val="0"/>
        <w:spacing w:before="200" w:line-rule="auto"/>
        <w:ind w:firstLine="540"/>
        <w:jc w:val="both"/>
      </w:pPr>
      <w:r>
        <w:rPr>
          <w:sz w:val="20"/>
        </w:rPr>
        <w:t xml:space="preserve">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pPr>
        <w:pStyle w:val="0"/>
        <w:spacing w:before="200" w:line-rule="auto"/>
        <w:ind w:firstLine="540"/>
        <w:jc w:val="both"/>
      </w:pPr>
      <w:r>
        <w:rPr>
          <w:sz w:val="20"/>
        </w:rPr>
        <w:t xml:space="preserve">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pPr>
        <w:pStyle w:val="0"/>
        <w:spacing w:before="200" w:line-rule="auto"/>
        <w:ind w:firstLine="540"/>
        <w:jc w:val="both"/>
      </w:pPr>
      <w:r>
        <w:rPr>
          <w:sz w:val="20"/>
        </w:rP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history="0" w:anchor="P4943" w:tooltip="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
        <w:r>
          <w:rPr>
            <w:sz w:val="20"/>
            <w:color w:val="0000ff"/>
          </w:rPr>
          <w:t xml:space="preserve">статьи 286</w:t>
        </w:r>
      </w:hyperlink>
      <w:r>
        <w:rPr>
          <w:sz w:val="20"/>
        </w:rPr>
        <w:t xml:space="preserve"> настоящего Кодекса.</w:t>
      </w:r>
    </w:p>
    <w:p>
      <w:pPr>
        <w:pStyle w:val="0"/>
        <w:spacing w:before="200" w:line-rule="auto"/>
        <w:ind w:firstLine="540"/>
        <w:jc w:val="both"/>
      </w:pPr>
      <w:r>
        <w:rPr>
          <w:sz w:val="20"/>
        </w:rPr>
        <w:t xml:space="preserve">5. Таможенное декларирование наличных денежных средств и (или) денежных инструментов производится с учетом </w:t>
      </w:r>
      <w:hyperlink w:history="0" w:anchor="P4315" w:tooltip="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
        <w:r>
          <w:rPr>
            <w:sz w:val="20"/>
            <w:color w:val="0000ff"/>
          </w:rPr>
          <w:t xml:space="preserve">пунктов 16</w:t>
        </w:r>
      </w:hyperlink>
      <w:r>
        <w:rPr>
          <w:sz w:val="20"/>
        </w:rPr>
        <w:t xml:space="preserve"> и </w:t>
      </w:r>
      <w:hyperlink w:history="0" w:anchor="P4316" w:tooltip="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
        <w:r>
          <w:rPr>
            <w:sz w:val="20"/>
            <w:color w:val="0000ff"/>
          </w:rPr>
          <w:t xml:space="preserve">17</w:t>
        </w:r>
      </w:hyperlink>
      <w:r>
        <w:rPr>
          <w:sz w:val="20"/>
        </w:rPr>
        <w:t xml:space="preserve"> настоящей статьи.</w:t>
      </w:r>
    </w:p>
    <w:bookmarkStart w:id="4285" w:name="P4285"/>
    <w:bookmarkEnd w:id="4285"/>
    <w:p>
      <w:pPr>
        <w:pStyle w:val="0"/>
        <w:spacing w:before="200" w:line-rule="auto"/>
        <w:ind w:firstLine="540"/>
        <w:jc w:val="both"/>
      </w:pPr>
      <w:r>
        <w:rPr>
          <w:sz w:val="20"/>
        </w:rPr>
        <w:t xml:space="preserve">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pPr>
        <w:pStyle w:val="0"/>
        <w:spacing w:before="200" w:line-rule="auto"/>
        <w:ind w:firstLine="540"/>
        <w:jc w:val="both"/>
      </w:pPr>
      <w:r>
        <w:rPr>
          <w:sz w:val="20"/>
        </w:rPr>
        <w:t xml:space="preserve">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pPr>
        <w:pStyle w:val="0"/>
        <w:spacing w:before="200" w:line-rule="auto"/>
        <w:ind w:firstLine="540"/>
        <w:jc w:val="both"/>
      </w:pPr>
      <w:r>
        <w:rPr>
          <w:sz w:val="20"/>
        </w:rPr>
        <w:t xml:space="preserve">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bookmarkStart w:id="4288" w:name="P4288"/>
    <w:bookmarkEnd w:id="4288"/>
    <w:p>
      <w:pPr>
        <w:pStyle w:val="0"/>
        <w:spacing w:before="200" w:line-rule="auto"/>
        <w:ind w:firstLine="540"/>
        <w:jc w:val="both"/>
      </w:pPr>
      <w:r>
        <w:rPr>
          <w:sz w:val="20"/>
        </w:rPr>
        <w:t xml:space="preserve">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bookmarkStart w:id="4289" w:name="P4289"/>
    <w:bookmarkEnd w:id="4289"/>
    <w:p>
      <w:pPr>
        <w:pStyle w:val="0"/>
        <w:spacing w:before="200" w:line-rule="auto"/>
        <w:ind w:firstLine="540"/>
        <w:jc w:val="both"/>
      </w:pPr>
      <w:r>
        <w:rPr>
          <w:sz w:val="20"/>
        </w:rPr>
        <w:t xml:space="preserve">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pPr>
        <w:pStyle w:val="0"/>
        <w:spacing w:before="200" w:line-rule="auto"/>
        <w:ind w:firstLine="540"/>
        <w:jc w:val="both"/>
      </w:pPr>
      <w:r>
        <w:rPr>
          <w:sz w:val="20"/>
        </w:rPr>
        <w:t xml:space="preserve">1) свободное обращение;</w:t>
      </w:r>
    </w:p>
    <w:p>
      <w:pPr>
        <w:pStyle w:val="0"/>
        <w:spacing w:before="200" w:line-rule="auto"/>
        <w:ind w:firstLine="540"/>
        <w:jc w:val="both"/>
      </w:pPr>
      <w:r>
        <w:rPr>
          <w:sz w:val="20"/>
        </w:rPr>
        <w:t xml:space="preserve">2) временный ввоз. Временный ввоз может быть заявлен только в отношении транспортных средств для личного пользования, указанных в </w:t>
      </w:r>
      <w:hyperlink w:history="0" w:anchor="P4395" w:tooltip="Статья 264. Временный ввоз транспортных средств для личного пользования">
        <w:r>
          <w:rPr>
            <w:sz w:val="20"/>
            <w:color w:val="0000ff"/>
          </w:rPr>
          <w:t xml:space="preserve">статье 264</w:t>
        </w:r>
      </w:hyperlink>
      <w:r>
        <w:rPr>
          <w:sz w:val="20"/>
        </w:rPr>
        <w:t xml:space="preserve"> настоящего Кодекса;</w:t>
      </w:r>
    </w:p>
    <w:p>
      <w:pPr>
        <w:pStyle w:val="0"/>
        <w:spacing w:before="200" w:line-rule="auto"/>
        <w:ind w:firstLine="540"/>
        <w:jc w:val="both"/>
      </w:pPr>
      <w:r>
        <w:rPr>
          <w:sz w:val="20"/>
        </w:rPr>
        <w:t xml:space="preserve">3) вывоз;</w:t>
      </w:r>
    </w:p>
    <w:p>
      <w:pPr>
        <w:pStyle w:val="0"/>
        <w:spacing w:before="200" w:line-rule="auto"/>
        <w:ind w:firstLine="540"/>
        <w:jc w:val="both"/>
      </w:pPr>
      <w:r>
        <w:rPr>
          <w:sz w:val="20"/>
        </w:rPr>
        <w:t xml:space="preserve">4) временный вывоз.</w:t>
      </w:r>
    </w:p>
    <w:bookmarkStart w:id="4294" w:name="P4294"/>
    <w:bookmarkEnd w:id="4294"/>
    <w:p>
      <w:pPr>
        <w:pStyle w:val="0"/>
        <w:spacing w:before="200" w:line-rule="auto"/>
        <w:ind w:firstLine="540"/>
        <w:jc w:val="both"/>
      </w:pPr>
      <w:r>
        <w:rPr>
          <w:sz w:val="20"/>
        </w:rPr>
        <w:t xml:space="preserve">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pPr>
        <w:pStyle w:val="0"/>
        <w:spacing w:before="200" w:line-rule="auto"/>
        <w:ind w:firstLine="540"/>
        <w:jc w:val="both"/>
      </w:pPr>
      <w:r>
        <w:rPr>
          <w:sz w:val="20"/>
        </w:rP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w:history="0" r:id="rId459"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w:t>
      </w:r>
    </w:p>
    <w:bookmarkStart w:id="4296" w:name="P4296"/>
    <w:bookmarkEnd w:id="4296"/>
    <w:p>
      <w:pPr>
        <w:pStyle w:val="0"/>
        <w:spacing w:before="200" w:line-rule="auto"/>
        <w:ind w:firstLine="540"/>
        <w:jc w:val="both"/>
      </w:pPr>
      <w:r>
        <w:rPr>
          <w:sz w:val="20"/>
        </w:rPr>
        <w:t xml:space="preserve">11. Таможенное декларирование товаров для личного пользования осуществляется декларантом либо таможенным представителем, а в </w:t>
      </w:r>
      <w:hyperlink w:history="0" r:id="rId460"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случаях</w:t>
        </w:r>
      </w:hyperlink>
      <w:r>
        <w:rPr>
          <w:sz w:val="20"/>
        </w:rPr>
        <w:t xml:space="preserve">, определяемых Комиссией, - иным лицом, действующим от имени и по поручению декларанта.</w:t>
      </w:r>
    </w:p>
    <w:bookmarkStart w:id="4297" w:name="P4297"/>
    <w:bookmarkEnd w:id="4297"/>
    <w:p>
      <w:pPr>
        <w:pStyle w:val="0"/>
        <w:spacing w:before="200" w:line-rule="auto"/>
        <w:ind w:firstLine="540"/>
        <w:jc w:val="both"/>
      </w:pPr>
      <w:r>
        <w:rPr>
          <w:sz w:val="20"/>
        </w:rPr>
        <w:t xml:space="preserve">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pPr>
        <w:pStyle w:val="0"/>
        <w:spacing w:before="200" w:line-rule="auto"/>
        <w:ind w:firstLine="540"/>
        <w:jc w:val="both"/>
      </w:pPr>
      <w:r>
        <w:rPr>
          <w:sz w:val="20"/>
        </w:rP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history="0" w:anchor="P4299" w:tooltip="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259 настоящего Кодекса.">
        <w:r>
          <w:rPr>
            <w:sz w:val="20"/>
            <w:color w:val="0000ff"/>
          </w:rPr>
          <w:t xml:space="preserve">абзацем третьим</w:t>
        </w:r>
      </w:hyperlink>
      <w:r>
        <w:rPr>
          <w:sz w:val="20"/>
        </w:rPr>
        <w:t xml:space="preserve"> настоящего пункта.</w:t>
      </w:r>
    </w:p>
    <w:bookmarkStart w:id="4299" w:name="P4299"/>
    <w:bookmarkEnd w:id="4299"/>
    <w:p>
      <w:pPr>
        <w:pStyle w:val="0"/>
        <w:spacing w:before="200" w:line-rule="auto"/>
        <w:ind w:firstLine="540"/>
        <w:jc w:val="both"/>
      </w:pPr>
      <w:r>
        <w:rPr>
          <w:sz w:val="20"/>
        </w:rPr>
        <w:t xml:space="preserve">В отношении товаров для личного пользования, помещенных на временное хранение в соответствии со </w:t>
      </w:r>
      <w:hyperlink w:history="0" w:anchor="P4244" w:tooltip="Статья 259. Временное хранение товаров для личного пользования">
        <w:r>
          <w:rPr>
            <w:sz w:val="20"/>
            <w:color w:val="0000ff"/>
          </w:rPr>
          <w:t xml:space="preserve">статьей 259</w:t>
        </w:r>
      </w:hyperlink>
      <w:r>
        <w:rPr>
          <w:sz w:val="20"/>
        </w:rP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history="0" w:anchor="P4249"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
        <w:r>
          <w:rPr>
            <w:sz w:val="20"/>
            <w:color w:val="0000ff"/>
          </w:rPr>
          <w:t xml:space="preserve">абзаце первом пункта 4 статьи 259</w:t>
        </w:r>
      </w:hyperlink>
      <w:r>
        <w:rPr>
          <w:sz w:val="20"/>
        </w:rPr>
        <w:t xml:space="preserve"> настоящего Кодекса.</w:t>
      </w:r>
    </w:p>
    <w:p>
      <w:pPr>
        <w:pStyle w:val="0"/>
        <w:spacing w:before="200" w:line-rule="auto"/>
        <w:ind w:firstLine="540"/>
        <w:jc w:val="both"/>
      </w:pPr>
      <w:r>
        <w:rPr>
          <w:sz w:val="20"/>
        </w:rP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w:history="0" r:id="rId461"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sz w:val="20"/>
            <w:color w:val="0000ff"/>
          </w:rPr>
          <w:t xml:space="preserve">органу</w:t>
        </w:r>
      </w:hyperlink>
      <w:r>
        <w:rPr>
          <w:sz w:val="20"/>
        </w:rPr>
        <w:t xml:space="preserve">, правомочному в соответствии с законодательством государств-членов регистрировать пассажирскую таможенную декларацию.</w:t>
      </w:r>
    </w:p>
    <w:p>
      <w:pPr>
        <w:pStyle w:val="0"/>
        <w:spacing w:before="200" w:line-rule="auto"/>
        <w:ind w:firstLine="540"/>
        <w:jc w:val="both"/>
      </w:pPr>
      <w:r>
        <w:rPr>
          <w:sz w:val="20"/>
        </w:rP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history="0" w:anchor="P1831" w:tooltip="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
        <w:r>
          <w:rPr>
            <w:sz w:val="20"/>
            <w:color w:val="0000ff"/>
          </w:rPr>
          <w:t xml:space="preserve">пунктом 1 статьи 110</w:t>
        </w:r>
      </w:hyperlink>
      <w:r>
        <w:rPr>
          <w:sz w:val="20"/>
        </w:rPr>
        <w:t xml:space="preserve"> настоящего Кодекса.</w:t>
      </w:r>
    </w:p>
    <w:p>
      <w:pPr>
        <w:pStyle w:val="0"/>
        <w:spacing w:before="200" w:line-rule="auto"/>
        <w:ind w:firstLine="540"/>
        <w:jc w:val="both"/>
      </w:pPr>
      <w:r>
        <w:rPr>
          <w:sz w:val="20"/>
        </w:rPr>
        <w:t xml:space="preserve">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pPr>
        <w:pStyle w:val="0"/>
        <w:spacing w:before="200" w:line-rule="auto"/>
        <w:ind w:firstLine="540"/>
        <w:jc w:val="both"/>
      </w:pPr>
      <w:r>
        <w:rPr>
          <w:sz w:val="20"/>
        </w:rPr>
        <w:t xml:space="preserve">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pPr>
        <w:pStyle w:val="0"/>
        <w:spacing w:before="200" w:line-rule="auto"/>
        <w:ind w:firstLine="540"/>
        <w:jc w:val="both"/>
      </w:pPr>
      <w:r>
        <w:rPr>
          <w:sz w:val="20"/>
        </w:rPr>
        <w:t xml:space="preserve">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pPr>
        <w:pStyle w:val="0"/>
        <w:spacing w:before="200" w:line-rule="auto"/>
        <w:ind w:firstLine="540"/>
        <w:jc w:val="both"/>
      </w:pPr>
      <w:r>
        <w:rPr>
          <w:sz w:val="20"/>
        </w:rPr>
        <w:t xml:space="preserve">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pPr>
        <w:pStyle w:val="0"/>
        <w:spacing w:before="200" w:line-rule="auto"/>
        <w:ind w:firstLine="540"/>
        <w:jc w:val="both"/>
      </w:pPr>
      <w:r>
        <w:rPr>
          <w:sz w:val="20"/>
        </w:rPr>
        <w:t xml:space="preserve">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pPr>
        <w:pStyle w:val="0"/>
        <w:spacing w:before="200" w:line-rule="auto"/>
        <w:ind w:firstLine="540"/>
        <w:jc w:val="both"/>
      </w:pPr>
      <w:r>
        <w:rPr>
          <w:sz w:val="20"/>
        </w:rPr>
        <w:t xml:space="preserve">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pPr>
        <w:pStyle w:val="0"/>
        <w:spacing w:before="200" w:line-rule="auto"/>
        <w:ind w:firstLine="540"/>
        <w:jc w:val="both"/>
      </w:pPr>
      <w:r>
        <w:rPr>
          <w:sz w:val="20"/>
        </w:rPr>
        <w:t xml:space="preserve">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pPr>
        <w:pStyle w:val="0"/>
        <w:spacing w:before="200" w:line-rule="auto"/>
        <w:ind w:firstLine="540"/>
        <w:jc w:val="both"/>
      </w:pPr>
      <w:r>
        <w:rPr>
          <w:sz w:val="20"/>
        </w:rPr>
        <w:t xml:space="preserve">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pPr>
        <w:pStyle w:val="0"/>
        <w:spacing w:before="200" w:line-rule="auto"/>
        <w:ind w:firstLine="540"/>
        <w:jc w:val="both"/>
      </w:pPr>
      <w:r>
        <w:rPr>
          <w:sz w:val="20"/>
        </w:rPr>
        <w:t xml:space="preserve">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pPr>
        <w:pStyle w:val="0"/>
        <w:spacing w:before="200" w:line-rule="auto"/>
        <w:ind w:firstLine="540"/>
        <w:jc w:val="both"/>
      </w:pPr>
      <w:r>
        <w:rPr>
          <w:sz w:val="20"/>
        </w:rP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history="0" w:anchor="P4419" w:tooltip="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
        <w:r>
          <w:rPr>
            <w:sz w:val="20"/>
            <w:color w:val="0000ff"/>
          </w:rPr>
          <w:t xml:space="preserve">подпунктами 2</w:t>
        </w:r>
      </w:hyperlink>
      <w:r>
        <w:rPr>
          <w:sz w:val="20"/>
        </w:rPr>
        <w:t xml:space="preserve"> и </w:t>
      </w:r>
      <w:hyperlink w:history="0" w:anchor="P4420" w:tooltip="3) транспортное средство для личного пользования, временно ввезенное иностранным физическим лицом, - иным иностранным физическим лицам;">
        <w:r>
          <w:rPr>
            <w:sz w:val="20"/>
            <w:color w:val="0000ff"/>
          </w:rPr>
          <w:t xml:space="preserve">3 пункта 8 и пунктом 9 статьи 264</w:t>
        </w:r>
      </w:hyperlink>
      <w:r>
        <w:rPr>
          <w:sz w:val="20"/>
        </w:rPr>
        <w:t xml:space="preserve"> настоящего Кодекса;</w:t>
      </w:r>
    </w:p>
    <w:p>
      <w:pPr>
        <w:pStyle w:val="0"/>
        <w:spacing w:before="200" w:line-rule="auto"/>
        <w:ind w:firstLine="540"/>
        <w:jc w:val="both"/>
      </w:pPr>
      <w:r>
        <w:rPr>
          <w:sz w:val="20"/>
        </w:rPr>
        <w:t xml:space="preserve">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pPr>
        <w:pStyle w:val="0"/>
        <w:spacing w:before="200" w:line-rule="auto"/>
        <w:ind w:firstLine="540"/>
        <w:jc w:val="both"/>
      </w:pPr>
      <w:r>
        <w:rPr>
          <w:sz w:val="20"/>
        </w:rPr>
        <w:t xml:space="preserve">11) указанные в </w:t>
      </w:r>
      <w:hyperlink w:history="0" w:anchor="P4321"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
        <w:r>
          <w:rPr>
            <w:sz w:val="20"/>
            <w:color w:val="0000ff"/>
          </w:rPr>
          <w:t xml:space="preserve">пункте 18</w:t>
        </w:r>
      </w:hyperlink>
      <w:r>
        <w:rPr>
          <w:sz w:val="20"/>
        </w:rPr>
        <w:t xml:space="preserve"> настоящей статьи.</w:t>
      </w:r>
    </w:p>
    <w:p>
      <w:pPr>
        <w:pStyle w:val="0"/>
        <w:spacing w:before="200" w:line-rule="auto"/>
        <w:ind w:firstLine="540"/>
        <w:jc w:val="both"/>
      </w:pPr>
      <w:r>
        <w:rPr>
          <w:sz w:val="20"/>
        </w:rPr>
        <w:t xml:space="preserve">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bookmarkStart w:id="4315" w:name="P4315"/>
    <w:bookmarkEnd w:id="4315"/>
    <w:p>
      <w:pPr>
        <w:pStyle w:val="0"/>
        <w:spacing w:before="200" w:line-rule="auto"/>
        <w:ind w:firstLine="540"/>
        <w:jc w:val="both"/>
      </w:pPr>
      <w:r>
        <w:rPr>
          <w:sz w:val="20"/>
        </w:rPr>
        <w:t xml:space="preserve">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bookmarkStart w:id="4316" w:name="P4316"/>
    <w:bookmarkEnd w:id="4316"/>
    <w:p>
      <w:pPr>
        <w:pStyle w:val="0"/>
        <w:spacing w:before="200" w:line-rule="auto"/>
        <w:ind w:firstLine="540"/>
        <w:jc w:val="both"/>
      </w:pPr>
      <w:r>
        <w:rPr>
          <w:sz w:val="20"/>
        </w:rPr>
        <w:t xml:space="preserve">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pPr>
        <w:pStyle w:val="0"/>
        <w:spacing w:before="200" w:line-rule="auto"/>
        <w:ind w:firstLine="540"/>
        <w:jc w:val="both"/>
      </w:pPr>
      <w:r>
        <w:rPr>
          <w:sz w:val="20"/>
        </w:rPr>
        <w:t xml:space="preserve">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pPr>
        <w:pStyle w:val="0"/>
        <w:spacing w:before="200" w:line-rule="auto"/>
        <w:ind w:firstLine="540"/>
        <w:jc w:val="both"/>
      </w:pPr>
      <w:r>
        <w:rPr>
          <w:sz w:val="20"/>
        </w:rPr>
        <w:t xml:space="preserve">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pPr>
        <w:pStyle w:val="0"/>
        <w:spacing w:before="200" w:line-rule="auto"/>
        <w:ind w:firstLine="540"/>
        <w:jc w:val="both"/>
      </w:pPr>
      <w:r>
        <w:rPr>
          <w:sz w:val="20"/>
        </w:rPr>
        <w:t xml:space="preserve">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pPr>
        <w:pStyle w:val="0"/>
        <w:spacing w:before="200" w:line-rule="auto"/>
        <w:ind w:firstLine="540"/>
        <w:jc w:val="both"/>
      </w:pPr>
      <w:r>
        <w:rPr>
          <w:sz w:val="20"/>
        </w:rPr>
        <w:t xml:space="preserve">4) сведения о маршруте и способе перевозки (вид транспорта, которым осуществляется перевозка) наличных денежных средств и (или) денежных инструментов.</w:t>
      </w:r>
    </w:p>
    <w:bookmarkStart w:id="4321" w:name="P4321"/>
    <w:bookmarkEnd w:id="4321"/>
    <w:p>
      <w:pPr>
        <w:pStyle w:val="0"/>
        <w:spacing w:before="200" w:line-rule="auto"/>
        <w:ind w:firstLine="540"/>
        <w:jc w:val="both"/>
      </w:pPr>
      <w:r>
        <w:rPr>
          <w:sz w:val="20"/>
        </w:rPr>
        <w:t xml:space="preserve">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bookmarkStart w:id="4322" w:name="P4322"/>
    <w:bookmarkEnd w:id="4322"/>
    <w:p>
      <w:pPr>
        <w:pStyle w:val="0"/>
        <w:spacing w:before="200" w:line-rule="auto"/>
        <w:ind w:firstLine="540"/>
        <w:jc w:val="both"/>
      </w:pPr>
      <w:r>
        <w:rPr>
          <w:sz w:val="20"/>
        </w:rPr>
        <w:t xml:space="preserve">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pPr>
        <w:pStyle w:val="0"/>
        <w:spacing w:before="200" w:line-rule="auto"/>
        <w:ind w:firstLine="540"/>
        <w:jc w:val="both"/>
      </w:pPr>
      <w:r>
        <w:rPr>
          <w:sz w:val="20"/>
        </w:rPr>
        <w:t xml:space="preserve">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pPr>
        <w:pStyle w:val="0"/>
        <w:spacing w:before="200" w:line-rule="auto"/>
        <w:ind w:firstLine="540"/>
        <w:jc w:val="both"/>
      </w:pPr>
      <w:r>
        <w:rPr>
          <w:sz w:val="20"/>
        </w:rPr>
        <w:t xml:space="preserve">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pPr>
        <w:pStyle w:val="0"/>
        <w:spacing w:before="200" w:line-rule="auto"/>
        <w:ind w:firstLine="540"/>
        <w:jc w:val="both"/>
      </w:pPr>
      <w:r>
        <w:rPr>
          <w:sz w:val="20"/>
        </w:rPr>
        <w:t xml:space="preserve">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Start w:id="4326" w:name="P4326"/>
    <w:bookmarkEnd w:id="4326"/>
    <w:p>
      <w:pPr>
        <w:pStyle w:val="0"/>
        <w:spacing w:before="200" w:line-rule="auto"/>
        <w:ind w:firstLine="540"/>
        <w:jc w:val="both"/>
      </w:pPr>
      <w:r>
        <w:rPr>
          <w:sz w:val="20"/>
        </w:rPr>
        <w:t xml:space="preserve">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pPr>
        <w:pStyle w:val="0"/>
        <w:spacing w:before="200" w:line-rule="auto"/>
        <w:ind w:firstLine="540"/>
        <w:jc w:val="both"/>
      </w:pPr>
      <w:r>
        <w:rPr>
          <w:sz w:val="20"/>
        </w:rPr>
        <w:t xml:space="preserve">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pPr>
        <w:pStyle w:val="0"/>
        <w:spacing w:before="200" w:line-rule="auto"/>
        <w:ind w:firstLine="540"/>
        <w:jc w:val="both"/>
      </w:pPr>
      <w:r>
        <w:rPr>
          <w:sz w:val="20"/>
        </w:rPr>
        <w:t xml:space="preserve">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pPr>
        <w:pStyle w:val="0"/>
        <w:ind w:firstLine="540"/>
        <w:jc w:val="both"/>
      </w:pPr>
      <w:r>
        <w:rPr>
          <w:sz w:val="20"/>
        </w:rPr>
      </w:r>
    </w:p>
    <w:bookmarkStart w:id="4330" w:name="P4330"/>
    <w:bookmarkEnd w:id="4330"/>
    <w:p>
      <w:pPr>
        <w:pStyle w:val="2"/>
        <w:outlineLvl w:val="3"/>
        <w:ind w:firstLine="540"/>
        <w:jc w:val="both"/>
      </w:pPr>
      <w:r>
        <w:rPr>
          <w:sz w:val="20"/>
        </w:rPr>
        <w:t xml:space="preserve">Статья 261. Представление документов при таможенном декларировании товаров для личного пользования</w:t>
      </w:r>
    </w:p>
    <w:p>
      <w:pPr>
        <w:pStyle w:val="0"/>
        <w:ind w:firstLine="540"/>
        <w:jc w:val="both"/>
      </w:pPr>
      <w:r>
        <w:rPr>
          <w:sz w:val="20"/>
        </w:rPr>
      </w:r>
    </w:p>
    <w:bookmarkStart w:id="4332" w:name="P4332"/>
    <w:bookmarkEnd w:id="4332"/>
    <w:p>
      <w:pPr>
        <w:pStyle w:val="0"/>
        <w:ind w:firstLine="540"/>
        <w:jc w:val="both"/>
      </w:pPr>
      <w:r>
        <w:rPr>
          <w:sz w:val="20"/>
        </w:rPr>
        <w:t xml:space="preserve">1. К документам, подтверждающим сведения, заявленные в пассажирской таможенной декларации, относятся:</w:t>
      </w:r>
    </w:p>
    <w:p>
      <w:pPr>
        <w:pStyle w:val="0"/>
        <w:spacing w:before="200" w:line-rule="auto"/>
        <w:ind w:firstLine="540"/>
        <w:jc w:val="both"/>
      </w:pPr>
      <w:r>
        <w:rPr>
          <w:sz w:val="20"/>
        </w:rPr>
        <w:t xml:space="preserve">1) </w:t>
      </w:r>
      <w:hyperlink w:history="0" r:id="rId462"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документы</w:t>
        </w:r>
      </w:hyperlink>
      <w:r>
        <w:rPr>
          <w:sz w:val="20"/>
        </w:rPr>
        <w:t xml:space="preserve">, удостоверяющие личность, в том числе несовершеннолетнего лица;</w:t>
      </w:r>
    </w:p>
    <w:p>
      <w:pPr>
        <w:pStyle w:val="0"/>
        <w:spacing w:before="200" w:line-rule="auto"/>
        <w:ind w:firstLine="540"/>
        <w:jc w:val="both"/>
      </w:pPr>
      <w:r>
        <w:rPr>
          <w:sz w:val="20"/>
        </w:rPr>
        <w:t xml:space="preserve">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pPr>
        <w:pStyle w:val="0"/>
        <w:spacing w:before="200" w:line-rule="auto"/>
        <w:ind w:firstLine="540"/>
        <w:jc w:val="both"/>
      </w:pPr>
      <w:r>
        <w:rPr>
          <w:sz w:val="20"/>
        </w:rPr>
        <w:t xml:space="preserve">3) документы, подтверждающие соблюдение запретов и ограничений, подлежащих соблюдению физическими лицами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 если соблюдение запретов и ограничений подтверждается представлением таких документов;</w:t>
      </w:r>
    </w:p>
    <w:p>
      <w:pPr>
        <w:pStyle w:val="0"/>
        <w:spacing w:before="200" w:line-rule="auto"/>
        <w:ind w:firstLine="540"/>
        <w:jc w:val="both"/>
      </w:pPr>
      <w:r>
        <w:rPr>
          <w:sz w:val="20"/>
        </w:rPr>
        <w:t xml:space="preserve">4) транспортные (перевозочные) документы;</w:t>
      </w:r>
    </w:p>
    <w:p>
      <w:pPr>
        <w:pStyle w:val="0"/>
        <w:spacing w:before="200" w:line-rule="auto"/>
        <w:ind w:firstLine="540"/>
        <w:jc w:val="both"/>
      </w:pPr>
      <w:r>
        <w:rPr>
          <w:sz w:val="20"/>
        </w:rPr>
        <w:t xml:space="preserve">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pPr>
        <w:pStyle w:val="0"/>
        <w:spacing w:before="200" w:line-rule="auto"/>
        <w:ind w:firstLine="540"/>
        <w:jc w:val="both"/>
      </w:pPr>
      <w:r>
        <w:rPr>
          <w:sz w:val="20"/>
        </w:rP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history="0" w:anchor="P4275" w:tooltip="11) части транспортного средства для личного пользования, указанные в абзаце втором пункта 3 статьи 265 настоящего Кодекса;">
        <w:r>
          <w:rPr>
            <w:sz w:val="20"/>
            <w:color w:val="0000ff"/>
          </w:rPr>
          <w:t xml:space="preserve">подпунктом 11 пункта 1 статьи 260</w:t>
        </w:r>
      </w:hyperlink>
      <w:r>
        <w:rPr>
          <w:sz w:val="20"/>
        </w:rPr>
        <w:t xml:space="preserve"> настоящего Кодекса;</w:t>
      </w:r>
    </w:p>
    <w:p>
      <w:pPr>
        <w:pStyle w:val="0"/>
        <w:spacing w:before="200" w:line-rule="auto"/>
        <w:ind w:firstLine="540"/>
        <w:jc w:val="both"/>
      </w:pPr>
      <w:r>
        <w:rPr>
          <w:sz w:val="20"/>
        </w:rPr>
        <w:t xml:space="preserve">8) документы, подтверждающие право владения, пользования и (или) распоряжения транспортным средством для личного пользования;</w:t>
      </w:r>
    </w:p>
    <w:p>
      <w:pPr>
        <w:pStyle w:val="0"/>
        <w:spacing w:before="200" w:line-rule="auto"/>
        <w:ind w:firstLine="540"/>
        <w:jc w:val="both"/>
      </w:pPr>
      <w:r>
        <w:rPr>
          <w:sz w:val="20"/>
        </w:rPr>
        <w:t xml:space="preserve">9) документы, подтверждающие происхождение наличных денежных средств и (или) денежных инструментов в </w:t>
      </w:r>
      <w:hyperlink w:history="0" r:id="rId463" w:tooltip="Решение Коллегии Евразийской экономической комиссии от 06.08.2019 N 130 &quot;О представлении документов для подтверждения происхождения наличных денежных средств и (или) денежных инструментов&quot; {КонсультантПлюс}">
        <w:r>
          <w:rPr>
            <w:sz w:val="20"/>
            <w:color w:val="0000ff"/>
          </w:rPr>
          <w:t xml:space="preserve">случаях</w:t>
        </w:r>
      </w:hyperlink>
      <w:r>
        <w:rPr>
          <w:sz w:val="20"/>
        </w:rPr>
        <w:t xml:space="preserve">, определяемых Комиссией;</w:t>
      </w:r>
    </w:p>
    <w:p>
      <w:pPr>
        <w:pStyle w:val="0"/>
        <w:spacing w:before="200" w:line-rule="auto"/>
        <w:ind w:firstLine="540"/>
        <w:jc w:val="both"/>
      </w:pPr>
      <w:r>
        <w:rPr>
          <w:sz w:val="20"/>
        </w:rPr>
        <w:t xml:space="preserve">10) документы, указанные в </w:t>
      </w:r>
      <w:hyperlink w:history="0" w:anchor="P4322" w:tooltip="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
        <w:r>
          <w:rPr>
            <w:sz w:val="20"/>
            <w:color w:val="0000ff"/>
          </w:rPr>
          <w:t xml:space="preserve">пунктах 19</w:t>
        </w:r>
      </w:hyperlink>
      <w:r>
        <w:rPr>
          <w:sz w:val="20"/>
        </w:rPr>
        <w:t xml:space="preserve"> и </w:t>
      </w:r>
      <w:hyperlink w:history="0" w:anchor="P4326" w:tooltip="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
        <w:r>
          <w:rPr>
            <w:sz w:val="20"/>
            <w:color w:val="0000ff"/>
          </w:rPr>
          <w:t xml:space="preserve">20 статьи 260</w:t>
        </w:r>
      </w:hyperlink>
      <w:r>
        <w:rPr>
          <w:sz w:val="20"/>
        </w:rPr>
        <w:t xml:space="preserve"> настоящего Кодекса;</w:t>
      </w:r>
    </w:p>
    <w:p>
      <w:pPr>
        <w:pStyle w:val="0"/>
        <w:spacing w:before="200" w:line-rule="auto"/>
        <w:ind w:firstLine="540"/>
        <w:jc w:val="both"/>
      </w:pPr>
      <w:r>
        <w:rPr>
          <w:sz w:val="20"/>
        </w:rP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history="0" w:anchor="P4296"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sz w:val="20"/>
            <w:color w:val="0000ff"/>
          </w:rPr>
          <w:t xml:space="preserve">пунктом 11 статьи 260</w:t>
        </w:r>
      </w:hyperlink>
      <w:r>
        <w:rPr>
          <w:sz w:val="20"/>
        </w:rPr>
        <w:t xml:space="preserve"> настоящего Кодекса.</w:t>
      </w:r>
    </w:p>
    <w:p>
      <w:pPr>
        <w:pStyle w:val="0"/>
        <w:spacing w:before="200" w:line-rule="auto"/>
        <w:ind w:firstLine="540"/>
        <w:jc w:val="both"/>
      </w:pPr>
      <w:r>
        <w:rPr>
          <w:sz w:val="20"/>
        </w:rPr>
        <w:t xml:space="preserve">2. В случае если в документах, указанных в </w:t>
      </w:r>
      <w:hyperlink w:history="0" w:anchor="P4332" w:tooltip="1. К документам, подтверждающим сведения, заявленные в пассажирской таможенной декларации, относятся:">
        <w:r>
          <w:rPr>
            <w:sz w:val="20"/>
            <w:color w:val="0000ff"/>
          </w:rPr>
          <w:t xml:space="preserve">пункте 1</w:t>
        </w:r>
      </w:hyperlink>
      <w:r>
        <w:rPr>
          <w:sz w:val="20"/>
        </w:rP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pPr>
        <w:pStyle w:val="0"/>
        <w:spacing w:before="200" w:line-rule="auto"/>
        <w:ind w:firstLine="540"/>
        <w:jc w:val="both"/>
      </w:pPr>
      <w:r>
        <w:rPr>
          <w:sz w:val="20"/>
        </w:rPr>
        <w:t xml:space="preserve">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pPr>
        <w:pStyle w:val="0"/>
        <w:spacing w:before="200" w:line-rule="auto"/>
        <w:ind w:firstLine="540"/>
        <w:jc w:val="both"/>
      </w:pPr>
      <w:r>
        <w:rPr>
          <w:sz w:val="20"/>
        </w:rP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history="0" w:anchor="P4332" w:tooltip="1. К документам, подтверждающим сведения, заявленные в пассажирской таможенной декларации, относятся:">
        <w:r>
          <w:rPr>
            <w:sz w:val="20"/>
            <w:color w:val="0000ff"/>
          </w:rPr>
          <w:t xml:space="preserve">пунктом 1</w:t>
        </w:r>
      </w:hyperlink>
      <w:r>
        <w:rPr>
          <w:sz w:val="20"/>
        </w:rPr>
        <w:t xml:space="preserve"> настоящей статьи, представляется экземпляр пассажирской таможенной декларации, поданной в соответствии с </w:t>
      </w:r>
      <w:hyperlink w:history="0" w:anchor="P4294" w:tooltip="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r>
          <w:rPr>
            <w:sz w:val="20"/>
            <w:color w:val="0000ff"/>
          </w:rPr>
          <w:t xml:space="preserve">пунктом 10 статьи 260</w:t>
        </w:r>
      </w:hyperlink>
      <w:r>
        <w:rPr>
          <w:sz w:val="20"/>
        </w:rPr>
        <w:t xml:space="preserve"> настоящего Кодекса.</w:t>
      </w:r>
    </w:p>
    <w:p>
      <w:pPr>
        <w:pStyle w:val="0"/>
        <w:spacing w:before="200" w:line-rule="auto"/>
        <w:ind w:firstLine="540"/>
        <w:jc w:val="both"/>
      </w:pPr>
      <w:r>
        <w:rPr>
          <w:sz w:val="20"/>
        </w:rP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w:history="0" r:id="rId464"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pPr>
        <w:pStyle w:val="0"/>
        <w:ind w:firstLine="540"/>
        <w:jc w:val="both"/>
      </w:pPr>
      <w:r>
        <w:rPr>
          <w:sz w:val="20"/>
        </w:rPr>
      </w:r>
    </w:p>
    <w:p>
      <w:pPr>
        <w:pStyle w:val="2"/>
        <w:outlineLvl w:val="3"/>
        <w:ind w:firstLine="540"/>
        <w:jc w:val="both"/>
      </w:pPr>
      <w:r>
        <w:rPr>
          <w:sz w:val="20"/>
        </w:rPr>
        <w:t xml:space="preserve">Статья 262. Выпуск товаров для личного пользования</w:t>
      </w:r>
    </w:p>
    <w:p>
      <w:pPr>
        <w:pStyle w:val="0"/>
        <w:ind w:firstLine="540"/>
        <w:jc w:val="both"/>
      </w:pPr>
      <w:r>
        <w:rPr>
          <w:sz w:val="20"/>
        </w:rPr>
      </w:r>
    </w:p>
    <w:p>
      <w:pPr>
        <w:pStyle w:val="0"/>
        <w:ind w:firstLine="540"/>
        <w:jc w:val="both"/>
      </w:pPr>
      <w:r>
        <w:rPr>
          <w:sz w:val="20"/>
        </w:rPr>
        <w:t xml:space="preserve">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pPr>
        <w:pStyle w:val="0"/>
        <w:spacing w:before="200" w:line-rule="auto"/>
        <w:ind w:firstLine="540"/>
        <w:jc w:val="both"/>
      </w:pPr>
      <w:r>
        <w:rPr>
          <w:sz w:val="20"/>
        </w:rPr>
        <w:t xml:space="preserve">1) в свободное обращение;</w:t>
      </w:r>
    </w:p>
    <w:p>
      <w:pPr>
        <w:pStyle w:val="0"/>
        <w:spacing w:before="200" w:line-rule="auto"/>
        <w:ind w:firstLine="540"/>
        <w:jc w:val="both"/>
      </w:pPr>
      <w:r>
        <w:rPr>
          <w:sz w:val="20"/>
        </w:rPr>
        <w:t xml:space="preserve">2) для вывоза;</w:t>
      </w:r>
    </w:p>
    <w:p>
      <w:pPr>
        <w:pStyle w:val="0"/>
        <w:spacing w:before="200" w:line-rule="auto"/>
        <w:ind w:firstLine="540"/>
        <w:jc w:val="both"/>
      </w:pPr>
      <w:r>
        <w:rPr>
          <w:sz w:val="20"/>
        </w:rPr>
        <w:t xml:space="preserve">3) для временного нахождения на таможенной территории Союза;</w:t>
      </w:r>
    </w:p>
    <w:p>
      <w:pPr>
        <w:pStyle w:val="0"/>
        <w:spacing w:before="200" w:line-rule="auto"/>
        <w:ind w:firstLine="540"/>
        <w:jc w:val="both"/>
      </w:pPr>
      <w:r>
        <w:rPr>
          <w:sz w:val="20"/>
        </w:rPr>
        <w:t xml:space="preserve">4) для временного нахождения вне таможенной территории Союза.</w:t>
      </w:r>
    </w:p>
    <w:p>
      <w:pPr>
        <w:pStyle w:val="0"/>
        <w:spacing w:before="200" w:line-rule="auto"/>
        <w:ind w:firstLine="540"/>
        <w:jc w:val="both"/>
      </w:pPr>
      <w:r>
        <w:rPr>
          <w:sz w:val="20"/>
        </w:rPr>
        <w:t xml:space="preserve">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pPr>
        <w:pStyle w:val="0"/>
        <w:spacing w:before="200" w:line-rule="auto"/>
        <w:ind w:firstLine="540"/>
        <w:jc w:val="both"/>
      </w:pPr>
      <w:r>
        <w:rPr>
          <w:sz w:val="20"/>
        </w:rPr>
        <w:t xml:space="preserve">1) уплачены таможенные пошлины, налоги в соответствии с настоящей главой с учетом </w:t>
      </w:r>
      <w:hyperlink w:history="0" w:anchor="P4360" w:tooltip="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2) соблюдены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p>
      <w:pPr>
        <w:pStyle w:val="0"/>
        <w:spacing w:before="200" w:line-rule="auto"/>
        <w:ind w:firstLine="540"/>
        <w:jc w:val="both"/>
      </w:pPr>
      <w:r>
        <w:rPr>
          <w:sz w:val="20"/>
        </w:rPr>
        <w:t xml:space="preserve">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bookmarkStart w:id="4360" w:name="P4360"/>
    <w:bookmarkEnd w:id="4360"/>
    <w:p>
      <w:pPr>
        <w:pStyle w:val="0"/>
        <w:spacing w:before="200" w:line-rule="auto"/>
        <w:ind w:firstLine="540"/>
        <w:jc w:val="both"/>
      </w:pPr>
      <w:r>
        <w:rPr>
          <w:sz w:val="20"/>
        </w:rPr>
        <w:t xml:space="preserve">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pPr>
        <w:pStyle w:val="0"/>
        <w:spacing w:before="200" w:line-rule="auto"/>
        <w:ind w:firstLine="540"/>
        <w:jc w:val="both"/>
      </w:pPr>
      <w:r>
        <w:rPr>
          <w:sz w:val="20"/>
        </w:rPr>
        <w:t xml:space="preserve">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pPr>
        <w:pStyle w:val="0"/>
        <w:spacing w:before="200" w:line-rule="auto"/>
        <w:ind w:firstLine="540"/>
        <w:jc w:val="both"/>
      </w:pPr>
      <w:r>
        <w:rPr>
          <w:sz w:val="20"/>
        </w:rPr>
        <w:t xml:space="preserve">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pPr>
        <w:pStyle w:val="0"/>
        <w:spacing w:before="200" w:line-rule="auto"/>
        <w:ind w:firstLine="540"/>
        <w:jc w:val="both"/>
      </w:pPr>
      <w:r>
        <w:rPr>
          <w:sz w:val="20"/>
        </w:rPr>
        <w:t xml:space="preserve">1) товары для личного пользования могут быть временно ввезены либо временно вывезены в соответствии со </w:t>
      </w:r>
      <w:hyperlink w:history="0" w:anchor="P4395" w:tooltip="Статья 264. Временный ввоз транспортных средств для личного пользования">
        <w:r>
          <w:rPr>
            <w:sz w:val="20"/>
            <w:color w:val="0000ff"/>
          </w:rPr>
          <w:t xml:space="preserve">статьями 264</w:t>
        </w:r>
      </w:hyperlink>
      <w:r>
        <w:rPr>
          <w:sz w:val="20"/>
        </w:rPr>
        <w:t xml:space="preserve"> и </w:t>
      </w:r>
      <w:hyperlink w:history="0" w:anchor="P4432" w:tooltip="Статья 265. Временный вывоз физическими лицами товаров для личного пользования">
        <w:r>
          <w:rPr>
            <w:sz w:val="20"/>
            <w:color w:val="0000ff"/>
          </w:rPr>
          <w:t xml:space="preserve">265</w:t>
        </w:r>
      </w:hyperlink>
      <w:r>
        <w:rPr>
          <w:sz w:val="20"/>
        </w:rPr>
        <w:t xml:space="preserve"> настоящего Кодекса;</w:t>
      </w:r>
    </w:p>
    <w:p>
      <w:pPr>
        <w:pStyle w:val="0"/>
        <w:spacing w:before="200" w:line-rule="auto"/>
        <w:ind w:firstLine="540"/>
        <w:jc w:val="both"/>
      </w:pPr>
      <w:r>
        <w:rPr>
          <w:sz w:val="20"/>
        </w:rPr>
        <w:t xml:space="preserve">2) обеспечено исполнение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spacing w:before="200" w:line-rule="auto"/>
        <w:ind w:firstLine="540"/>
        <w:jc w:val="both"/>
      </w:pPr>
      <w:r>
        <w:rPr>
          <w:sz w:val="20"/>
        </w:rPr>
        <w:t xml:space="preserve">3) соблюдены запреты и ограничения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4366" w:name="P4366"/>
    <w:bookmarkEnd w:id="4366"/>
    <w:p>
      <w:pPr>
        <w:pStyle w:val="0"/>
        <w:spacing w:before="200" w:line-rule="auto"/>
        <w:ind w:firstLine="540"/>
        <w:jc w:val="both"/>
      </w:pPr>
      <w:r>
        <w:rPr>
          <w:sz w:val="20"/>
        </w:rPr>
        <w:t xml:space="preserve">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pPr>
        <w:pStyle w:val="0"/>
        <w:spacing w:before="200" w:line-rule="auto"/>
        <w:ind w:firstLine="540"/>
        <w:jc w:val="both"/>
      </w:pPr>
      <w:r>
        <w:rPr>
          <w:sz w:val="20"/>
        </w:rPr>
        <w:t xml:space="preserve">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pPr>
        <w:pStyle w:val="0"/>
        <w:spacing w:before="200" w:line-rule="auto"/>
        <w:ind w:firstLine="540"/>
        <w:jc w:val="both"/>
      </w:pPr>
      <w:r>
        <w:rPr>
          <w:sz w:val="20"/>
        </w:rP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history="0" w:anchor="P1973" w:tooltip="Статья 118. Общие положения о выпуске товаров и порядке совершения таможенных операций, связанных с выпуском товаров и его аннулированием">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7. Выпуск товаров для личного пользования должен быть завершен в сроки,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за исключением случая, указанного в </w:t>
      </w:r>
      <w:hyperlink w:history="0" w:anchor="P4370" w:tooltip="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
        <w:r>
          <w:rPr>
            <w:sz w:val="20"/>
            <w:color w:val="0000ff"/>
          </w:rPr>
          <w:t xml:space="preserve">абзаце втором</w:t>
        </w:r>
      </w:hyperlink>
      <w:r>
        <w:rPr>
          <w:sz w:val="20"/>
        </w:rPr>
        <w:t xml:space="preserve"> настоящего пункта.</w:t>
      </w:r>
    </w:p>
    <w:bookmarkStart w:id="4370" w:name="P4370"/>
    <w:bookmarkEnd w:id="4370"/>
    <w:p>
      <w:pPr>
        <w:pStyle w:val="0"/>
        <w:spacing w:before="200" w:line-rule="auto"/>
        <w:ind w:firstLine="540"/>
        <w:jc w:val="both"/>
      </w:pPr>
      <w:r>
        <w:rPr>
          <w:sz w:val="20"/>
        </w:rPr>
        <w:t xml:space="preserve">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pPr>
        <w:pStyle w:val="0"/>
        <w:spacing w:before="200" w:line-rule="auto"/>
        <w:ind w:firstLine="540"/>
        <w:jc w:val="both"/>
      </w:pPr>
      <w:r>
        <w:rPr>
          <w:sz w:val="20"/>
        </w:rPr>
        <w:t xml:space="preserve">8. Выпуск </w:t>
      </w:r>
      <w:r>
        <w:rPr>
          <w:sz w:val="20"/>
        </w:rPr>
        <w:t xml:space="preserve">товаров</w:t>
      </w:r>
      <w:r>
        <w:rPr>
          <w:sz w:val="20"/>
        </w:rPr>
        <w:t xml:space="preserve">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pPr>
        <w:pStyle w:val="0"/>
        <w:spacing w:before="200" w:line-rule="auto"/>
        <w:ind w:firstLine="540"/>
        <w:jc w:val="both"/>
      </w:pPr>
      <w:r>
        <w:rPr>
          <w:sz w:val="20"/>
        </w:rPr>
        <w:t xml:space="preserve">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pPr>
        <w:pStyle w:val="0"/>
        <w:spacing w:before="200" w:line-rule="auto"/>
        <w:ind w:firstLine="540"/>
        <w:jc w:val="both"/>
      </w:pPr>
      <w:r>
        <w:rPr>
          <w:sz w:val="20"/>
        </w:rPr>
        <w:t xml:space="preserve">1) транспортные средства для личного пользования, ввозимые в соответствии со </w:t>
      </w:r>
      <w:hyperlink w:history="0" w:anchor="P515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w:t>
      </w:r>
    </w:p>
    <w:p>
      <w:pPr>
        <w:pStyle w:val="0"/>
        <w:spacing w:before="200" w:line-rule="auto"/>
        <w:ind w:firstLine="540"/>
        <w:jc w:val="both"/>
      </w:pPr>
      <w:r>
        <w:rPr>
          <w:sz w:val="20"/>
        </w:rPr>
        <w:t xml:space="preserve">2) товары, в отношении которых установлены ограничения по пользованию и (или) распоряжению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w:t>
      </w:r>
    </w:p>
    <w:p>
      <w:pPr>
        <w:pStyle w:val="0"/>
        <w:spacing w:before="200" w:line-rule="auto"/>
        <w:ind w:firstLine="540"/>
        <w:jc w:val="both"/>
      </w:pPr>
      <w:r>
        <w:rPr>
          <w:sz w:val="20"/>
        </w:rPr>
        <w:t xml:space="preserve">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pPr>
        <w:pStyle w:val="0"/>
        <w:jc w:val="center"/>
      </w:pPr>
      <w:r>
        <w:rPr>
          <w:sz w:val="20"/>
        </w:rPr>
      </w:r>
    </w:p>
    <w:bookmarkStart w:id="4377" w:name="P4377"/>
    <w:bookmarkEnd w:id="4377"/>
    <w:p>
      <w:pPr>
        <w:pStyle w:val="2"/>
        <w:outlineLvl w:val="3"/>
        <w:ind w:firstLine="540"/>
        <w:jc w:val="both"/>
      </w:pPr>
      <w:r>
        <w:rPr>
          <w:sz w:val="20"/>
        </w:rPr>
        <w:t xml:space="preserve">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pPr>
        <w:pStyle w:val="0"/>
        <w:ind w:firstLine="540"/>
        <w:jc w:val="both"/>
      </w:pPr>
      <w:r>
        <w:rPr>
          <w:sz w:val="20"/>
        </w:rPr>
      </w:r>
    </w:p>
    <w:bookmarkStart w:id="4379" w:name="P4379"/>
    <w:bookmarkEnd w:id="4379"/>
    <w:p>
      <w:pPr>
        <w:pStyle w:val="0"/>
        <w:ind w:firstLine="540"/>
        <w:jc w:val="both"/>
      </w:pPr>
      <w:r>
        <w:rPr>
          <w:sz w:val="20"/>
        </w:rPr>
        <w:t xml:space="preserve">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pPr>
        <w:pStyle w:val="0"/>
        <w:spacing w:before="200" w:line-rule="auto"/>
        <w:ind w:firstLine="540"/>
        <w:jc w:val="both"/>
      </w:pPr>
      <w:r>
        <w:rPr>
          <w:sz w:val="20"/>
        </w:rPr>
        <w:t xml:space="preserve">1) транспортные средства для личного пользования, не зарегистрированные в государствах-членах или государствах, не являющихся членами Союза;</w:t>
      </w:r>
    </w:p>
    <w:p>
      <w:pPr>
        <w:pStyle w:val="0"/>
        <w:spacing w:before="200" w:line-rule="auto"/>
        <w:ind w:firstLine="540"/>
        <w:jc w:val="both"/>
      </w:pPr>
      <w:r>
        <w:rPr>
          <w:sz w:val="20"/>
        </w:rPr>
        <w:t xml:space="preserve">2) товары для личного пользования, ввозимые с освобождением от уплаты таможенных пошлин, налогов, за исключением товаров, указанных в </w:t>
      </w:r>
      <w:hyperlink w:history="0" w:anchor="P4386" w:tooltip="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
        <w:r>
          <w:rPr>
            <w:sz w:val="20"/>
            <w:color w:val="0000ff"/>
          </w:rPr>
          <w:t xml:space="preserve">подпункте 3</w:t>
        </w:r>
      </w:hyperlink>
      <w:r>
        <w:rPr>
          <w:sz w:val="20"/>
        </w:rP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bookmarkStart w:id="4382" w:name="P4382"/>
    <w:bookmarkEnd w:id="4382"/>
    <w:p>
      <w:pPr>
        <w:pStyle w:val="0"/>
        <w:spacing w:before="200" w:line-rule="auto"/>
        <w:ind w:firstLine="540"/>
        <w:jc w:val="both"/>
      </w:pPr>
      <w:r>
        <w:rPr>
          <w:sz w:val="20"/>
        </w:rPr>
        <w:t xml:space="preserve">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bookmarkStart w:id="4383" w:name="P4383"/>
    <w:bookmarkEnd w:id="4383"/>
    <w:p>
      <w:pPr>
        <w:pStyle w:val="0"/>
        <w:spacing w:before="200" w:line-rule="auto"/>
        <w:ind w:firstLine="540"/>
        <w:jc w:val="both"/>
      </w:pPr>
      <w:r>
        <w:rPr>
          <w:sz w:val="20"/>
        </w:rPr>
        <w:t xml:space="preserve">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bookmarkStart w:id="4384" w:name="P4384"/>
    <w:bookmarkEnd w:id="4384"/>
    <w:p>
      <w:pPr>
        <w:pStyle w:val="0"/>
        <w:spacing w:before="200" w:line-rule="auto"/>
        <w:ind w:firstLine="540"/>
        <w:jc w:val="both"/>
      </w:pPr>
      <w:r>
        <w:rPr>
          <w:sz w:val="20"/>
        </w:rPr>
        <w:t xml:space="preserve">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pPr>
        <w:pStyle w:val="0"/>
        <w:spacing w:before="200" w:line-rule="auto"/>
        <w:ind w:firstLine="540"/>
        <w:jc w:val="both"/>
      </w:pPr>
      <w:r>
        <w:rPr>
          <w:sz w:val="20"/>
        </w:rPr>
        <w:t xml:space="preserve">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bookmarkStart w:id="4386" w:name="P4386"/>
    <w:bookmarkEnd w:id="4386"/>
    <w:p>
      <w:pPr>
        <w:pStyle w:val="0"/>
        <w:spacing w:before="200" w:line-rule="auto"/>
        <w:ind w:firstLine="540"/>
        <w:jc w:val="both"/>
      </w:pPr>
      <w:r>
        <w:rPr>
          <w:sz w:val="20"/>
        </w:rPr>
        <w:t xml:space="preserve">3. Место доставки товаров для личного пользования, указанных в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пункте 1</w:t>
        </w:r>
      </w:hyperlink>
      <w:r>
        <w:rPr>
          <w:sz w:val="20"/>
        </w:rPr>
        <w:t xml:space="preserve"> настоящей статьи, при их помещении под таможенную процедуру таможенного транзита определяется таможенным органом отправления:</w:t>
      </w:r>
    </w:p>
    <w:p>
      <w:pPr>
        <w:pStyle w:val="0"/>
        <w:spacing w:before="200" w:line-rule="auto"/>
        <w:ind w:firstLine="540"/>
        <w:jc w:val="both"/>
      </w:pPr>
      <w:r>
        <w:rPr>
          <w:sz w:val="20"/>
        </w:rPr>
        <w:t xml:space="preserve">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pPr>
        <w:pStyle w:val="0"/>
        <w:spacing w:before="200" w:line-rule="auto"/>
        <w:ind w:firstLine="540"/>
        <w:jc w:val="both"/>
      </w:pPr>
      <w:r>
        <w:rPr>
          <w:sz w:val="20"/>
        </w:rP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w:t>
        </w:r>
      </w:hyperlink>
      <w:r>
        <w:rPr>
          <w:sz w:val="20"/>
        </w:rP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pPr>
        <w:pStyle w:val="0"/>
        <w:spacing w:before="200" w:line-rule="auto"/>
        <w:ind w:firstLine="540"/>
        <w:jc w:val="both"/>
      </w:pPr>
      <w:r>
        <w:rPr>
          <w:sz w:val="20"/>
        </w:rPr>
        <w:t xml:space="preserve">3) в отношении товаров для личного пользования, указанных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w:t>
        </w:r>
      </w:hyperlink>
      <w:r>
        <w:rPr>
          <w:sz w:val="20"/>
        </w:rPr>
        <w:t xml:space="preserve"> настоящей статьи, - на основании сведений, заявленных лицом, осуществляющим ввоз таких товаров на таможенную территорию Союза;</w:t>
      </w:r>
    </w:p>
    <w:p>
      <w:pPr>
        <w:pStyle w:val="0"/>
        <w:spacing w:before="200" w:line-rule="auto"/>
        <w:ind w:firstLine="540"/>
        <w:jc w:val="both"/>
      </w:pPr>
      <w:r>
        <w:rPr>
          <w:sz w:val="20"/>
        </w:rPr>
        <w:t xml:space="preserve">4) в отношении товаров для личного пользования, указанных в </w:t>
      </w:r>
      <w:hyperlink w:history="0" w:anchor="P4383"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
        <w:r>
          <w:rPr>
            <w:sz w:val="20"/>
            <w:color w:val="0000ff"/>
          </w:rPr>
          <w:t xml:space="preserve">подпункте 4 пункта 1</w:t>
        </w:r>
      </w:hyperlink>
      <w:r>
        <w:rPr>
          <w:sz w:val="20"/>
        </w:rP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pPr>
        <w:pStyle w:val="0"/>
        <w:spacing w:before="200" w:line-rule="auto"/>
        <w:ind w:firstLine="540"/>
        <w:jc w:val="both"/>
      </w:pPr>
      <w:r>
        <w:rPr>
          <w:sz w:val="20"/>
        </w:rPr>
        <w:t xml:space="preserve">5) в отношении товаров для личного пользования, указанных в </w:t>
      </w:r>
      <w:hyperlink w:history="0" w:anchor="P4384"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
        <w:r>
          <w:rPr>
            <w:sz w:val="20"/>
            <w:color w:val="0000ff"/>
          </w:rPr>
          <w:t xml:space="preserve">подпункте 5 пункта 1</w:t>
        </w:r>
      </w:hyperlink>
      <w:r>
        <w:rPr>
          <w:sz w:val="20"/>
        </w:rPr>
        <w:t xml:space="preserve"> настоящей статьи, - на основании сведений о месте убытия.</w:t>
      </w:r>
    </w:p>
    <w:p>
      <w:pPr>
        <w:pStyle w:val="0"/>
        <w:spacing w:before="200" w:line-rule="auto"/>
        <w:ind w:firstLine="540"/>
        <w:jc w:val="both"/>
      </w:pPr>
      <w:r>
        <w:rPr>
          <w:sz w:val="20"/>
        </w:rPr>
        <w:t xml:space="preserve">4. При перевозке товаров для личного пользования, указанных в </w:t>
      </w:r>
      <w:hyperlink w:history="0" w:anchor="P4379"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history="0" w:anchor="P2547" w:tooltip="Статья 150. Обязанности перевозчика при перевозке (транспортировке) товаров в соответствии с таможенной процедурой таможенного транзита">
        <w:r>
          <w:rPr>
            <w:sz w:val="20"/>
            <w:color w:val="0000ff"/>
          </w:rPr>
          <w:t xml:space="preserve">статьей 150</w:t>
        </w:r>
      </w:hyperlink>
      <w:r>
        <w:rPr>
          <w:sz w:val="20"/>
        </w:rPr>
        <w:t xml:space="preserve"> настоящего Кодекса.</w:t>
      </w:r>
    </w:p>
    <w:bookmarkStart w:id="4393" w:name="P4393"/>
    <w:bookmarkEnd w:id="4393"/>
    <w:p>
      <w:pPr>
        <w:pStyle w:val="0"/>
        <w:spacing w:before="200" w:line-rule="auto"/>
        <w:ind w:firstLine="540"/>
        <w:jc w:val="both"/>
      </w:pPr>
      <w:r>
        <w:rPr>
          <w:sz w:val="20"/>
        </w:rP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с учетом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статьи 271</w:t>
        </w:r>
      </w:hyperlink>
      <w:r>
        <w:rPr>
          <w:sz w:val="20"/>
        </w:rPr>
        <w:t xml:space="preserve"> настоящего Кодекса.</w:t>
      </w:r>
    </w:p>
    <w:p>
      <w:pPr>
        <w:pStyle w:val="0"/>
        <w:ind w:firstLine="540"/>
        <w:jc w:val="both"/>
      </w:pPr>
      <w:r>
        <w:rPr>
          <w:sz w:val="20"/>
        </w:rPr>
      </w:r>
    </w:p>
    <w:bookmarkStart w:id="4395" w:name="P4395"/>
    <w:bookmarkEnd w:id="4395"/>
    <w:p>
      <w:pPr>
        <w:pStyle w:val="2"/>
        <w:outlineLvl w:val="3"/>
        <w:ind w:firstLine="540"/>
        <w:jc w:val="both"/>
      </w:pPr>
      <w:r>
        <w:rPr>
          <w:sz w:val="20"/>
        </w:rPr>
        <w:t xml:space="preserve">Статья 264. Временный ввоз транспортных средств для личного пользования</w:t>
      </w:r>
    </w:p>
    <w:p>
      <w:pPr>
        <w:pStyle w:val="0"/>
        <w:ind w:firstLine="540"/>
        <w:jc w:val="both"/>
      </w:pPr>
      <w:r>
        <w:rPr>
          <w:sz w:val="20"/>
        </w:rPr>
      </w:r>
    </w:p>
    <w:bookmarkStart w:id="4397" w:name="P4397"/>
    <w:bookmarkEnd w:id="4397"/>
    <w:p>
      <w:pPr>
        <w:pStyle w:val="0"/>
        <w:ind w:firstLine="540"/>
        <w:jc w:val="both"/>
      </w:pPr>
      <w:r>
        <w:rPr>
          <w:sz w:val="20"/>
        </w:rPr>
        <w:t xml:space="preserve">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bookmarkStart w:id="4398" w:name="P4398"/>
    <w:bookmarkEnd w:id="4398"/>
    <w:p>
      <w:pPr>
        <w:pStyle w:val="0"/>
        <w:spacing w:before="200" w:line-rule="auto"/>
        <w:ind w:firstLine="540"/>
        <w:jc w:val="both"/>
      </w:pPr>
      <w:r>
        <w:rPr>
          <w:sz w:val="20"/>
        </w:rPr>
        <w:t xml:space="preserve">Допускается временный ввоз на таможенную территорию Союза иностранными физическими лицами, указанными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bookmarkStart w:id="4399" w:name="P4399"/>
    <w:bookmarkEnd w:id="4399"/>
    <w:p>
      <w:pPr>
        <w:pStyle w:val="0"/>
        <w:spacing w:before="200" w:line-rule="auto"/>
        <w:ind w:firstLine="540"/>
        <w:jc w:val="both"/>
      </w:pPr>
      <w:r>
        <w:rPr>
          <w:sz w:val="20"/>
        </w:rPr>
        <w:t xml:space="preserve">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bookmarkStart w:id="4400" w:name="P4400"/>
    <w:bookmarkEnd w:id="4400"/>
    <w:p>
      <w:pPr>
        <w:pStyle w:val="0"/>
        <w:spacing w:before="200" w:line-rule="auto"/>
        <w:ind w:firstLine="540"/>
        <w:jc w:val="both"/>
      </w:pPr>
      <w:r>
        <w:rPr>
          <w:sz w:val="20"/>
        </w:rPr>
        <w:t xml:space="preserve">2. Положения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пунктов 1</w:t>
        </w:r>
      </w:hyperlink>
      <w:r>
        <w:rPr>
          <w:sz w:val="20"/>
        </w:rPr>
        <w:t xml:space="preserve"> и </w:t>
      </w:r>
      <w:hyperlink w:history="0" w:anchor="P4404"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4</w:t>
        </w:r>
      </w:hyperlink>
      <w:r>
        <w:rPr>
          <w:sz w:val="20"/>
        </w:rP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history="0" w:anchor="P515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pPr>
        <w:pStyle w:val="0"/>
        <w:spacing w:before="200" w:line-rule="auto"/>
        <w:ind w:firstLine="540"/>
        <w:jc w:val="both"/>
      </w:pPr>
      <w:r>
        <w:rPr>
          <w:sz w:val="20"/>
        </w:rPr>
        <w:t xml:space="preserve">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абзаце первом</w:t>
        </w:r>
      </w:hyperlink>
      <w:r>
        <w:rPr>
          <w:sz w:val="20"/>
        </w:rPr>
        <w:t xml:space="preserve"> настоящего пункта, на период такого продления.</w:t>
      </w:r>
    </w:p>
    <w:bookmarkStart w:id="4403" w:name="P4403"/>
    <w:bookmarkEnd w:id="4403"/>
    <w:p>
      <w:pPr>
        <w:pStyle w:val="0"/>
        <w:spacing w:before="200" w:line-rule="auto"/>
        <w:ind w:firstLine="540"/>
        <w:jc w:val="both"/>
      </w:pPr>
      <w:r>
        <w:rPr>
          <w:sz w:val="20"/>
        </w:rPr>
        <w:t xml:space="preserve">3. Временный ввоз на таможенную территорию Союза транспортных средств для личного пользования, указанных в </w:t>
      </w:r>
      <w:hyperlink w:history="0" w:anchor="P4398" w:tooltip="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
        <w:r>
          <w:rPr>
            <w:sz w:val="20"/>
            <w:color w:val="0000ff"/>
          </w:rPr>
          <w:t xml:space="preserve">абзацах втором</w:t>
        </w:r>
      </w:hyperlink>
      <w:r>
        <w:rPr>
          <w:sz w:val="20"/>
        </w:rPr>
        <w:t xml:space="preserve"> и </w:t>
      </w:r>
      <w:hyperlink w:history="0" w:anchor="P4399" w:tooltip="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третьем пункта 1</w:t>
        </w:r>
      </w:hyperlink>
      <w:r>
        <w:rPr>
          <w:sz w:val="20"/>
        </w:rP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bookmarkStart w:id="4404" w:name="P4404"/>
    <w:bookmarkEnd w:id="4404"/>
    <w:p>
      <w:pPr>
        <w:pStyle w:val="0"/>
        <w:spacing w:before="200" w:line-rule="auto"/>
        <w:ind w:firstLine="540"/>
        <w:jc w:val="both"/>
      </w:pPr>
      <w:r>
        <w:rPr>
          <w:sz w:val="20"/>
        </w:rP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p>
      <w:pPr>
        <w:pStyle w:val="0"/>
        <w:spacing w:before="200" w:line-rule="auto"/>
        <w:ind w:firstLine="540"/>
        <w:jc w:val="both"/>
      </w:pPr>
      <w:r>
        <w:rPr>
          <w:sz w:val="20"/>
        </w:rPr>
        <w:t xml:space="preserve">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bookmarkStart w:id="4406" w:name="P4406"/>
    <w:bookmarkEnd w:id="4406"/>
    <w:p>
      <w:pPr>
        <w:pStyle w:val="0"/>
        <w:spacing w:before="200" w:line-rule="auto"/>
        <w:ind w:firstLine="540"/>
        <w:jc w:val="both"/>
      </w:pPr>
      <w:r>
        <w:rPr>
          <w:sz w:val="20"/>
        </w:rP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history="0" w:anchor="P281" w:tooltip="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
        <w:r>
          <w:rPr>
            <w:sz w:val="20"/>
            <w:color w:val="0000ff"/>
          </w:rPr>
          <w:t xml:space="preserve">пунктом 2 статьи 16</w:t>
        </w:r>
      </w:hyperlink>
      <w:r>
        <w:rPr>
          <w:sz w:val="20"/>
        </w:rPr>
        <w:t xml:space="preserve"> или </w:t>
      </w:r>
      <w:hyperlink w:history="0" w:anchor="P6344" w:tooltip="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
        <w:r>
          <w:rPr>
            <w:sz w:val="20"/>
            <w:color w:val="0000ff"/>
          </w:rPr>
          <w:t xml:space="preserve">пунктом 6 статьи 382</w:t>
        </w:r>
      </w:hyperlink>
      <w:r>
        <w:rPr>
          <w:sz w:val="20"/>
        </w:rP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history="0" w:anchor="P250" w:tooltip="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w:r>
          <w:rPr>
            <w:sz w:val="20"/>
            <w:color w:val="0000ff"/>
          </w:rPr>
          <w:t xml:space="preserve">подпунктом 8 пункта 7 статьи 14</w:t>
        </w:r>
      </w:hyperlink>
      <w:r>
        <w:rPr>
          <w:sz w:val="20"/>
        </w:rPr>
        <w:t xml:space="preserve"> настоящего Кодекса.</w:t>
      </w:r>
    </w:p>
    <w:bookmarkStart w:id="4407" w:name="P4407"/>
    <w:bookmarkEnd w:id="4407"/>
    <w:p>
      <w:pPr>
        <w:pStyle w:val="0"/>
        <w:spacing w:before="200" w:line-rule="auto"/>
        <w:ind w:firstLine="540"/>
        <w:jc w:val="both"/>
      </w:pPr>
      <w:r>
        <w:rPr>
          <w:sz w:val="20"/>
        </w:rPr>
        <w:t xml:space="preserve">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pPr>
        <w:pStyle w:val="0"/>
        <w:spacing w:before="200" w:line-rule="auto"/>
        <w:ind w:firstLine="540"/>
        <w:jc w:val="both"/>
      </w:pPr>
      <w:r>
        <w:rPr>
          <w:sz w:val="20"/>
        </w:rPr>
        <w:t xml:space="preserve">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pPr>
        <w:pStyle w:val="0"/>
        <w:spacing w:before="200" w:line-rule="auto"/>
        <w:ind w:firstLine="540"/>
        <w:jc w:val="both"/>
      </w:pPr>
      <w:r>
        <w:rPr>
          <w:sz w:val="20"/>
        </w:rPr>
        <w:t xml:space="preserve">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pPr>
        <w:pStyle w:val="0"/>
        <w:spacing w:before="200" w:line-rule="auto"/>
        <w:ind w:firstLine="540"/>
        <w:jc w:val="both"/>
      </w:pPr>
      <w:r>
        <w:rPr>
          <w:sz w:val="20"/>
        </w:rP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Временно ввезенные транспортные средства для личного пользования, в отношении которых до истечения срока, указанного в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пункте 1</w:t>
        </w:r>
      </w:hyperlink>
      <w:r>
        <w:rPr>
          <w:sz w:val="20"/>
        </w:rPr>
        <w:t xml:space="preserve"> или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пункте 2</w:t>
        </w:r>
      </w:hyperlink>
      <w:r>
        <w:rPr>
          <w:sz w:val="20"/>
        </w:rP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history="0" w:anchor="P6311" w:tooltip="Глава 51">
        <w:r>
          <w:rPr>
            <w:sz w:val="20"/>
            <w:color w:val="0000ff"/>
          </w:rPr>
          <w:t xml:space="preserve">главой 51</w:t>
        </w:r>
      </w:hyperlink>
      <w:r>
        <w:rPr>
          <w:sz w:val="20"/>
        </w:rPr>
        <w:t xml:space="preserve"> настоящего Кодекса, за исключением случая, когда до такого задержания наступили обстоятельства, указанные в </w:t>
      </w:r>
      <w:hyperlink w:history="0" w:anchor="P4512" w:tooltip="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
        <w:r>
          <w:rPr>
            <w:sz w:val="20"/>
            <w:color w:val="0000ff"/>
          </w:rPr>
          <w:t xml:space="preserve">подпункте 5 пункта 2 статьи 268</w:t>
        </w:r>
      </w:hyperlink>
      <w:r>
        <w:rPr>
          <w:sz w:val="20"/>
        </w:rPr>
        <w:t xml:space="preserve"> настоящего Кодекса.</w:t>
      </w:r>
    </w:p>
    <w:p>
      <w:pPr>
        <w:pStyle w:val="0"/>
        <w:spacing w:before="200" w:line-rule="auto"/>
        <w:ind w:firstLine="540"/>
        <w:jc w:val="both"/>
      </w:pPr>
      <w:r>
        <w:rPr>
          <w:sz w:val="20"/>
        </w:rPr>
        <w:t xml:space="preserve">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pPr>
        <w:pStyle w:val="0"/>
        <w:spacing w:before="200" w:line-rule="auto"/>
        <w:ind w:firstLine="540"/>
        <w:jc w:val="both"/>
      </w:pPr>
      <w:r>
        <w:rPr>
          <w:sz w:val="20"/>
        </w:rPr>
        <w:t xml:space="preserve">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bookmarkStart w:id="4414" w:name="P4414"/>
    <w:bookmarkEnd w:id="4414"/>
    <w:p>
      <w:pPr>
        <w:pStyle w:val="0"/>
        <w:spacing w:before="200" w:line-rule="auto"/>
        <w:ind w:firstLine="540"/>
        <w:jc w:val="both"/>
      </w:pPr>
      <w:r>
        <w:rPr>
          <w:sz w:val="20"/>
        </w:rPr>
        <w:t xml:space="preserve">7. Допускается передача временно ввезенных транспортных средств для личного пользования, указанных в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пункте 2</w:t>
        </w:r>
      </w:hyperlink>
      <w:r>
        <w:rPr>
          <w:sz w:val="20"/>
        </w:rPr>
        <w:t xml:space="preserve"> настоящей статьи, если такие транспортные средства для личного пользования передаются:</w:t>
      </w:r>
    </w:p>
    <w:bookmarkStart w:id="4415" w:name="P4415"/>
    <w:bookmarkEnd w:id="4415"/>
    <w:p>
      <w:pPr>
        <w:pStyle w:val="0"/>
        <w:spacing w:before="200" w:line-rule="auto"/>
        <w:ind w:firstLine="540"/>
        <w:jc w:val="both"/>
      </w:pPr>
      <w:r>
        <w:rPr>
          <w:sz w:val="20"/>
        </w:rPr>
        <w:t xml:space="preserve">1) физическим лицам, которые в соответствии со </w:t>
      </w:r>
      <w:hyperlink w:history="0" w:anchor="P515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статьями 298</w:t>
        </w:r>
      </w:hyperlink>
      <w:r>
        <w:rPr>
          <w:sz w:val="20"/>
        </w:rPr>
        <w:t xml:space="preserve"> и </w:t>
      </w:r>
      <w:hyperlink w:history="0" w:anchor="P517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bookmarkStart w:id="4416" w:name="P4416"/>
    <w:bookmarkEnd w:id="4416"/>
    <w:p>
      <w:pPr>
        <w:pStyle w:val="0"/>
        <w:spacing w:before="200" w:line-rule="auto"/>
        <w:ind w:firstLine="540"/>
        <w:jc w:val="both"/>
      </w:pPr>
      <w:r>
        <w:rPr>
          <w:sz w:val="20"/>
        </w:rPr>
        <w:t xml:space="preserve">2) лицам, не указанным в </w:t>
      </w:r>
      <w:hyperlink w:history="0" w:anchor="P4415" w:tooltip="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
        <w:r>
          <w:rPr>
            <w:sz w:val="20"/>
            <w:color w:val="0000ff"/>
          </w:rPr>
          <w:t xml:space="preserve">подпункте 1</w:t>
        </w:r>
      </w:hyperlink>
      <w:r>
        <w:rPr>
          <w:sz w:val="20"/>
        </w:rP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bookmarkStart w:id="4417" w:name="P4417"/>
    <w:bookmarkEnd w:id="4417"/>
    <w:p>
      <w:pPr>
        <w:pStyle w:val="0"/>
        <w:spacing w:before="200" w:line-rule="auto"/>
        <w:ind w:firstLine="540"/>
        <w:jc w:val="both"/>
      </w:pPr>
      <w:r>
        <w:rPr>
          <w:sz w:val="20"/>
        </w:rPr>
        <w:t xml:space="preserve">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pPr>
        <w:pStyle w:val="0"/>
        <w:spacing w:before="200" w:line-rule="auto"/>
        <w:ind w:firstLine="540"/>
        <w:jc w:val="both"/>
      </w:pPr>
      <w:r>
        <w:rPr>
          <w:sz w:val="20"/>
        </w:rPr>
        <w:t xml:space="preserve">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bookmarkStart w:id="4419" w:name="P4419"/>
    <w:bookmarkEnd w:id="4419"/>
    <w:p>
      <w:pPr>
        <w:pStyle w:val="0"/>
        <w:spacing w:before="200" w:line-rule="auto"/>
        <w:ind w:firstLine="540"/>
        <w:jc w:val="both"/>
      </w:pPr>
      <w:r>
        <w:rPr>
          <w:sz w:val="20"/>
        </w:rPr>
        <w:t xml:space="preserve">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bookmarkStart w:id="4420" w:name="P4420"/>
    <w:bookmarkEnd w:id="4420"/>
    <w:p>
      <w:pPr>
        <w:pStyle w:val="0"/>
        <w:spacing w:before="200" w:line-rule="auto"/>
        <w:ind w:firstLine="540"/>
        <w:jc w:val="both"/>
      </w:pPr>
      <w:r>
        <w:rPr>
          <w:sz w:val="20"/>
        </w:rPr>
        <w:t xml:space="preserve">3) транспортное средство для личного пользования, временно ввезенное иностранным физическим лицом, - иным иностранным физическим лицам;</w:t>
      </w:r>
    </w:p>
    <w:p>
      <w:pPr>
        <w:pStyle w:val="0"/>
        <w:spacing w:before="200" w:line-rule="auto"/>
        <w:ind w:firstLine="540"/>
        <w:jc w:val="both"/>
      </w:pPr>
      <w:r>
        <w:rPr>
          <w:sz w:val="20"/>
        </w:rPr>
        <w:t xml:space="preserve">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pPr>
        <w:pStyle w:val="0"/>
        <w:spacing w:before="200" w:line-rule="auto"/>
        <w:ind w:firstLine="540"/>
        <w:jc w:val="both"/>
      </w:pPr>
      <w:r>
        <w:rPr>
          <w:sz w:val="20"/>
        </w:rPr>
        <w:t xml:space="preserve">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bookmarkStart w:id="4423" w:name="P4423"/>
    <w:bookmarkEnd w:id="4423"/>
    <w:p>
      <w:pPr>
        <w:pStyle w:val="0"/>
        <w:spacing w:before="200" w:line-rule="auto"/>
        <w:ind w:firstLine="540"/>
        <w:jc w:val="both"/>
      </w:pPr>
      <w:r>
        <w:rPr>
          <w:sz w:val="20"/>
        </w:rPr>
        <w:t xml:space="preserve">9. С разрешения таможенного органа и без таможенного декларирования допускается передача декларантом следующих транспортных средств:</w:t>
      </w:r>
    </w:p>
    <w:bookmarkStart w:id="4424" w:name="P4424"/>
    <w:bookmarkEnd w:id="4424"/>
    <w:p>
      <w:pPr>
        <w:pStyle w:val="0"/>
        <w:spacing w:before="200" w:line-rule="auto"/>
        <w:ind w:firstLine="540"/>
        <w:jc w:val="both"/>
      </w:pPr>
      <w:r>
        <w:rPr>
          <w:sz w:val="20"/>
        </w:rP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w:t>
      </w:r>
    </w:p>
    <w:bookmarkStart w:id="4425" w:name="P4425"/>
    <w:bookmarkEnd w:id="4425"/>
    <w:p>
      <w:pPr>
        <w:pStyle w:val="0"/>
        <w:spacing w:before="200" w:line-rule="auto"/>
        <w:ind w:firstLine="540"/>
        <w:jc w:val="both"/>
      </w:pPr>
      <w:r>
        <w:rPr>
          <w:sz w:val="20"/>
        </w:rPr>
        <w:t xml:space="preserve">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pPr>
        <w:pStyle w:val="0"/>
        <w:spacing w:before="200" w:line-rule="auto"/>
        <w:ind w:firstLine="540"/>
        <w:jc w:val="both"/>
      </w:pPr>
      <w:r>
        <w:rPr>
          <w:sz w:val="20"/>
        </w:rPr>
        <w:t xml:space="preserve">10. Форма разрешения таможенного органа, указанного в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абзаце первом пункта 9</w:t>
        </w:r>
      </w:hyperlink>
      <w:r>
        <w:rPr>
          <w:sz w:val="20"/>
        </w:rPr>
        <w:t xml:space="preserve"> настоящей статьи, и порядок его выдачи таможенным органом определяются Комиссией.</w:t>
      </w:r>
    </w:p>
    <w:p>
      <w:pPr>
        <w:pStyle w:val="0"/>
        <w:spacing w:before="200" w:line-rule="auto"/>
        <w:ind w:firstLine="540"/>
        <w:jc w:val="both"/>
      </w:pPr>
      <w:r>
        <w:rPr>
          <w:sz w:val="20"/>
        </w:rP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history="0" w:anchor="P4417"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sz w:val="20"/>
            <w:color w:val="0000ff"/>
          </w:rPr>
          <w:t xml:space="preserve">пунктами 8</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bookmarkStart w:id="4428" w:name="P4428"/>
    <w:bookmarkEnd w:id="4428"/>
    <w:p>
      <w:pPr>
        <w:pStyle w:val="0"/>
        <w:spacing w:before="200" w:line-rule="auto"/>
        <w:ind w:firstLine="540"/>
        <w:jc w:val="both"/>
      </w:pPr>
      <w:r>
        <w:rPr>
          <w:sz w:val="20"/>
        </w:rP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пунктами 7</w:t>
        </w:r>
      </w:hyperlink>
      <w:r>
        <w:rPr>
          <w:sz w:val="20"/>
        </w:rPr>
        <w:t xml:space="preserve"> -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допускается после осуществления их таможенного декларирования в целях свободного обращения.</w:t>
      </w:r>
    </w:p>
    <w:p>
      <w:pPr>
        <w:pStyle w:val="0"/>
        <w:spacing w:before="200" w:line-rule="auto"/>
        <w:ind w:firstLine="540"/>
        <w:jc w:val="both"/>
      </w:pPr>
      <w:r>
        <w:rPr>
          <w:sz w:val="20"/>
        </w:rP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history="0" w:anchor="P4414"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sz w:val="20"/>
            <w:color w:val="0000ff"/>
          </w:rPr>
          <w:t xml:space="preserve">пунктами 7</w:t>
        </w:r>
      </w:hyperlink>
      <w:r>
        <w:rPr>
          <w:sz w:val="20"/>
        </w:rPr>
        <w:t xml:space="preserve"> -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history="0" w:anchor="P4417"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sz w:val="20"/>
            <w:color w:val="0000ff"/>
          </w:rPr>
          <w:t xml:space="preserve">пунктами 8</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w:t>
        </w:r>
      </w:hyperlink>
      <w:r>
        <w:rPr>
          <w:sz w:val="20"/>
        </w:rP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pPr>
        <w:pStyle w:val="0"/>
        <w:ind w:firstLine="540"/>
        <w:jc w:val="both"/>
      </w:pPr>
      <w:r>
        <w:rPr>
          <w:sz w:val="20"/>
        </w:rPr>
      </w:r>
    </w:p>
    <w:bookmarkStart w:id="4432" w:name="P4432"/>
    <w:bookmarkEnd w:id="4432"/>
    <w:p>
      <w:pPr>
        <w:pStyle w:val="2"/>
        <w:outlineLvl w:val="3"/>
        <w:ind w:firstLine="540"/>
        <w:jc w:val="both"/>
      </w:pPr>
      <w:r>
        <w:rPr>
          <w:sz w:val="20"/>
        </w:rPr>
        <w:t xml:space="preserve">Статья 265. Временный вывоз физическими лицами товаров для личного пользования</w:t>
      </w:r>
    </w:p>
    <w:p>
      <w:pPr>
        <w:pStyle w:val="0"/>
        <w:ind w:firstLine="540"/>
        <w:jc w:val="both"/>
      </w:pPr>
      <w:r>
        <w:rPr>
          <w:sz w:val="20"/>
        </w:rPr>
      </w:r>
    </w:p>
    <w:p>
      <w:pPr>
        <w:pStyle w:val="0"/>
        <w:ind w:firstLine="540"/>
        <w:jc w:val="both"/>
      </w:pPr>
      <w:r>
        <w:rPr>
          <w:sz w:val="20"/>
        </w:rPr>
        <w:t xml:space="preserve">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bookmarkStart w:id="4435" w:name="P4435"/>
    <w:bookmarkEnd w:id="4435"/>
    <w:p>
      <w:pPr>
        <w:pStyle w:val="0"/>
        <w:spacing w:before="200" w:line-rule="auto"/>
        <w:ind w:firstLine="540"/>
        <w:jc w:val="both"/>
      </w:pPr>
      <w:r>
        <w:rPr>
          <w:sz w:val="20"/>
        </w:rPr>
        <w:t xml:space="preserve">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pPr>
        <w:pStyle w:val="0"/>
        <w:spacing w:before="200" w:line-rule="auto"/>
        <w:ind w:firstLine="540"/>
        <w:jc w:val="both"/>
      </w:pPr>
      <w:r>
        <w:rPr>
          <w:sz w:val="20"/>
        </w:rP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w:history="0" r:id="rId46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bookmarkStart w:id="4437" w:name="P4437"/>
    <w:bookmarkEnd w:id="4437"/>
    <w:p>
      <w:pPr>
        <w:pStyle w:val="0"/>
        <w:spacing w:before="200" w:line-rule="auto"/>
        <w:ind w:firstLine="540"/>
        <w:jc w:val="both"/>
      </w:pPr>
      <w:r>
        <w:rPr>
          <w:sz w:val="20"/>
        </w:rPr>
        <w:t xml:space="preserve">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bookmarkStart w:id="4438" w:name="P4438"/>
    <w:bookmarkEnd w:id="4438"/>
    <w:p>
      <w:pPr>
        <w:pStyle w:val="0"/>
        <w:spacing w:before="200" w:line-rule="auto"/>
        <w:ind w:firstLine="540"/>
        <w:jc w:val="both"/>
      </w:pPr>
      <w:r>
        <w:rPr>
          <w:sz w:val="20"/>
        </w:rPr>
        <w:t xml:space="preserve">При совершении в соответствии с </w:t>
      </w:r>
      <w:hyperlink w:history="0" w:anchor="P4437" w:tooltip="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
        <w:r>
          <w:rPr>
            <w:sz w:val="20"/>
            <w:color w:val="0000ff"/>
          </w:rPr>
          <w:t xml:space="preserve">абзацем первым</w:t>
        </w:r>
      </w:hyperlink>
      <w:r>
        <w:rPr>
          <w:sz w:val="20"/>
        </w:rP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pPr>
        <w:pStyle w:val="0"/>
        <w:jc w:val="center"/>
      </w:pPr>
      <w:r>
        <w:rPr>
          <w:sz w:val="20"/>
        </w:rPr>
      </w:r>
    </w:p>
    <w:bookmarkStart w:id="4440" w:name="P4440"/>
    <w:bookmarkEnd w:id="4440"/>
    <w:p>
      <w:pPr>
        <w:pStyle w:val="2"/>
        <w:outlineLvl w:val="3"/>
        <w:ind w:firstLine="540"/>
        <w:jc w:val="both"/>
      </w:pPr>
      <w:r>
        <w:rPr>
          <w:sz w:val="20"/>
        </w:rPr>
        <w:t xml:space="preserve">Статья 266. Применение таможенных платежей в отношении товаров для личного пользования</w:t>
      </w:r>
    </w:p>
    <w:p>
      <w:pPr>
        <w:pStyle w:val="0"/>
        <w:ind w:firstLine="540"/>
        <w:jc w:val="both"/>
      </w:pPr>
      <w:r>
        <w:rPr>
          <w:sz w:val="20"/>
        </w:rPr>
      </w:r>
    </w:p>
    <w:bookmarkStart w:id="4442" w:name="P4442"/>
    <w:bookmarkEnd w:id="4442"/>
    <w:p>
      <w:pPr>
        <w:pStyle w:val="0"/>
        <w:ind w:firstLine="540"/>
        <w:jc w:val="both"/>
      </w:pPr>
      <w:r>
        <w:rPr>
          <w:sz w:val="20"/>
        </w:rPr>
        <w:t xml:space="preserve">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pPr>
        <w:pStyle w:val="0"/>
        <w:spacing w:before="200" w:line-rule="auto"/>
        <w:ind w:firstLine="540"/>
        <w:jc w:val="both"/>
      </w:pPr>
      <w:r>
        <w:rPr>
          <w:sz w:val="20"/>
        </w:rPr>
        <w:t xml:space="preserve">2. Единые </w:t>
      </w:r>
      <w:hyperlink w:history="0" r:id="rId466"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ставки</w:t>
        </w:r>
      </w:hyperlink>
      <w:r>
        <w:rPr>
          <w:sz w:val="20"/>
        </w:rP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bookmarkStart w:id="4444" w:name="P4444"/>
    <w:bookmarkEnd w:id="4444"/>
    <w:p>
      <w:pPr>
        <w:pStyle w:val="0"/>
        <w:spacing w:before="200" w:line-rule="auto"/>
        <w:ind w:firstLine="540"/>
        <w:jc w:val="both"/>
      </w:pPr>
      <w:r>
        <w:rPr>
          <w:sz w:val="20"/>
        </w:rP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w:history="0" r:id="rId467"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pPr>
        <w:pStyle w:val="0"/>
        <w:spacing w:before="200" w:line-rule="auto"/>
        <w:ind w:firstLine="540"/>
        <w:jc w:val="both"/>
      </w:pPr>
      <w:r>
        <w:rPr>
          <w:sz w:val="20"/>
        </w:rP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w:history="0" r:id="rId468"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критерии</w:t>
        </w:r>
      </w:hyperlink>
      <w:r>
        <w:rPr>
          <w:sz w:val="20"/>
        </w:rPr>
        <w:t xml:space="preserve"> отнесения к которым определяются Комиссией.</w:t>
      </w:r>
    </w:p>
    <w:p>
      <w:pPr>
        <w:pStyle w:val="0"/>
        <w:spacing w:before="200" w:line-rule="auto"/>
        <w:ind w:firstLine="540"/>
        <w:jc w:val="both"/>
      </w:pPr>
      <w:r>
        <w:rPr>
          <w:sz w:val="20"/>
        </w:rPr>
        <w:t xml:space="preserve">Комиссия вправе определять </w:t>
      </w:r>
      <w:hyperlink w:history="0" r:id="rId469"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категории</w:t>
        </w:r>
      </w:hyperlink>
      <w:r>
        <w:rPr>
          <w:sz w:val="20"/>
        </w:rP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pPr>
        <w:pStyle w:val="0"/>
        <w:spacing w:before="200" w:line-rule="auto"/>
        <w:ind w:firstLine="540"/>
        <w:jc w:val="both"/>
      </w:pPr>
      <w:r>
        <w:rPr>
          <w:sz w:val="20"/>
        </w:rPr>
        <w:t xml:space="preserve">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pPr>
        <w:pStyle w:val="0"/>
        <w:spacing w:before="200" w:line-rule="auto"/>
        <w:ind w:firstLine="540"/>
        <w:jc w:val="both"/>
      </w:pPr>
      <w:r>
        <w:rPr>
          <w:sz w:val="20"/>
        </w:rPr>
        <w:t xml:space="preserve">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pPr>
        <w:pStyle w:val="0"/>
        <w:spacing w:before="200" w:line-rule="auto"/>
        <w:ind w:firstLine="540"/>
        <w:jc w:val="both"/>
      </w:pPr>
      <w:r>
        <w:rPr>
          <w:sz w:val="20"/>
        </w:rP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history="0" w:anchor="P4435" w:tooltip="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
        <w:r>
          <w:rPr>
            <w:sz w:val="20"/>
            <w:color w:val="0000ff"/>
          </w:rPr>
          <w:t xml:space="preserve">пунктом 2 статьи 265</w:t>
        </w:r>
      </w:hyperlink>
      <w:r>
        <w:rPr>
          <w:sz w:val="20"/>
        </w:rP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pPr>
        <w:pStyle w:val="0"/>
        <w:spacing w:before="200" w:line-rule="auto"/>
        <w:ind w:firstLine="540"/>
        <w:jc w:val="both"/>
      </w:pPr>
      <w:r>
        <w:rPr>
          <w:sz w:val="20"/>
        </w:rP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history="0" w:anchor="P4442"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
        <w:r>
          <w:rPr>
            <w:sz w:val="20"/>
            <w:color w:val="0000ff"/>
          </w:rPr>
          <w:t xml:space="preserve">пунктами 1</w:t>
        </w:r>
      </w:hyperlink>
      <w:r>
        <w:rPr>
          <w:sz w:val="20"/>
        </w:rPr>
        <w:t xml:space="preserve">, </w:t>
      </w:r>
      <w:hyperlink w:history="0" w:anchor="P4444"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w:r>
          <w:rPr>
            <w:sz w:val="20"/>
            <w:color w:val="0000ff"/>
          </w:rPr>
          <w:t xml:space="preserve">3</w:t>
        </w:r>
      </w:hyperlink>
      <w:r>
        <w:rPr>
          <w:sz w:val="20"/>
        </w:rPr>
        <w:t xml:space="preserve"> и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bookmarkStart w:id="4452" w:name="P4452"/>
    <w:bookmarkEnd w:id="4452"/>
    <w:p>
      <w:pPr>
        <w:pStyle w:val="0"/>
        <w:spacing w:before="200" w:line-rule="auto"/>
        <w:ind w:firstLine="540"/>
        <w:jc w:val="both"/>
      </w:pPr>
      <w:r>
        <w:rPr>
          <w:sz w:val="20"/>
        </w:rPr>
        <w:t xml:space="preserve">6. Бывшие в употреблении товары для личного пользования, </w:t>
      </w:r>
      <w:hyperlink w:history="0" r:id="rId470"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перечень</w:t>
        </w:r>
      </w:hyperlink>
      <w:r>
        <w:rPr>
          <w:sz w:val="20"/>
        </w:rP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pPr>
        <w:pStyle w:val="0"/>
        <w:spacing w:before="200" w:line-rule="auto"/>
        <w:ind w:firstLine="540"/>
        <w:jc w:val="both"/>
      </w:pPr>
      <w:r>
        <w:rPr>
          <w:sz w:val="20"/>
        </w:rPr>
        <w:t xml:space="preserve">На товары для личного пользования, не указанные в </w:t>
      </w:r>
      <w:hyperlink w:history="0" w:anchor="P4452" w:tooltip="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w:r>
          <w:rPr>
            <w:sz w:val="20"/>
            <w:color w:val="0000ff"/>
          </w:rPr>
          <w:t xml:space="preserve">абзаце первом</w:t>
        </w:r>
      </w:hyperlink>
      <w:r>
        <w:rPr>
          <w:sz w:val="20"/>
        </w:rP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history="0" w:anchor="P4442"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
        <w:r>
          <w:rPr>
            <w:sz w:val="20"/>
            <w:color w:val="0000ff"/>
          </w:rPr>
          <w:t xml:space="preserve">пунктами 1</w:t>
        </w:r>
      </w:hyperlink>
      <w:r>
        <w:rPr>
          <w:sz w:val="20"/>
        </w:rPr>
        <w:t xml:space="preserve"> и </w:t>
      </w:r>
      <w:hyperlink w:history="0" w:anchor="P4444"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w:r>
          <w:rPr>
            <w:sz w:val="20"/>
            <w:color w:val="0000ff"/>
          </w:rPr>
          <w:t xml:space="preserve">3</w:t>
        </w:r>
      </w:hyperlink>
      <w:r>
        <w:rPr>
          <w:sz w:val="20"/>
        </w:rPr>
        <w:t xml:space="preserve">, </w:t>
      </w:r>
      <w:hyperlink w:history="0" w:anchor="P4454" w:tooltip="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
        <w:r>
          <w:rPr>
            <w:sz w:val="20"/>
            <w:color w:val="0000ff"/>
          </w:rPr>
          <w:t xml:space="preserve">абзацем первым пункта 7</w:t>
        </w:r>
      </w:hyperlink>
      <w:r>
        <w:rPr>
          <w:sz w:val="20"/>
        </w:rPr>
        <w:t xml:space="preserve">, а также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w:t>
        </w:r>
      </w:hyperlink>
      <w:r>
        <w:rPr>
          <w:sz w:val="20"/>
        </w:rPr>
        <w:t xml:space="preserve"> настоящей статьи.</w:t>
      </w:r>
    </w:p>
    <w:bookmarkStart w:id="4454" w:name="P4454"/>
    <w:bookmarkEnd w:id="4454"/>
    <w:p>
      <w:pPr>
        <w:pStyle w:val="0"/>
        <w:spacing w:before="200" w:line-rule="auto"/>
        <w:ind w:firstLine="540"/>
        <w:jc w:val="both"/>
      </w:pPr>
      <w:r>
        <w:rPr>
          <w:sz w:val="20"/>
        </w:rPr>
        <w:t xml:space="preserve">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pPr>
        <w:pStyle w:val="0"/>
        <w:spacing w:before="200" w:line-rule="auto"/>
        <w:ind w:firstLine="540"/>
        <w:jc w:val="both"/>
      </w:pPr>
      <w:r>
        <w:rPr>
          <w:sz w:val="20"/>
        </w:rPr>
        <w:t xml:space="preserve">В отношении транспортных средств для личного пользования в случаях, установленных </w:t>
      </w:r>
      <w:hyperlink w:history="0" w:anchor="P4416" w:tooltip="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r>
          <w:rPr>
            <w:sz w:val="20"/>
            <w:color w:val="0000ff"/>
          </w:rPr>
          <w:t xml:space="preserve">подпунктом 2 пункта 7</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пунктом 12 статьи 264</w:t>
        </w:r>
      </w:hyperlink>
      <w:r>
        <w:rPr>
          <w:sz w:val="20"/>
        </w:rPr>
        <w:t xml:space="preserve"> настоящего Кодекса, уплачиваются таможенные пошлины, налоги в соответствии с настоящей главой.</w:t>
      </w:r>
    </w:p>
    <w:bookmarkStart w:id="4456" w:name="P4456"/>
    <w:bookmarkEnd w:id="4456"/>
    <w:p>
      <w:pPr>
        <w:pStyle w:val="0"/>
        <w:spacing w:before="200" w:line-rule="auto"/>
        <w:ind w:firstLine="540"/>
        <w:jc w:val="both"/>
      </w:pPr>
      <w:r>
        <w:rPr>
          <w:sz w:val="20"/>
        </w:rP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w:history="0" r:id="rId471"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случаи и условия</w:t>
        </w:r>
      </w:hyperlink>
      <w:r>
        <w:rPr>
          <w:sz w:val="20"/>
        </w:rP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pPr>
        <w:pStyle w:val="0"/>
        <w:spacing w:before="200" w:line-rule="auto"/>
        <w:ind w:firstLine="540"/>
        <w:jc w:val="both"/>
      </w:pPr>
      <w:r>
        <w:rPr>
          <w:sz w:val="20"/>
        </w:rPr>
        <w:t xml:space="preserve">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pPr>
        <w:pStyle w:val="0"/>
        <w:spacing w:before="200" w:line-rule="auto"/>
        <w:ind w:firstLine="540"/>
        <w:jc w:val="both"/>
      </w:pPr>
      <w:r>
        <w:rPr>
          <w:sz w:val="20"/>
        </w:rP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history="0" w:anchor="P515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
        <w:r>
          <w:rPr>
            <w:sz w:val="20"/>
            <w:color w:val="0000ff"/>
          </w:rPr>
          <w:t xml:space="preserve">статьях 298</w:t>
        </w:r>
      </w:hyperlink>
      <w:r>
        <w:rPr>
          <w:sz w:val="20"/>
        </w:rPr>
        <w:t xml:space="preserve"> и </w:t>
      </w:r>
      <w:hyperlink w:history="0" w:anchor="P517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
        <w:r>
          <w:rPr>
            <w:sz w:val="20"/>
            <w:color w:val="0000ff"/>
          </w:rPr>
          <w:t xml:space="preserve">299</w:t>
        </w:r>
      </w:hyperlink>
      <w:r>
        <w:rPr>
          <w:sz w:val="20"/>
        </w:rPr>
        <w:t xml:space="preserve"> настоящего Кодекса, определяются данными статьями настоящего Кодекса, а лицами, указанными в </w:t>
      </w:r>
      <w:hyperlink w:history="0" w:anchor="P5148" w:tooltip="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
        <w:r>
          <w:rPr>
            <w:sz w:val="20"/>
            <w:color w:val="0000ff"/>
          </w:rPr>
          <w:t xml:space="preserve">пункте 2 статьи 296</w:t>
        </w:r>
      </w:hyperlink>
      <w:r>
        <w:rPr>
          <w:sz w:val="20"/>
        </w:rP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pPr>
        <w:pStyle w:val="0"/>
        <w:spacing w:before="200" w:line-rule="auto"/>
        <w:ind w:firstLine="540"/>
        <w:jc w:val="both"/>
      </w:pPr>
      <w:r>
        <w:rPr>
          <w:sz w:val="20"/>
        </w:rPr>
        <w:t xml:space="preserve">9. Таможенные сборы в отношении товаров для личного пользования применяются в соответствии со </w:t>
      </w:r>
      <w:hyperlink w:history="0" w:anchor="P719" w:tooltip="Статья 47. Таможенные сборы">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history="0" w:anchor="P2412" w:tooltip="Глава 22">
        <w:r>
          <w:rPr>
            <w:sz w:val="20"/>
            <w:color w:val="0000ff"/>
          </w:rPr>
          <w:t xml:space="preserve">главой 22</w:t>
        </w:r>
      </w:hyperlink>
      <w:r>
        <w:rPr>
          <w:sz w:val="20"/>
        </w:rPr>
        <w:t xml:space="preserve"> настоящего Кодекса.</w:t>
      </w:r>
    </w:p>
    <w:bookmarkStart w:id="4461" w:name="P4461"/>
    <w:bookmarkEnd w:id="4461"/>
    <w:p>
      <w:pPr>
        <w:pStyle w:val="0"/>
        <w:spacing w:before="200" w:line-rule="auto"/>
        <w:ind w:firstLine="540"/>
        <w:jc w:val="both"/>
      </w:pPr>
      <w:r>
        <w:rPr>
          <w:sz w:val="20"/>
        </w:rPr>
        <w:t xml:space="preserve">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pPr>
        <w:pStyle w:val="0"/>
        <w:spacing w:before="200" w:line-rule="auto"/>
        <w:ind w:firstLine="540"/>
        <w:jc w:val="both"/>
      </w:pPr>
      <w:r>
        <w:rPr>
          <w:sz w:val="20"/>
        </w:rPr>
        <w:t xml:space="preserve">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pPr>
        <w:pStyle w:val="0"/>
        <w:spacing w:before="200" w:line-rule="auto"/>
        <w:ind w:firstLine="540"/>
        <w:jc w:val="both"/>
      </w:pPr>
      <w:r>
        <w:rPr>
          <w:sz w:val="20"/>
        </w:rP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history="0" w:anchor="P765" w:tooltip="3. База для исчисления налогов определяется в соответствии с законодательством государств-членов.">
        <w:r>
          <w:rPr>
            <w:sz w:val="20"/>
            <w:color w:val="0000ff"/>
          </w:rPr>
          <w:t xml:space="preserve">пунктом 3 статьи 51</w:t>
        </w:r>
      </w:hyperlink>
      <w:r>
        <w:rPr>
          <w:sz w:val="20"/>
        </w:rPr>
        <w:t xml:space="preserve"> настоящего Кодекса.</w:t>
      </w:r>
    </w:p>
    <w:p>
      <w:pPr>
        <w:pStyle w:val="0"/>
        <w:spacing w:before="200" w:line-rule="auto"/>
        <w:ind w:firstLine="540"/>
        <w:jc w:val="both"/>
      </w:pPr>
      <w:r>
        <w:rPr>
          <w:sz w:val="20"/>
        </w:rPr>
        <w:t xml:space="preserve">Для целей исчисления таможенных пошлин, налогов </w:t>
      </w:r>
      <w:hyperlink w:history="0" r:id="rId472"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порядок</w:t>
        </w:r>
      </w:hyperlink>
      <w:r>
        <w:rPr>
          <w:sz w:val="20"/>
        </w:rP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pPr>
        <w:pStyle w:val="0"/>
        <w:spacing w:before="200" w:line-rule="auto"/>
        <w:ind w:firstLine="540"/>
        <w:jc w:val="both"/>
      </w:pPr>
      <w:r>
        <w:rPr>
          <w:sz w:val="20"/>
        </w:rPr>
        <w:t xml:space="preserve">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pPr>
        <w:pStyle w:val="0"/>
        <w:spacing w:before="200" w:line-rule="auto"/>
        <w:ind w:firstLine="540"/>
        <w:jc w:val="both"/>
      </w:pPr>
      <w:r>
        <w:rPr>
          <w:sz w:val="20"/>
        </w:rPr>
        <w:t xml:space="preserve">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pPr>
        <w:pStyle w:val="0"/>
        <w:spacing w:before="200" w:line-rule="auto"/>
        <w:ind w:firstLine="540"/>
        <w:jc w:val="both"/>
      </w:pPr>
      <w:r>
        <w:rPr>
          <w:sz w:val="20"/>
        </w:rPr>
        <w:t xml:space="preserve">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pPr>
        <w:pStyle w:val="0"/>
        <w:spacing w:before="200" w:line-rule="auto"/>
        <w:ind w:firstLine="540"/>
        <w:jc w:val="both"/>
      </w:pPr>
      <w:r>
        <w:rPr>
          <w:sz w:val="20"/>
        </w:rPr>
        <w:t xml:space="preserve">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pPr>
        <w:pStyle w:val="0"/>
        <w:spacing w:before="200" w:line-rule="auto"/>
        <w:ind w:firstLine="540"/>
        <w:jc w:val="both"/>
      </w:pPr>
      <w:r>
        <w:rPr>
          <w:sz w:val="20"/>
        </w:rPr>
        <w:t xml:space="preserve">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pPr>
        <w:pStyle w:val="0"/>
        <w:spacing w:before="200" w:line-rule="auto"/>
        <w:ind w:firstLine="540"/>
        <w:jc w:val="both"/>
      </w:pPr>
      <w:r>
        <w:rPr>
          <w:sz w:val="20"/>
        </w:rPr>
        <w:t xml:space="preserve">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pPr>
        <w:pStyle w:val="0"/>
        <w:spacing w:before="200" w:line-rule="auto"/>
        <w:ind w:firstLine="540"/>
        <w:jc w:val="both"/>
      </w:pPr>
      <w:r>
        <w:rPr>
          <w:sz w:val="20"/>
        </w:rPr>
        <w:t xml:space="preserve">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pPr>
        <w:pStyle w:val="0"/>
        <w:spacing w:before="200" w:line-rule="auto"/>
        <w:ind w:firstLine="540"/>
        <w:jc w:val="both"/>
      </w:pPr>
      <w:r>
        <w:rPr>
          <w:sz w:val="20"/>
        </w:rP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history="0" w:anchor="P758" w:tooltip="Глава 7">
        <w:r>
          <w:rPr>
            <w:sz w:val="20"/>
            <w:color w:val="0000ff"/>
          </w:rPr>
          <w:t xml:space="preserve">главами 7</w:t>
        </w:r>
      </w:hyperlink>
      <w:r>
        <w:rPr>
          <w:sz w:val="20"/>
        </w:rPr>
        <w:t xml:space="preserve"> - </w:t>
      </w:r>
      <w:hyperlink w:history="0" w:anchor="P1000" w:tooltip="Глава 10">
        <w:r>
          <w:rPr>
            <w:sz w:val="20"/>
            <w:color w:val="0000ff"/>
          </w:rPr>
          <w:t xml:space="preserve">10</w:t>
        </w:r>
      </w:hyperlink>
      <w:r>
        <w:rPr>
          <w:sz w:val="20"/>
        </w:rPr>
        <w:t xml:space="preserve"> настоящего Кодекса.</w:t>
      </w:r>
    </w:p>
    <w:p>
      <w:pPr>
        <w:pStyle w:val="0"/>
        <w:spacing w:before="200" w:line-rule="auto"/>
        <w:ind w:firstLine="540"/>
        <w:jc w:val="both"/>
      </w:pPr>
      <w:r>
        <w:rPr>
          <w:sz w:val="20"/>
        </w:rPr>
        <w:t xml:space="preserve">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bookmarkStart w:id="4474" w:name="P4474"/>
    <w:bookmarkEnd w:id="4474"/>
    <w:p>
      <w:pPr>
        <w:pStyle w:val="0"/>
        <w:spacing w:before="200" w:line-rule="auto"/>
        <w:ind w:firstLine="540"/>
        <w:jc w:val="both"/>
      </w:pPr>
      <w:r>
        <w:rPr>
          <w:sz w:val="20"/>
        </w:rP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history="0" w:anchor="P923" w:tooltip="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38 настоящего Кодекса, либо на территории которого выявлены обстоятельства, указанные в пункте 4 статьи 91, пункте 3 статьи 97, пункте 4 статьи 103, пункте 8 статьи 279, пункте 4 статьи 280 и пункте 4 статьи 288 нас...">
        <w:r>
          <w:rPr>
            <w:sz w:val="20"/>
            <w:color w:val="0000ff"/>
          </w:rPr>
          <w:t xml:space="preserve">пунктами 1</w:t>
        </w:r>
      </w:hyperlink>
      <w:r>
        <w:rPr>
          <w:sz w:val="20"/>
        </w:rPr>
        <w:t xml:space="preserve"> - </w:t>
      </w:r>
      <w:hyperlink w:history="0" w:anchor="P927"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
        <w:r>
          <w:rPr>
            <w:sz w:val="20"/>
            <w:color w:val="0000ff"/>
          </w:rPr>
          <w:t xml:space="preserve">3 статьи 61</w:t>
        </w:r>
      </w:hyperlink>
      <w:r>
        <w:rPr>
          <w:sz w:val="20"/>
        </w:rPr>
        <w:t xml:space="preserve"> настоящего Кодекса с учетом </w:t>
      </w:r>
      <w:hyperlink w:history="0" w:anchor="P4475" w:tooltip="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пункте 6 статьи 268 настоящего Кодекса.">
        <w:r>
          <w:rPr>
            <w:sz w:val="20"/>
            <w:color w:val="0000ff"/>
          </w:rPr>
          <w:t xml:space="preserve">абзаца второго</w:t>
        </w:r>
      </w:hyperlink>
      <w:r>
        <w:rPr>
          <w:sz w:val="20"/>
        </w:rPr>
        <w:t xml:space="preserve"> настоящего пункта.</w:t>
      </w:r>
    </w:p>
    <w:bookmarkStart w:id="4475" w:name="P4475"/>
    <w:bookmarkEnd w:id="4475"/>
    <w:p>
      <w:pPr>
        <w:pStyle w:val="0"/>
        <w:spacing w:before="200" w:line-rule="auto"/>
        <w:ind w:firstLine="540"/>
        <w:jc w:val="both"/>
      </w:pPr>
      <w:r>
        <w:rPr>
          <w:sz w:val="20"/>
        </w:rP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 статьи 268</w:t>
        </w:r>
      </w:hyperlink>
      <w:r>
        <w:rPr>
          <w:sz w:val="20"/>
        </w:rPr>
        <w:t xml:space="preserve"> настоящего Кодекса.</w:t>
      </w:r>
    </w:p>
    <w:p>
      <w:pPr>
        <w:pStyle w:val="0"/>
        <w:spacing w:before="200" w:line-rule="auto"/>
        <w:ind w:firstLine="540"/>
        <w:jc w:val="both"/>
      </w:pPr>
      <w:r>
        <w:rPr>
          <w:sz w:val="20"/>
        </w:rP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w:t>
        </w:r>
      </w:hyperlink>
      <w:r>
        <w:rPr>
          <w:sz w:val="20"/>
        </w:rPr>
        <w:t xml:space="preserve"> настоящей статьи подлежат уплате такие таможенные платежи.</w:t>
      </w:r>
    </w:p>
    <w:p>
      <w:pPr>
        <w:pStyle w:val="0"/>
        <w:spacing w:before="200" w:line-rule="auto"/>
        <w:ind w:firstLine="540"/>
        <w:jc w:val="both"/>
      </w:pPr>
      <w:r>
        <w:rPr>
          <w:sz w:val="20"/>
        </w:rP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w:t>
        </w:r>
      </w:hyperlink>
      <w:r>
        <w:rPr>
          <w:sz w:val="20"/>
        </w:rPr>
        <w:t xml:space="preserve"> настоящей статьи подлежат уплате таможенные пошлины, налоги, за исключением случая, определенного </w:t>
      </w:r>
      <w:hyperlink w:history="0" w:anchor="P4478" w:tooltip="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
        <w:r>
          <w:rPr>
            <w:sz w:val="20"/>
            <w:color w:val="0000ff"/>
          </w:rPr>
          <w:t xml:space="preserve">абзацем вторым</w:t>
        </w:r>
      </w:hyperlink>
      <w:r>
        <w:rPr>
          <w:sz w:val="20"/>
        </w:rPr>
        <w:t xml:space="preserve"> настоящего пункта.</w:t>
      </w:r>
    </w:p>
    <w:bookmarkStart w:id="4478" w:name="P4478"/>
    <w:bookmarkEnd w:id="4478"/>
    <w:p>
      <w:pPr>
        <w:pStyle w:val="0"/>
        <w:spacing w:before="200" w:line-rule="auto"/>
        <w:ind w:firstLine="540"/>
        <w:jc w:val="both"/>
      </w:pPr>
      <w:r>
        <w:rPr>
          <w:sz w:val="20"/>
        </w:rPr>
        <w:t xml:space="preserve">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pPr>
        <w:pStyle w:val="0"/>
        <w:spacing w:before="200" w:line-rule="auto"/>
        <w:ind w:firstLine="540"/>
        <w:jc w:val="both"/>
      </w:pPr>
      <w:r>
        <w:rPr>
          <w:sz w:val="20"/>
        </w:rPr>
        <w:t xml:space="preserve">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pPr>
        <w:pStyle w:val="0"/>
        <w:spacing w:before="200" w:line-rule="auto"/>
        <w:ind w:firstLine="540"/>
        <w:jc w:val="both"/>
      </w:pPr>
      <w:r>
        <w:rPr>
          <w:sz w:val="20"/>
        </w:rP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history="0" w:anchor="P712" w:tooltip="1) ввозная таможенная пошлина;">
        <w:r>
          <w:rPr>
            <w:sz w:val="20"/>
            <w:color w:val="0000ff"/>
          </w:rPr>
          <w:t xml:space="preserve">подпунктах 1</w:t>
        </w:r>
      </w:hyperlink>
      <w:r>
        <w:rPr>
          <w:sz w:val="20"/>
        </w:rPr>
        <w:t xml:space="preserve"> - </w:t>
      </w:r>
      <w:hyperlink w:history="0" w:anchor="P715" w:tooltip="4) акцизы (акцизный налог или акцизный сбор), взимаемые при ввозе товаров на таможенную территорию Союза;">
        <w:r>
          <w:rPr>
            <w:sz w:val="20"/>
            <w:color w:val="0000ff"/>
          </w:rPr>
          <w:t xml:space="preserve">4 пункта 1 статьи 46</w:t>
        </w:r>
      </w:hyperlink>
      <w:r>
        <w:rPr>
          <w:sz w:val="20"/>
        </w:rPr>
        <w:t xml:space="preserve"> настоящего Кодекса, не уплачиваются.</w:t>
      </w:r>
    </w:p>
    <w:bookmarkStart w:id="4481" w:name="P4481"/>
    <w:bookmarkEnd w:id="4481"/>
    <w:p>
      <w:pPr>
        <w:pStyle w:val="0"/>
        <w:spacing w:before="200" w:line-rule="auto"/>
        <w:ind w:firstLine="540"/>
        <w:jc w:val="both"/>
      </w:pPr>
      <w:r>
        <w:rPr>
          <w:sz w:val="20"/>
        </w:rP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w:history="0" r:id="rId473" w:tooltip="Решение Коллегии Евразийской экономической комиссии от 20.11.2018 N 185 (ред. от 29.12.2020) &quot;О документе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quot; (вместе с &quot;Порядком 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КонсультантПлюс}">
        <w:r>
          <w:rPr>
            <w:sz w:val="20"/>
            <w:color w:val="0000ff"/>
          </w:rPr>
          <w:t xml:space="preserve">иного</w:t>
        </w:r>
      </w:hyperlink>
      <w:r>
        <w:rPr>
          <w:sz w:val="20"/>
        </w:rPr>
        <w:t xml:space="preserve"> таможенного документа, определяемого Комиссией.</w:t>
      </w:r>
    </w:p>
    <w:p>
      <w:pPr>
        <w:pStyle w:val="0"/>
        <w:spacing w:before="200" w:line-rule="auto"/>
        <w:ind w:firstLine="540"/>
        <w:jc w:val="both"/>
      </w:pPr>
      <w:r>
        <w:rPr>
          <w:sz w:val="20"/>
        </w:rPr>
        <w:t xml:space="preserve">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pPr>
        <w:pStyle w:val="0"/>
        <w:spacing w:before="200" w:line-rule="auto"/>
        <w:ind w:firstLine="540"/>
        <w:jc w:val="both"/>
      </w:pPr>
      <w:r>
        <w:rPr>
          <w:sz w:val="20"/>
        </w:rPr>
        <w:t xml:space="preserve">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bookmarkStart w:id="4484" w:name="P4484"/>
    <w:bookmarkEnd w:id="4484"/>
    <w:p>
      <w:pPr>
        <w:pStyle w:val="0"/>
        <w:spacing w:before="200" w:line-rule="auto"/>
        <w:ind w:firstLine="540"/>
        <w:jc w:val="both"/>
      </w:pPr>
      <w:r>
        <w:rPr>
          <w:sz w:val="20"/>
        </w:rPr>
        <w:t xml:space="preserve">26.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пунктах 6</w:t>
        </w:r>
      </w:hyperlink>
      <w:r>
        <w:rPr>
          <w:sz w:val="20"/>
        </w:rPr>
        <w:t xml:space="preserve">,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7</w:t>
        </w:r>
      </w:hyperlink>
      <w:r>
        <w:rPr>
          <w:sz w:val="20"/>
        </w:rPr>
        <w:t xml:space="preserve"> и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15 статьи 268</w:t>
        </w:r>
      </w:hyperlink>
      <w:r>
        <w:rPr>
          <w:sz w:val="20"/>
        </w:rP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pPr>
        <w:pStyle w:val="0"/>
        <w:spacing w:before="200" w:line-rule="auto"/>
        <w:ind w:firstLine="540"/>
        <w:jc w:val="both"/>
      </w:pPr>
      <w:r>
        <w:rPr>
          <w:sz w:val="20"/>
        </w:rPr>
        <w:t xml:space="preserve">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pPr>
        <w:pStyle w:val="0"/>
        <w:ind w:firstLine="540"/>
        <w:jc w:val="both"/>
      </w:pPr>
      <w:r>
        <w:rPr>
          <w:sz w:val="20"/>
        </w:rPr>
      </w:r>
    </w:p>
    <w:p>
      <w:pPr>
        <w:pStyle w:val="2"/>
        <w:outlineLvl w:val="3"/>
        <w:ind w:firstLine="540"/>
        <w:jc w:val="both"/>
      </w:pPr>
      <w:r>
        <w:rPr>
          <w:sz w:val="20"/>
        </w:rPr>
        <w:t xml:space="preserve">Статья 267. Стоимость товаров для личного пользования</w:t>
      </w:r>
    </w:p>
    <w:p>
      <w:pPr>
        <w:pStyle w:val="0"/>
        <w:ind w:firstLine="540"/>
        <w:jc w:val="both"/>
      </w:pPr>
      <w:r>
        <w:rPr>
          <w:sz w:val="20"/>
        </w:rPr>
      </w:r>
    </w:p>
    <w:bookmarkStart w:id="4489" w:name="P4489"/>
    <w:bookmarkEnd w:id="4489"/>
    <w:p>
      <w:pPr>
        <w:pStyle w:val="0"/>
        <w:ind w:firstLine="540"/>
        <w:jc w:val="both"/>
      </w:pPr>
      <w:r>
        <w:rPr>
          <w:sz w:val="20"/>
        </w:rPr>
        <w:t xml:space="preserve">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pPr>
        <w:pStyle w:val="0"/>
        <w:spacing w:before="200" w:line-rule="auto"/>
        <w:ind w:firstLine="540"/>
        <w:jc w:val="both"/>
      </w:pPr>
      <w:r>
        <w:rPr>
          <w:sz w:val="20"/>
        </w:rPr>
        <w:t xml:space="preserve">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pPr>
        <w:pStyle w:val="0"/>
        <w:spacing w:before="200" w:line-rule="auto"/>
        <w:ind w:firstLine="540"/>
        <w:jc w:val="both"/>
      </w:pPr>
      <w:r>
        <w:rPr>
          <w:sz w:val="20"/>
        </w:rPr>
        <w:t xml:space="preserve">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pPr>
        <w:pStyle w:val="0"/>
        <w:spacing w:before="200" w:line-rule="auto"/>
        <w:ind w:firstLine="540"/>
        <w:jc w:val="both"/>
      </w:pPr>
      <w:r>
        <w:rPr>
          <w:sz w:val="20"/>
        </w:rPr>
        <w:t xml:space="preserve">В стоимость товаров для личного пользования не включаются расходы по их перевозке и страхованию.</w:t>
      </w:r>
    </w:p>
    <w:bookmarkStart w:id="4493" w:name="P4493"/>
    <w:bookmarkEnd w:id="4493"/>
    <w:p>
      <w:pPr>
        <w:pStyle w:val="0"/>
        <w:spacing w:before="200" w:line-rule="auto"/>
        <w:ind w:firstLine="540"/>
        <w:jc w:val="both"/>
      </w:pPr>
      <w:r>
        <w:rPr>
          <w:sz w:val="20"/>
        </w:rPr>
        <w:t xml:space="preserve">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pPr>
        <w:pStyle w:val="0"/>
        <w:spacing w:before="200" w:line-rule="auto"/>
        <w:ind w:firstLine="540"/>
        <w:jc w:val="both"/>
      </w:pPr>
      <w:r>
        <w:rPr>
          <w:sz w:val="20"/>
        </w:rPr>
        <w:t xml:space="preserve">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pPr>
        <w:pStyle w:val="0"/>
        <w:spacing w:before="200" w:line-rule="auto"/>
        <w:ind w:firstLine="540"/>
        <w:jc w:val="both"/>
      </w:pPr>
      <w:r>
        <w:rPr>
          <w:sz w:val="20"/>
        </w:rPr>
        <w:t xml:space="preserve">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pPr>
        <w:pStyle w:val="0"/>
        <w:spacing w:before="200" w:line-rule="auto"/>
        <w:ind w:firstLine="540"/>
        <w:jc w:val="both"/>
      </w:pPr>
      <w:r>
        <w:rPr>
          <w:sz w:val="20"/>
        </w:rP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history="0" w:anchor="P4489"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pPr>
        <w:pStyle w:val="0"/>
        <w:spacing w:before="200" w:line-rule="auto"/>
        <w:ind w:firstLine="540"/>
        <w:jc w:val="both"/>
      </w:pPr>
      <w:r>
        <w:rPr>
          <w:sz w:val="20"/>
        </w:rPr>
        <w:t xml:space="preserve">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pPr>
        <w:pStyle w:val="0"/>
        <w:spacing w:before="200" w:line-rule="auto"/>
        <w:ind w:firstLine="540"/>
        <w:jc w:val="both"/>
      </w:pPr>
      <w:r>
        <w:rPr>
          <w:sz w:val="20"/>
        </w:rPr>
        <w:t xml:space="preserve">4) наличие обоснованных причин полагать, что представленные физическим лицом документы, указанные в </w:t>
      </w:r>
      <w:hyperlink w:history="0" w:anchor="P4489"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
        <w:r>
          <w:rPr>
            <w:sz w:val="20"/>
            <w:color w:val="0000ff"/>
          </w:rPr>
          <w:t xml:space="preserve">пункте 1</w:t>
        </w:r>
      </w:hyperlink>
      <w:r>
        <w:rPr>
          <w:sz w:val="20"/>
        </w:rP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history="0" w:anchor="P4493" w:tooltip="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r>
          <w:rPr>
            <w:sz w:val="20"/>
            <w:color w:val="0000ff"/>
          </w:rPr>
          <w:t xml:space="preserve">пунктом 2</w:t>
        </w:r>
      </w:hyperlink>
      <w:r>
        <w:rPr>
          <w:sz w:val="20"/>
        </w:rP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pPr>
        <w:pStyle w:val="0"/>
        <w:spacing w:before="200" w:line-rule="auto"/>
        <w:ind w:firstLine="540"/>
        <w:jc w:val="both"/>
      </w:pPr>
      <w:r>
        <w:rPr>
          <w:sz w:val="20"/>
        </w:rPr>
        <w:t xml:space="preserve">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pPr>
        <w:pStyle w:val="0"/>
        <w:spacing w:before="200" w:line-rule="auto"/>
        <w:ind w:firstLine="540"/>
        <w:jc w:val="both"/>
      </w:pPr>
      <w:r>
        <w:rPr>
          <w:sz w:val="20"/>
        </w:rPr>
        <w:t xml:space="preserve">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pPr>
        <w:pStyle w:val="0"/>
        <w:spacing w:before="200" w:line-rule="auto"/>
        <w:ind w:firstLine="540"/>
        <w:jc w:val="both"/>
      </w:pPr>
      <w:r>
        <w:rPr>
          <w:sz w:val="20"/>
        </w:rPr>
        <w:t xml:space="preserve">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pPr>
        <w:pStyle w:val="0"/>
        <w:jc w:val="center"/>
      </w:pPr>
      <w:r>
        <w:rPr>
          <w:sz w:val="20"/>
        </w:rPr>
      </w:r>
    </w:p>
    <w:bookmarkStart w:id="4504" w:name="P4504"/>
    <w:bookmarkEnd w:id="4504"/>
    <w:p>
      <w:pPr>
        <w:pStyle w:val="2"/>
        <w:outlineLvl w:val="3"/>
        <w:ind w:firstLine="540"/>
        <w:jc w:val="both"/>
      </w:pPr>
      <w:r>
        <w:rPr>
          <w:sz w:val="20"/>
        </w:rPr>
        <w:t xml:space="preserve">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bookmarkStart w:id="4507" w:name="P4507"/>
    <w:bookmarkEnd w:id="4507"/>
    <w:p>
      <w:pPr>
        <w:pStyle w:val="0"/>
        <w:spacing w:before="200" w:line-rule="auto"/>
        <w:ind w:firstLine="540"/>
        <w:jc w:val="both"/>
      </w:pPr>
      <w:r>
        <w:rPr>
          <w:sz w:val="20"/>
        </w:rPr>
        <w:t xml:space="preserve">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pStyle w:val="0"/>
        <w:spacing w:before="200" w:line-rule="auto"/>
        <w:ind w:firstLine="540"/>
        <w:jc w:val="both"/>
      </w:pPr>
      <w:r>
        <w:rPr>
          <w:sz w:val="20"/>
        </w:rP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при условии, что в этот период не наступил срок уплаты таможенных пошлин, налогов, установленный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bookmarkStart w:id="4512" w:name="P4512"/>
    <w:bookmarkEnd w:id="4512"/>
    <w:p>
      <w:pPr>
        <w:pStyle w:val="0"/>
        <w:spacing w:before="200" w:line-rule="auto"/>
        <w:ind w:firstLine="540"/>
        <w:jc w:val="both"/>
      </w:pPr>
      <w:r>
        <w:rPr>
          <w:sz w:val="20"/>
        </w:rPr>
        <w:t xml:space="preserve">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pPr>
        <w:pStyle w:val="0"/>
        <w:spacing w:before="200" w:line-rule="auto"/>
        <w:ind w:firstLine="540"/>
        <w:jc w:val="both"/>
      </w:pPr>
      <w:r>
        <w:rPr>
          <w:sz w:val="20"/>
        </w:rPr>
        <w:t xml:space="preserve">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pPr>
        <w:pStyle w:val="0"/>
        <w:spacing w:before="200" w:line-rule="auto"/>
        <w:ind w:firstLine="540"/>
        <w:jc w:val="both"/>
      </w:pPr>
      <w:r>
        <w:rPr>
          <w:sz w:val="20"/>
        </w:rPr>
        <w:t xml:space="preserve">в отношении таких транспортных средств не наступил срок уплаты таможенных пошлин, налогов в соответствии с </w:t>
      </w:r>
      <w:hyperlink w:history="0" w:anchor="P4530" w:tooltip="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
        <w:r>
          <w:rPr>
            <w:sz w:val="20"/>
            <w:color w:val="0000ff"/>
          </w:rPr>
          <w:t xml:space="preserve">подпунктом 1 пункта 6</w:t>
        </w:r>
      </w:hyperlink>
      <w:r>
        <w:rPr>
          <w:sz w:val="20"/>
        </w:rPr>
        <w:t xml:space="preserve"> настоящей статьи;</w:t>
      </w:r>
    </w:p>
    <w:p>
      <w:pPr>
        <w:pStyle w:val="0"/>
        <w:spacing w:before="200" w:line-rule="auto"/>
        <w:ind w:firstLine="540"/>
        <w:jc w:val="both"/>
      </w:pPr>
      <w:r>
        <w:rPr>
          <w:sz w:val="20"/>
        </w:rPr>
        <w:t xml:space="preserve">6) помещение транспортных средств для личного пользования под таможенные процедуры в соответствии с </w:t>
      </w:r>
      <w:hyperlink w:history="0" w:anchor="P4407" w:tooltip="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
        <w:r>
          <w:rPr>
            <w:sz w:val="20"/>
            <w:color w:val="0000ff"/>
          </w:rPr>
          <w:t xml:space="preserve">абзацем вторым пункта 5 статьи 264</w:t>
        </w:r>
      </w:hyperlink>
      <w:r>
        <w:rPr>
          <w:sz w:val="20"/>
        </w:rPr>
        <w:t xml:space="preserve"> настоящего Кодекса при условии, что до такого помещения не наступил срок уплаты таможенных пошлин, налогов, установленный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7) признание таможенным органом в соответствии с законодательством государств-членов о таможенном регулировании факта </w:t>
      </w:r>
      <w:hyperlink w:history="0" r:id="rId47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уничтожения</w:t>
        </w:r>
      </w:hyperlink>
      <w:r>
        <w:rPr>
          <w:sz w:val="20"/>
        </w:rPr>
        <w:t xml:space="preserve"> и (или) безвозвратной </w:t>
      </w:r>
      <w:hyperlink w:history="0" r:id="rId475"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sz w:val="20"/>
            <w:color w:val="0000ff"/>
          </w:rPr>
          <w:t xml:space="preserve">утраты</w:t>
        </w:r>
      </w:hyperlink>
      <w:r>
        <w:rPr>
          <w:sz w:val="20"/>
        </w:rP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pPr>
        <w:pStyle w:val="0"/>
        <w:spacing w:before="200" w:line-rule="auto"/>
        <w:ind w:firstLine="540"/>
        <w:jc w:val="both"/>
      </w:pPr>
      <w:r>
        <w:rPr>
          <w:sz w:val="20"/>
        </w:rPr>
        <w:t xml:space="preserve">10) отзыв пассажирской таможенной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pPr>
        <w:pStyle w:val="0"/>
        <w:spacing w:before="200" w:line-rule="auto"/>
        <w:ind w:firstLine="540"/>
        <w:jc w:val="both"/>
      </w:pPr>
      <w:r>
        <w:rPr>
          <w:sz w:val="20"/>
        </w:rPr>
        <w:t xml:space="preserve">11) задержание таможенным органом товаров для личного пользования в соответствии с </w:t>
      </w:r>
      <w:hyperlink w:history="0" w:anchor="P6311" w:tooltip="Глава 51">
        <w:r>
          <w:rPr>
            <w:sz w:val="20"/>
            <w:color w:val="0000ff"/>
          </w:rPr>
          <w:t xml:space="preserve">главой 51</w:t>
        </w:r>
      </w:hyperlink>
      <w:r>
        <w:rPr>
          <w:sz w:val="20"/>
        </w:rPr>
        <w:t xml:space="preserve"> настоящего Кодекса - в отношении обязанности по уплате таможенных пошлин, налогов, возникшей до такого задержания;</w:t>
      </w:r>
    </w:p>
    <w:p>
      <w:pPr>
        <w:pStyle w:val="0"/>
        <w:spacing w:before="200" w:line-rule="auto"/>
        <w:ind w:firstLine="540"/>
        <w:jc w:val="both"/>
      </w:pPr>
      <w:r>
        <w:rPr>
          <w:sz w:val="20"/>
        </w:rPr>
        <w:t xml:space="preserve">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pPr>
        <w:pStyle w:val="0"/>
        <w:spacing w:before="200" w:line-rule="auto"/>
        <w:ind w:firstLine="540"/>
        <w:jc w:val="both"/>
      </w:pPr>
      <w:r>
        <w:rPr>
          <w:sz w:val="20"/>
        </w:rPr>
        <w:t xml:space="preserve">13)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 статьи 270</w:t>
        </w:r>
      </w:hyperlink>
      <w:r>
        <w:rPr>
          <w:sz w:val="20"/>
        </w:rPr>
        <w:t xml:space="preserve"> настоящего Кодекса;</w:t>
      </w:r>
    </w:p>
    <w:p>
      <w:pPr>
        <w:pStyle w:val="0"/>
        <w:spacing w:before="200" w:line-rule="auto"/>
        <w:ind w:firstLine="540"/>
        <w:jc w:val="both"/>
      </w:pPr>
      <w:r>
        <w:rPr>
          <w:sz w:val="20"/>
        </w:rPr>
        <w:t xml:space="preserve">14) в случае, указанном в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10 статьи 270</w:t>
        </w:r>
      </w:hyperlink>
      <w:r>
        <w:rPr>
          <w:sz w:val="20"/>
        </w:rPr>
        <w:t xml:space="preserve"> настоящего Кодекса;</w:t>
      </w:r>
    </w:p>
    <w:p>
      <w:pPr>
        <w:pStyle w:val="0"/>
        <w:spacing w:before="200" w:line-rule="auto"/>
        <w:ind w:firstLine="540"/>
        <w:jc w:val="both"/>
      </w:pPr>
      <w:r>
        <w:rPr>
          <w:sz w:val="20"/>
        </w:rPr>
        <w:t xml:space="preserve">15) меры по взысканию таможенных пошлин, налогов в отношении товаров для личного пользования не принимаются в соответствии с </w:t>
      </w:r>
      <w:hyperlink w:history="0" w:anchor="P4615"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11 статьи 270</w:t>
        </w:r>
      </w:hyperlink>
      <w:r>
        <w:rPr>
          <w:sz w:val="20"/>
        </w:rPr>
        <w:t xml:space="preserve"> настоящего Кодекса - в отношении суммы таможенных пошлин, налогов, признанной в соответствии с </w:t>
      </w:r>
      <w:r>
        <w:rPr>
          <w:sz w:val="20"/>
        </w:rPr>
        <w:t xml:space="preserve">законодательством</w:t>
      </w:r>
      <w:r>
        <w:rPr>
          <w:sz w:val="20"/>
        </w:rPr>
        <w:t xml:space="preserve"> государств-членов безнадежной к взысканию;</w:t>
      </w:r>
    </w:p>
    <w:p>
      <w:pPr>
        <w:pStyle w:val="0"/>
        <w:spacing w:before="200" w:line-rule="auto"/>
        <w:ind w:firstLine="540"/>
        <w:jc w:val="both"/>
      </w:pPr>
      <w:r>
        <w:rPr>
          <w:sz w:val="20"/>
        </w:rPr>
        <w:t xml:space="preserve">16) меры по взысканию таможенных пошлин, налогов в отношении товаров для личного пользования не принимаются в соответствии с </w:t>
      </w:r>
      <w:hyperlink w:history="0" w:anchor="P4616"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
        <w:r>
          <w:rPr>
            <w:sz w:val="20"/>
            <w:color w:val="0000ff"/>
          </w:rPr>
          <w:t xml:space="preserve">подпунктом 5 пункта 11 статьи 270</w:t>
        </w:r>
      </w:hyperlink>
      <w:r>
        <w:rPr>
          <w:sz w:val="20"/>
        </w:rPr>
        <w:t xml:space="preserve"> настоящего Кодекса.</w:t>
      </w:r>
    </w:p>
    <w:bookmarkStart w:id="4526" w:name="P4526"/>
    <w:bookmarkEnd w:id="4526"/>
    <w:p>
      <w:pPr>
        <w:pStyle w:val="0"/>
        <w:spacing w:before="200" w:line-rule="auto"/>
        <w:ind w:firstLine="540"/>
        <w:jc w:val="both"/>
      </w:pPr>
      <w:r>
        <w:rPr>
          <w:sz w:val="20"/>
        </w:rPr>
        <w:t xml:space="preserve">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pPr>
        <w:pStyle w:val="0"/>
        <w:spacing w:before="200" w:line-rule="auto"/>
        <w:ind w:firstLine="540"/>
        <w:jc w:val="both"/>
      </w:pPr>
      <w:r>
        <w:rPr>
          <w:sz w:val="20"/>
        </w:rPr>
        <w:t xml:space="preserve">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bookmarkStart w:id="4528" w:name="P4528"/>
    <w:bookmarkEnd w:id="4528"/>
    <w:p>
      <w:pPr>
        <w:pStyle w:val="0"/>
        <w:spacing w:before="200" w:line-rule="auto"/>
        <w:ind w:firstLine="540"/>
        <w:jc w:val="both"/>
      </w:pPr>
      <w:r>
        <w:rPr>
          <w:sz w:val="20"/>
        </w:rP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настоящего Кодекса.</w:t>
      </w:r>
    </w:p>
    <w:bookmarkStart w:id="4529" w:name="P4529"/>
    <w:bookmarkEnd w:id="4529"/>
    <w:p>
      <w:pPr>
        <w:pStyle w:val="0"/>
        <w:spacing w:before="200" w:line-rule="auto"/>
        <w:ind w:firstLine="540"/>
        <w:jc w:val="both"/>
      </w:pPr>
      <w:r>
        <w:rPr>
          <w:sz w:val="20"/>
        </w:rPr>
        <w:t xml:space="preserve">6. При наступлении следующих обстоятельств сроком уплаты таможенных пошлин, налогов в отношении товаров, указанных в </w:t>
      </w:r>
      <w:hyperlink w:history="0" w:anchor="P4528" w:tooltip="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
        <w:r>
          <w:rPr>
            <w:sz w:val="20"/>
            <w:color w:val="0000ff"/>
          </w:rPr>
          <w:t xml:space="preserve">пункте 5</w:t>
        </w:r>
      </w:hyperlink>
      <w:r>
        <w:rPr>
          <w:sz w:val="20"/>
        </w:rPr>
        <w:t xml:space="preserve"> настоящей статьи, считается:</w:t>
      </w:r>
    </w:p>
    <w:bookmarkStart w:id="4530" w:name="P4530"/>
    <w:bookmarkEnd w:id="4530"/>
    <w:p>
      <w:pPr>
        <w:pStyle w:val="0"/>
        <w:spacing w:before="200" w:line-rule="auto"/>
        <w:ind w:firstLine="540"/>
        <w:jc w:val="both"/>
      </w:pPr>
      <w:r>
        <w:rPr>
          <w:sz w:val="20"/>
        </w:rPr>
        <w:t xml:space="preserve">1) в случае передачи таких транспортных средств для личного пользования иным лицам в нарушение требований </w:t>
      </w:r>
      <w:hyperlink w:history="0" w:anchor="P4395" w:tooltip="Статья 264. Временный ввоз транспортных средств для личного пользования">
        <w:r>
          <w:rPr>
            <w:sz w:val="20"/>
            <w:color w:val="0000ff"/>
          </w:rPr>
          <w:t xml:space="preserve">статьи 264</w:t>
        </w:r>
      </w:hyperlink>
      <w:r>
        <w:rPr>
          <w:sz w:val="20"/>
        </w:rP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pPr>
        <w:pStyle w:val="0"/>
        <w:spacing w:before="200" w:line-rule="auto"/>
        <w:ind w:firstLine="540"/>
        <w:jc w:val="both"/>
      </w:pPr>
      <w:r>
        <w:rPr>
          <w:sz w:val="20"/>
        </w:rPr>
        <w:t xml:space="preserve">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pPr>
        <w:pStyle w:val="0"/>
        <w:spacing w:before="200" w:line-rule="auto"/>
        <w:ind w:firstLine="540"/>
        <w:jc w:val="both"/>
      </w:pPr>
      <w:r>
        <w:rPr>
          <w:sz w:val="20"/>
        </w:rP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history="0" w:anchor="P4397"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sz w:val="20"/>
            <w:color w:val="0000ff"/>
          </w:rPr>
          <w:t xml:space="preserve">пунктами 1</w:t>
        </w:r>
      </w:hyperlink>
      <w:r>
        <w:rPr>
          <w:sz w:val="20"/>
        </w:rPr>
        <w:t xml:space="preserve"> и </w:t>
      </w:r>
      <w:hyperlink w:history="0" w:anchor="P4400"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
        <w:r>
          <w:rPr>
            <w:sz w:val="20"/>
            <w:color w:val="0000ff"/>
          </w:rPr>
          <w:t xml:space="preserve">2 статьи 264</w:t>
        </w:r>
      </w:hyperlink>
      <w:r>
        <w:rPr>
          <w:sz w:val="20"/>
        </w:rPr>
        <w:t xml:space="preserve"> настоящего Кодекса.</w:t>
      </w:r>
    </w:p>
    <w:bookmarkStart w:id="4533" w:name="P4533"/>
    <w:bookmarkEnd w:id="4533"/>
    <w:p>
      <w:pPr>
        <w:pStyle w:val="0"/>
        <w:spacing w:before="200" w:line-rule="auto"/>
        <w:ind w:firstLine="540"/>
        <w:jc w:val="both"/>
      </w:pPr>
      <w:r>
        <w:rPr>
          <w:sz w:val="20"/>
        </w:rP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pPr>
        <w:pStyle w:val="0"/>
        <w:spacing w:before="200" w:line-rule="auto"/>
        <w:ind w:firstLine="540"/>
        <w:jc w:val="both"/>
      </w:pPr>
      <w:r>
        <w:rPr>
          <w:sz w:val="20"/>
        </w:rPr>
        <w:t xml:space="preserve">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pPr>
        <w:pStyle w:val="0"/>
        <w:spacing w:before="200" w:line-rule="auto"/>
        <w:ind w:firstLine="540"/>
        <w:jc w:val="both"/>
      </w:pPr>
      <w:r>
        <w:rPr>
          <w:sz w:val="20"/>
        </w:rP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history="0" w:anchor="P4425" w:tooltip="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
        <w:r>
          <w:rPr>
            <w:sz w:val="20"/>
            <w:color w:val="0000ff"/>
          </w:rPr>
          <w:t xml:space="preserve">подпунктом 2 пункта 9 статьи 264</w:t>
        </w:r>
      </w:hyperlink>
      <w:r>
        <w:rPr>
          <w:sz w:val="20"/>
        </w:rP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pPr>
        <w:pStyle w:val="0"/>
        <w:spacing w:before="200" w:line-rule="auto"/>
        <w:ind w:firstLine="540"/>
        <w:jc w:val="both"/>
      </w:pPr>
      <w:r>
        <w:rPr>
          <w:sz w:val="20"/>
        </w:rPr>
        <w:t xml:space="preserve">9. В случае передачи временно ввезенных транспортных средств для личного пользования иным лицам в нарушение требований </w:t>
      </w:r>
      <w:hyperlink w:history="0" w:anchor="P4395" w:tooltip="Статья 264. Временный ввоз транспортных средств для личного пользования">
        <w:r>
          <w:rPr>
            <w:sz w:val="20"/>
            <w:color w:val="0000ff"/>
          </w:rPr>
          <w:t xml:space="preserve">статьи 264</w:t>
        </w:r>
      </w:hyperlink>
      <w:r>
        <w:rPr>
          <w:sz w:val="20"/>
        </w:rP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pPr>
        <w:pStyle w:val="0"/>
        <w:spacing w:before="200" w:line-rule="auto"/>
        <w:ind w:firstLine="540"/>
        <w:jc w:val="both"/>
      </w:pPr>
      <w:r>
        <w:rPr>
          <w:sz w:val="20"/>
        </w:rP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pPr>
        <w:pStyle w:val="0"/>
        <w:spacing w:before="200" w:line-rule="auto"/>
        <w:ind w:firstLine="540"/>
        <w:jc w:val="both"/>
      </w:pPr>
      <w:r>
        <w:rPr>
          <w:sz w:val="20"/>
        </w:rPr>
        <w:t xml:space="preserve">11. При наступлении обстоятельства, указанного в </w:t>
      </w:r>
      <w:hyperlink w:history="0" w:anchor="P4533"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r>
          <w:rPr>
            <w:sz w:val="20"/>
            <w:color w:val="0000ff"/>
          </w:rPr>
          <w:t xml:space="preserve">пункте 7</w:t>
        </w:r>
      </w:hyperlink>
      <w:r>
        <w:rPr>
          <w:sz w:val="20"/>
        </w:rP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pPr>
        <w:pStyle w:val="0"/>
        <w:spacing w:before="200" w:line-rule="auto"/>
        <w:ind w:firstLine="540"/>
        <w:jc w:val="both"/>
      </w:pPr>
      <w:r>
        <w:rPr>
          <w:sz w:val="20"/>
        </w:rPr>
        <w:t xml:space="preserve">12. Обязанность по уплате таможенных пошлин, налогов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bookmarkStart w:id="4541" w:name="P4541"/>
    <w:bookmarkEnd w:id="4541"/>
    <w:p>
      <w:pPr>
        <w:pStyle w:val="0"/>
        <w:spacing w:before="200" w:line-rule="auto"/>
        <w:ind w:firstLine="540"/>
        <w:jc w:val="both"/>
      </w:pPr>
      <w:r>
        <w:rPr>
          <w:sz w:val="20"/>
        </w:rPr>
        <w:t xml:space="preserve">13. Обязанность по уплате таможенных пошлин, налогов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pPr>
        <w:pStyle w:val="0"/>
        <w:spacing w:before="200" w:line-rule="auto"/>
        <w:ind w:firstLine="540"/>
        <w:jc w:val="both"/>
      </w:pPr>
      <w:r>
        <w:rPr>
          <w:sz w:val="20"/>
        </w:rP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вывоз с таможенной территории Союза таких товаров для личного пользования до истечения срока временного хранения;</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помещение товаров под таможенную процедуру уничтожения или таможенную процедуру отказа в пользу государства;</w:t>
      </w:r>
    </w:p>
    <w:p>
      <w:pPr>
        <w:pStyle w:val="0"/>
        <w:spacing w:before="200" w:line-rule="auto"/>
        <w:ind w:firstLine="540"/>
        <w:jc w:val="both"/>
      </w:pPr>
      <w:r>
        <w:rPr>
          <w:sz w:val="20"/>
        </w:rPr>
        <w:t xml:space="preserve">7) задержание таможенными органами товаров для личного пользования в соответствии с </w:t>
      </w:r>
      <w:hyperlink w:history="0" w:anchor="P6311" w:tooltip="Глава 51">
        <w:r>
          <w:rPr>
            <w:sz w:val="20"/>
            <w:color w:val="0000ff"/>
          </w:rPr>
          <w:t xml:space="preserve">главой 51</w:t>
        </w:r>
      </w:hyperlink>
      <w:r>
        <w:rPr>
          <w:sz w:val="20"/>
        </w:rPr>
        <w:t xml:space="preserve"> настоящего Кодекса - в отношении обязанности по уплате таможенных пошлин, налогов, возникшей до такого задержания;</w:t>
      </w:r>
    </w:p>
    <w:p>
      <w:pPr>
        <w:pStyle w:val="0"/>
        <w:spacing w:before="200" w:line-rule="auto"/>
        <w:ind w:firstLine="540"/>
        <w:jc w:val="both"/>
      </w:pPr>
      <w:r>
        <w:rPr>
          <w:sz w:val="20"/>
        </w:rPr>
        <w:t xml:space="preserve">8)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 статьи 270</w:t>
        </w:r>
      </w:hyperlink>
      <w:r>
        <w:rPr>
          <w:sz w:val="20"/>
        </w:rPr>
        <w:t xml:space="preserve"> настоящего Кодекса;</w:t>
      </w:r>
    </w:p>
    <w:p>
      <w:pPr>
        <w:pStyle w:val="0"/>
        <w:spacing w:before="200" w:line-rule="auto"/>
        <w:ind w:firstLine="540"/>
        <w:jc w:val="both"/>
      </w:pPr>
      <w:r>
        <w:rPr>
          <w:sz w:val="20"/>
        </w:rPr>
        <w:t xml:space="preserve">9) в случае, указанном в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 втором пункта 10 статьи 270</w:t>
        </w:r>
      </w:hyperlink>
      <w:r>
        <w:rPr>
          <w:sz w:val="20"/>
        </w:rPr>
        <w:t xml:space="preserve"> настоящего Кодекса;</w:t>
      </w:r>
    </w:p>
    <w:p>
      <w:pPr>
        <w:pStyle w:val="0"/>
        <w:spacing w:before="200" w:line-rule="auto"/>
        <w:ind w:firstLine="540"/>
        <w:jc w:val="both"/>
      </w:pPr>
      <w:r>
        <w:rPr>
          <w:sz w:val="20"/>
        </w:rPr>
        <w:t xml:space="preserve">10) меры по взысканию таможенных пошлин, налогов в отношении товаров для личного пользования не принимаются в соответствии с </w:t>
      </w:r>
      <w:hyperlink w:history="0" w:anchor="P4615"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sz w:val="20"/>
            <w:color w:val="0000ff"/>
          </w:rPr>
          <w:t xml:space="preserve">подпунктом 4 пункта 11 статьи 270</w:t>
        </w:r>
      </w:hyperlink>
      <w:r>
        <w:rPr>
          <w:sz w:val="20"/>
        </w:rPr>
        <w:t xml:space="preserve"> настоящего Кодекса - в отношении суммы таможенных пошлин, налогов, признанной в соответствии с </w:t>
      </w:r>
      <w:r>
        <w:rPr>
          <w:sz w:val="20"/>
        </w:rPr>
        <w:t xml:space="preserve">законодательством</w:t>
      </w:r>
      <w:r>
        <w:rPr>
          <w:sz w:val="20"/>
        </w:rPr>
        <w:t xml:space="preserve"> государств-членов безнадежной к взысканию;</w:t>
      </w:r>
    </w:p>
    <w:p>
      <w:pPr>
        <w:pStyle w:val="0"/>
        <w:spacing w:before="200" w:line-rule="auto"/>
        <w:ind w:firstLine="540"/>
        <w:jc w:val="both"/>
      </w:pPr>
      <w:r>
        <w:rPr>
          <w:sz w:val="20"/>
        </w:rPr>
        <w:t xml:space="preserve">11) меры по взысканию таможенных пошлин, налогов в отношении товаров для личного пользования не принимаются в соответствии с </w:t>
      </w:r>
      <w:hyperlink w:history="0" w:anchor="P4616"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
        <w:r>
          <w:rPr>
            <w:sz w:val="20"/>
            <w:color w:val="0000ff"/>
          </w:rPr>
          <w:t xml:space="preserve">подпунктом 5 пункта 11 статьи 270</w:t>
        </w:r>
      </w:hyperlink>
      <w:r>
        <w:rPr>
          <w:sz w:val="20"/>
        </w:rPr>
        <w:t xml:space="preserve"> настоящего Кодекса.</w:t>
      </w:r>
    </w:p>
    <w:bookmarkStart w:id="4553" w:name="P4553"/>
    <w:bookmarkEnd w:id="4553"/>
    <w:p>
      <w:pPr>
        <w:pStyle w:val="0"/>
        <w:spacing w:before="200" w:line-rule="auto"/>
        <w:ind w:firstLine="540"/>
        <w:jc w:val="both"/>
      </w:pPr>
      <w:r>
        <w:rPr>
          <w:sz w:val="20"/>
        </w:rPr>
        <w:t xml:space="preserve">14. В отношении товаров для личного пользования физических лиц, указанных в </w:t>
      </w:r>
      <w:hyperlink w:history="0" w:anchor="P4247"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
        <w:r>
          <w:rPr>
            <w:sz w:val="20"/>
            <w:color w:val="0000ff"/>
          </w:rPr>
          <w:t xml:space="preserve">пункте 2 статьи 259</w:t>
        </w:r>
      </w:hyperlink>
      <w:r>
        <w:rPr>
          <w:sz w:val="20"/>
        </w:rP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пункте 15</w:t>
        </w:r>
      </w:hyperlink>
      <w:r>
        <w:rPr>
          <w:sz w:val="20"/>
        </w:rPr>
        <w:t xml:space="preserve"> настоящей статьи.</w:t>
      </w:r>
    </w:p>
    <w:bookmarkStart w:id="4554" w:name="P4554"/>
    <w:bookmarkEnd w:id="4554"/>
    <w:p>
      <w:pPr>
        <w:pStyle w:val="0"/>
        <w:spacing w:before="200" w:line-rule="auto"/>
        <w:ind w:firstLine="540"/>
        <w:jc w:val="both"/>
      </w:pPr>
      <w:r>
        <w:rPr>
          <w:sz w:val="20"/>
        </w:rPr>
        <w:t xml:space="preserve">15. При наступлении следующих обстоятельств сроком уплаты таможенных пошлин, налогов в отношении товаров, указанных в </w:t>
      </w:r>
      <w:hyperlink w:history="0" w:anchor="P4553" w:tooltip="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настоящей статьи.">
        <w:r>
          <w:rPr>
            <w:sz w:val="20"/>
            <w:color w:val="0000ff"/>
          </w:rPr>
          <w:t xml:space="preserve">пункте 14</w:t>
        </w:r>
      </w:hyperlink>
      <w:r>
        <w:rPr>
          <w:sz w:val="20"/>
        </w:rPr>
        <w:t xml:space="preserve"> настоящей статьи, считается:</w:t>
      </w:r>
    </w:p>
    <w:p>
      <w:pPr>
        <w:pStyle w:val="0"/>
        <w:spacing w:before="200" w:line-rule="auto"/>
        <w:ind w:firstLine="540"/>
        <w:jc w:val="both"/>
      </w:pPr>
      <w:r>
        <w:rPr>
          <w:sz w:val="20"/>
        </w:rPr>
        <w:t xml:space="preserve">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pStyle w:val="0"/>
        <w:spacing w:before="200" w:line-rule="auto"/>
        <w:ind w:firstLine="540"/>
        <w:jc w:val="both"/>
      </w:pPr>
      <w:r>
        <w:rPr>
          <w:sz w:val="20"/>
        </w:rPr>
        <w:t xml:space="preserve">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pPr>
        <w:pStyle w:val="0"/>
        <w:spacing w:before="200" w:line-rule="auto"/>
        <w:ind w:firstLine="540"/>
        <w:jc w:val="both"/>
      </w:pPr>
      <w:r>
        <w:rPr>
          <w:sz w:val="20"/>
        </w:rPr>
        <w:t xml:space="preserve">16. При наступлении обстоятельств, указанных в </w:t>
      </w:r>
      <w:hyperlink w:history="0" w:anchor="P4554"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sz w:val="20"/>
            <w:color w:val="0000ff"/>
          </w:rPr>
          <w:t xml:space="preserve">пункте 15</w:t>
        </w:r>
      </w:hyperlink>
      <w:r>
        <w:rPr>
          <w:sz w:val="20"/>
        </w:rP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pPr>
        <w:pStyle w:val="0"/>
        <w:spacing w:before="200" w:line-rule="auto"/>
        <w:ind w:firstLine="540"/>
        <w:jc w:val="both"/>
      </w:pPr>
      <w:r>
        <w:rPr>
          <w:sz w:val="20"/>
        </w:rPr>
        <w:t xml:space="preserve">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pPr>
        <w:pStyle w:val="0"/>
        <w:spacing w:before="200" w:line-rule="auto"/>
        <w:ind w:firstLine="540"/>
        <w:jc w:val="both"/>
      </w:pPr>
      <w:r>
        <w:rPr>
          <w:sz w:val="20"/>
        </w:rP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статьи 103</w:t>
        </w:r>
      </w:hyperlink>
      <w:r>
        <w:rPr>
          <w:sz w:val="20"/>
        </w:rPr>
        <w:t xml:space="preserve"> настоящего Кодекса не применяются.</w:t>
      </w:r>
    </w:p>
    <w:p>
      <w:pPr>
        <w:pStyle w:val="0"/>
        <w:spacing w:before="200" w:line-rule="auto"/>
        <w:ind w:firstLine="540"/>
        <w:jc w:val="both"/>
      </w:pPr>
      <w:r>
        <w:rPr>
          <w:sz w:val="20"/>
        </w:rP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history="0" w:anchor="P4562" w:tooltip="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II настоящего Кодекса.">
        <w:r>
          <w:rPr>
            <w:sz w:val="20"/>
            <w:color w:val="0000ff"/>
          </w:rPr>
          <w:t xml:space="preserve">абзацем вторым</w:t>
        </w:r>
      </w:hyperlink>
      <w:r>
        <w:rPr>
          <w:sz w:val="20"/>
        </w:rP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history="0" w:anchor="P1000" w:tooltip="Глава 10">
        <w:r>
          <w:rPr>
            <w:sz w:val="20"/>
            <w:color w:val="0000ff"/>
          </w:rPr>
          <w:t xml:space="preserve">Кодексом</w:t>
        </w:r>
      </w:hyperlink>
      <w:r>
        <w:rPr>
          <w:sz w:val="20"/>
        </w:rPr>
        <w:t xml:space="preserve">.</w:t>
      </w:r>
    </w:p>
    <w:bookmarkStart w:id="4562" w:name="P4562"/>
    <w:bookmarkEnd w:id="4562"/>
    <w:p>
      <w:pPr>
        <w:pStyle w:val="0"/>
        <w:spacing w:before="200" w:line-rule="auto"/>
        <w:ind w:firstLine="540"/>
        <w:jc w:val="both"/>
      </w:pPr>
      <w:r>
        <w:rPr>
          <w:sz w:val="20"/>
        </w:rP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history="0" w:anchor="P702" w:tooltip="РАЗДЕЛ II">
        <w:r>
          <w:rPr>
            <w:sz w:val="20"/>
            <w:color w:val="0000ff"/>
          </w:rPr>
          <w:t xml:space="preserve">разделом II</w:t>
        </w:r>
      </w:hyperlink>
      <w:r>
        <w:rPr>
          <w:sz w:val="20"/>
        </w:rPr>
        <w:t xml:space="preserve"> настоящего Кодекса.</w:t>
      </w:r>
    </w:p>
    <w:p>
      <w:pPr>
        <w:pStyle w:val="0"/>
        <w:ind w:firstLine="540"/>
        <w:jc w:val="both"/>
      </w:pPr>
      <w:r>
        <w:rPr>
          <w:sz w:val="20"/>
        </w:rPr>
      </w:r>
    </w:p>
    <w:bookmarkStart w:id="4564" w:name="P4564"/>
    <w:bookmarkEnd w:id="4564"/>
    <w:p>
      <w:pPr>
        <w:pStyle w:val="2"/>
        <w:outlineLvl w:val="3"/>
        <w:ind w:firstLine="540"/>
        <w:jc w:val="both"/>
      </w:pPr>
      <w:r>
        <w:rPr>
          <w:sz w:val="20"/>
        </w:rPr>
        <w:t xml:space="preserve">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pPr>
        <w:pStyle w:val="0"/>
        <w:spacing w:before="200" w:line-rule="auto"/>
        <w:ind w:firstLine="540"/>
        <w:jc w:val="both"/>
      </w:pPr>
      <w:r>
        <w:rPr>
          <w:sz w:val="20"/>
        </w:rPr>
        <w:t xml:space="preserve">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pPr>
        <w:pStyle w:val="0"/>
        <w:spacing w:before="200" w:line-rule="auto"/>
        <w:ind w:firstLine="540"/>
        <w:jc w:val="both"/>
      </w:pPr>
      <w:r>
        <w:rPr>
          <w:sz w:val="20"/>
        </w:rPr>
        <w:t xml:space="preserve">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bookmarkStart w:id="4569" w:name="P4569"/>
    <w:bookmarkEnd w:id="4569"/>
    <w:p>
      <w:pPr>
        <w:pStyle w:val="0"/>
        <w:spacing w:before="200" w:line-rule="auto"/>
        <w:ind w:firstLine="540"/>
        <w:jc w:val="both"/>
      </w:pPr>
      <w:r>
        <w:rPr>
          <w:sz w:val="20"/>
        </w:rPr>
        <w:t xml:space="preserve">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w:t>
      </w:r>
    </w:p>
    <w:p>
      <w:pPr>
        <w:pStyle w:val="0"/>
        <w:spacing w:before="200" w:line-rule="auto"/>
        <w:ind w:firstLine="540"/>
        <w:jc w:val="both"/>
      </w:pPr>
      <w:r>
        <w:rPr>
          <w:sz w:val="20"/>
        </w:rP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pPr>
        <w:pStyle w:val="0"/>
        <w:spacing w:before="200" w:line-rule="auto"/>
        <w:ind w:firstLine="540"/>
        <w:jc w:val="both"/>
      </w:pPr>
      <w:r>
        <w:rPr>
          <w:sz w:val="20"/>
        </w:rPr>
        <w:t xml:space="preserve">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возврат товаров для личного пользования их отправителю в соответствии с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bookmarkStart w:id="4576" w:name="P4576"/>
    <w:bookmarkEnd w:id="4576"/>
    <w:p>
      <w:pPr>
        <w:pStyle w:val="0"/>
        <w:spacing w:before="200" w:line-rule="auto"/>
        <w:ind w:firstLine="540"/>
        <w:jc w:val="both"/>
      </w:pPr>
      <w:r>
        <w:rPr>
          <w:sz w:val="20"/>
        </w:rPr>
        <w:t xml:space="preserve">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pPr>
        <w:pStyle w:val="0"/>
        <w:spacing w:before="200" w:line-rule="auto"/>
        <w:ind w:firstLine="540"/>
        <w:jc w:val="both"/>
      </w:pPr>
      <w:r>
        <w:rPr>
          <w:sz w:val="20"/>
        </w:rP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pPr>
        <w:pStyle w:val="0"/>
        <w:spacing w:before="200" w:line-rule="auto"/>
        <w:ind w:firstLine="540"/>
        <w:jc w:val="both"/>
      </w:pPr>
      <w:r>
        <w:rPr>
          <w:sz w:val="20"/>
        </w:rP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history="0" w:anchor="P4456"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
        <w:r>
          <w:rPr>
            <w:sz w:val="20"/>
            <w:color w:val="0000ff"/>
          </w:rPr>
          <w:t xml:space="preserve">пунктом 8 статьи 266</w:t>
        </w:r>
      </w:hyperlink>
      <w:r>
        <w:rPr>
          <w:sz w:val="20"/>
        </w:rPr>
        <w:t xml:space="preserve"> настоящего Кодекса не установлены ограничения по пользованию и (или) распоряжению этими товарами;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pPr>
        <w:pStyle w:val="0"/>
        <w:spacing w:before="200" w:line-rule="auto"/>
        <w:ind w:firstLine="540"/>
        <w:jc w:val="both"/>
      </w:pPr>
      <w:r>
        <w:rPr>
          <w:sz w:val="20"/>
        </w:rPr>
        <w:t xml:space="preserve">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возврат товаров для личного пользования их отправителю в соответствии с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p>
      <w:pPr>
        <w:pStyle w:val="0"/>
        <w:spacing w:before="200" w:line-rule="auto"/>
        <w:ind w:firstLine="540"/>
        <w:jc w:val="both"/>
      </w:pPr>
      <w:r>
        <w:rPr>
          <w:sz w:val="20"/>
        </w:rPr>
        <w:t xml:space="preserve">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bookmarkStart w:id="4583" w:name="P4583"/>
    <w:bookmarkEnd w:id="4583"/>
    <w:p>
      <w:pPr>
        <w:pStyle w:val="0"/>
        <w:spacing w:before="200" w:line-rule="auto"/>
        <w:ind w:firstLine="540"/>
        <w:jc w:val="both"/>
      </w:pPr>
      <w:r>
        <w:rPr>
          <w:sz w:val="20"/>
        </w:rP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w:t>
      </w:r>
    </w:p>
    <w:bookmarkStart w:id="4584" w:name="P4584"/>
    <w:bookmarkEnd w:id="4584"/>
    <w:p>
      <w:pPr>
        <w:pStyle w:val="0"/>
        <w:spacing w:before="200" w:line-rule="auto"/>
        <w:ind w:firstLine="540"/>
        <w:jc w:val="both"/>
      </w:pPr>
      <w:r>
        <w:rPr>
          <w:sz w:val="20"/>
        </w:rPr>
        <w:t xml:space="preserve">6. При наступлении следующих обстоятельств сроком уплаты таможенных пошлин, налогов в отношении товаров, указанных в </w:t>
      </w:r>
      <w:hyperlink w:history="0" w:anchor="P4583" w:tooltip="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r>
          <w:rPr>
            <w:sz w:val="20"/>
            <w:color w:val="0000ff"/>
          </w:rPr>
          <w:t xml:space="preserve">пункте 5</w:t>
        </w:r>
      </w:hyperlink>
      <w:r>
        <w:rPr>
          <w:sz w:val="20"/>
        </w:rPr>
        <w:t xml:space="preserve"> настоящей статьи, считается:</w:t>
      </w:r>
    </w:p>
    <w:p>
      <w:pPr>
        <w:pStyle w:val="0"/>
        <w:spacing w:before="200" w:line-rule="auto"/>
        <w:ind w:firstLine="540"/>
        <w:jc w:val="both"/>
      </w:pPr>
      <w:r>
        <w:rPr>
          <w:sz w:val="20"/>
        </w:rPr>
        <w:t xml:space="preserve">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pPr>
        <w:pStyle w:val="0"/>
        <w:spacing w:before="200" w:line-rule="auto"/>
        <w:ind w:firstLine="540"/>
        <w:jc w:val="both"/>
      </w:pPr>
      <w:r>
        <w:rPr>
          <w:sz w:val="20"/>
        </w:rPr>
        <w:t xml:space="preserve">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pPr>
        <w:pStyle w:val="0"/>
        <w:spacing w:before="200" w:line-rule="auto"/>
        <w:ind w:firstLine="540"/>
        <w:jc w:val="both"/>
      </w:pPr>
      <w:r>
        <w:rPr>
          <w:sz w:val="20"/>
        </w:rPr>
        <w:t xml:space="preserve">7. При наступлении обстоятельств, указанных в </w:t>
      </w:r>
      <w:hyperlink w:history="0" w:anchor="P4584"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w:t>
        </w:r>
      </w:hyperlink>
      <w:r>
        <w:rPr>
          <w:sz w:val="20"/>
        </w:rP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pPr>
        <w:pStyle w:val="0"/>
        <w:spacing w:before="200" w:line-rule="auto"/>
        <w:ind w:firstLine="540"/>
        <w:jc w:val="both"/>
      </w:pPr>
      <w:r>
        <w:rPr>
          <w:sz w:val="20"/>
        </w:rPr>
        <w:t xml:space="preserve">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pPr>
        <w:pStyle w:val="0"/>
        <w:ind w:firstLine="540"/>
        <w:jc w:val="both"/>
      </w:pPr>
      <w:r>
        <w:rPr>
          <w:sz w:val="20"/>
        </w:rPr>
      </w:r>
    </w:p>
    <w:bookmarkStart w:id="4590" w:name="P4590"/>
    <w:bookmarkEnd w:id="4590"/>
    <w:p>
      <w:pPr>
        <w:pStyle w:val="2"/>
        <w:outlineLvl w:val="3"/>
        <w:ind w:firstLine="540"/>
        <w:jc w:val="both"/>
      </w:pPr>
      <w:r>
        <w:rPr>
          <w:sz w:val="20"/>
        </w:rPr>
        <w:t xml:space="preserve">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pPr>
        <w:pStyle w:val="0"/>
        <w:ind w:firstLine="540"/>
        <w:jc w:val="both"/>
      </w:pPr>
      <w:r>
        <w:rPr>
          <w:sz w:val="20"/>
        </w:rPr>
      </w:r>
    </w:p>
    <w:p>
      <w:pPr>
        <w:pStyle w:val="0"/>
        <w:ind w:firstLine="540"/>
        <w:jc w:val="both"/>
      </w:pPr>
      <w:r>
        <w:rPr>
          <w:sz w:val="20"/>
        </w:rPr>
        <w:t xml:space="preserve">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pPr>
        <w:pStyle w:val="0"/>
        <w:spacing w:before="200" w:line-rule="auto"/>
        <w:ind w:firstLine="540"/>
        <w:jc w:val="both"/>
      </w:pPr>
      <w:r>
        <w:rPr>
          <w:sz w:val="20"/>
        </w:rP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history="0" w:anchor="P4440" w:tooltip="Статья 266. Применение таможенных платежей в отношении товаров для личного пользования">
        <w:r>
          <w:rPr>
            <w:sz w:val="20"/>
            <w:color w:val="0000ff"/>
          </w:rPr>
          <w:t xml:space="preserve">статьями 266</w:t>
        </w:r>
      </w:hyperlink>
      <w:r>
        <w:rPr>
          <w:sz w:val="20"/>
        </w:rPr>
        <w:t xml:space="preserve">, </w:t>
      </w:r>
      <w:hyperlink w:history="0" w:anchor="P4504" w:tooltip="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
        <w:r>
          <w:rPr>
            <w:sz w:val="20"/>
            <w:color w:val="0000ff"/>
          </w:rPr>
          <w:t xml:space="preserve">268</w:t>
        </w:r>
      </w:hyperlink>
      <w:r>
        <w:rPr>
          <w:sz w:val="20"/>
        </w:rPr>
        <w:t xml:space="preserve"> и </w:t>
      </w:r>
      <w:hyperlink w:history="0" w:anchor="P4564" w:tooltip="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
        <w:r>
          <w:rPr>
            <w:sz w:val="20"/>
            <w:color w:val="0000ff"/>
          </w:rPr>
          <w:t xml:space="preserve">269</w:t>
        </w:r>
      </w:hyperlink>
      <w:r>
        <w:rPr>
          <w:sz w:val="20"/>
        </w:rPr>
        <w:t xml:space="preserve"> настоящего Кодекса, в размерах сумм, исчисленных и подлежащих уплате в соответствии с настоящим Кодексом.</w:t>
      </w:r>
    </w:p>
    <w:p>
      <w:pPr>
        <w:pStyle w:val="0"/>
        <w:spacing w:before="200" w:line-rule="auto"/>
        <w:ind w:firstLine="540"/>
        <w:jc w:val="both"/>
      </w:pPr>
      <w:r>
        <w:rPr>
          <w:sz w:val="20"/>
        </w:rPr>
        <w:t xml:space="preserve">Обязанность по уплате таможенных пошлин, налогов в отношении товаров для личного пользования в случае признания в соответствии с </w:t>
      </w:r>
      <w:r>
        <w:rPr>
          <w:sz w:val="20"/>
        </w:rPr>
        <w:t xml:space="preserve">законодательством</w:t>
      </w:r>
      <w:r>
        <w:rPr>
          <w:sz w:val="20"/>
        </w:rPr>
        <w:t xml:space="preserve">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pPr>
        <w:pStyle w:val="0"/>
        <w:spacing w:before="200" w:line-rule="auto"/>
        <w:ind w:firstLine="540"/>
        <w:jc w:val="both"/>
      </w:pPr>
      <w:r>
        <w:rPr>
          <w:sz w:val="20"/>
        </w:rPr>
        <w:t xml:space="preserve">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pPr>
        <w:pStyle w:val="0"/>
        <w:spacing w:before="200" w:line-rule="auto"/>
        <w:ind w:firstLine="540"/>
        <w:jc w:val="both"/>
      </w:pPr>
      <w:r>
        <w:rPr>
          <w:sz w:val="20"/>
        </w:rPr>
        <w:t xml:space="preserve">Начисление, уплата, взыскание и возврат пеней производятся в государстве-члене, в котором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 статьи 266</w:t>
        </w:r>
      </w:hyperlink>
      <w:r>
        <w:rPr>
          <w:sz w:val="20"/>
        </w:rPr>
        <w:t xml:space="preserve"> настоящего Кодекса подлежат уплате таможенные пошлины, налоги, в соответствии с </w:t>
      </w:r>
      <w:r>
        <w:rPr>
          <w:sz w:val="20"/>
        </w:rPr>
        <w:t xml:space="preserve">законодательством</w:t>
      </w:r>
      <w:r>
        <w:rPr>
          <w:sz w:val="20"/>
        </w:rPr>
        <w:t xml:space="preserve"> этого государства-члена.</w:t>
      </w:r>
    </w:p>
    <w:p>
      <w:pPr>
        <w:pStyle w:val="0"/>
        <w:spacing w:before="200" w:line-rule="auto"/>
        <w:ind w:firstLine="540"/>
        <w:jc w:val="both"/>
      </w:pPr>
      <w:r>
        <w:rPr>
          <w:sz w:val="20"/>
        </w:rP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history="0" w:anchor="P4526"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
        <w:r>
          <w:rPr>
            <w:sz w:val="20"/>
            <w:color w:val="0000ff"/>
          </w:rPr>
          <w:t xml:space="preserve">пунктом 3 статьи 268</w:t>
        </w:r>
      </w:hyperlink>
      <w:r>
        <w:rPr>
          <w:sz w:val="20"/>
        </w:rP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bookmarkStart w:id="4599" w:name="P4599"/>
    <w:bookmarkEnd w:id="4599"/>
    <w:p>
      <w:pPr>
        <w:pStyle w:val="0"/>
        <w:spacing w:before="200" w:line-rule="auto"/>
        <w:ind w:firstLine="540"/>
        <w:jc w:val="both"/>
      </w:pPr>
      <w:r>
        <w:rPr>
          <w:sz w:val="20"/>
        </w:rP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пунктом 5</w:t>
        </w:r>
      </w:hyperlink>
      <w:r>
        <w:rPr>
          <w:sz w:val="20"/>
        </w:rPr>
        <w:t xml:space="preserve"> настоящей статьи, и случаев, установленных законодательством государств-членов в соответствии с </w:t>
      </w:r>
      <w:hyperlink w:history="0" w:anchor="P4605"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sz w:val="20"/>
            <w:color w:val="0000ff"/>
          </w:rPr>
          <w:t xml:space="preserve">пунктом 6</w:t>
        </w:r>
      </w:hyperlink>
      <w:r>
        <w:rPr>
          <w:sz w:val="20"/>
        </w:rPr>
        <w:t xml:space="preserve"> настоящей статьи.</w:t>
      </w:r>
    </w:p>
    <w:p>
      <w:pPr>
        <w:pStyle w:val="0"/>
        <w:spacing w:before="200" w:line-rule="auto"/>
        <w:ind w:firstLine="540"/>
        <w:jc w:val="both"/>
      </w:pPr>
      <w:hyperlink w:history="0" r:id="rId476"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арегистрировано в Минюсте России 18.01.2019 N 53437) {КонсультантПлюс}">
        <w:r>
          <w:rPr>
            <w:sz w:val="20"/>
            <w:color w:val="0000ff"/>
          </w:rPr>
          <w:t xml:space="preserve">Форма</w:t>
        </w:r>
      </w:hyperlink>
      <w:r>
        <w:rPr>
          <w:sz w:val="20"/>
        </w:rP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pPr>
        <w:pStyle w:val="0"/>
        <w:spacing w:before="200" w:line-rule="auto"/>
        <w:ind w:firstLine="540"/>
        <w:jc w:val="both"/>
      </w:pPr>
      <w:r>
        <w:rPr>
          <w:sz w:val="20"/>
        </w:rPr>
        <w:t xml:space="preserve">В случаях когда таможенные пошлины, налоги в отношении товаров для личного пользования в соответствии с </w:t>
      </w:r>
      <w:hyperlink w:history="0" w:anchor="P4474"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
        <w:r>
          <w:rPr>
            <w:sz w:val="20"/>
            <w:color w:val="0000ff"/>
          </w:rPr>
          <w:t xml:space="preserve">пунктом 19 статьи 266</w:t>
        </w:r>
      </w:hyperlink>
      <w:r>
        <w:rPr>
          <w:sz w:val="20"/>
        </w:rPr>
        <w:t xml:space="preserve"> настоящего Кодекса подлежат уплате в одном государстве-члене, а взыскание таможенных пошлин, налогов в соответствии с </w:t>
      </w:r>
      <w:hyperlink w:history="0" w:anchor="P4619"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
        <w:r>
          <w:rPr>
            <w:sz w:val="20"/>
            <w:color w:val="0000ff"/>
          </w:rPr>
          <w:t xml:space="preserve">абзацем вторым пункта 12</w:t>
        </w:r>
      </w:hyperlink>
      <w:r>
        <w:rPr>
          <w:sz w:val="20"/>
        </w:rP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w:t>
      </w:r>
    </w:p>
    <w:bookmarkStart w:id="4602" w:name="P4602"/>
    <w:bookmarkEnd w:id="4602"/>
    <w:p>
      <w:pPr>
        <w:pStyle w:val="0"/>
        <w:spacing w:before="200" w:line-rule="auto"/>
        <w:ind w:firstLine="540"/>
        <w:jc w:val="both"/>
      </w:pPr>
      <w:r>
        <w:rPr>
          <w:sz w:val="20"/>
        </w:rPr>
        <w:t xml:space="preserve">5. Таможенный орган не направляет указанное в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пункте 4</w:t>
        </w:r>
      </w:hyperlink>
      <w:r>
        <w:rPr>
          <w:sz w:val="20"/>
        </w:rPr>
        <w:t xml:space="preserve"> настоящей статьи уведомление в следующих случаях:</w:t>
      </w:r>
    </w:p>
    <w:p>
      <w:pPr>
        <w:pStyle w:val="0"/>
        <w:spacing w:before="200" w:line-rule="auto"/>
        <w:ind w:firstLine="540"/>
        <w:jc w:val="both"/>
      </w:pPr>
      <w:r>
        <w:rPr>
          <w:sz w:val="20"/>
        </w:rP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history="0" w:anchor="P4481"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
        <w:r>
          <w:rPr>
            <w:sz w:val="20"/>
            <w:color w:val="0000ff"/>
          </w:rPr>
          <w:t xml:space="preserve">пунктом 24 статьи 266</w:t>
        </w:r>
      </w:hyperlink>
      <w:r>
        <w:rPr>
          <w:sz w:val="20"/>
        </w:rP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pPr>
        <w:pStyle w:val="0"/>
        <w:spacing w:before="200" w:line-rule="auto"/>
        <w:ind w:firstLine="540"/>
        <w:jc w:val="both"/>
      </w:pPr>
      <w:r>
        <w:rPr>
          <w:sz w:val="20"/>
        </w:rPr>
        <w:t xml:space="preserve">2) выявление факта неуплаты таможенных пошлин, налогов, исчисленных в одном расчете таможенных пошлин, налогов, указанном в </w:t>
      </w:r>
      <w:hyperlink w:history="0" w:anchor="P4484" w:tooltip="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
        <w:r>
          <w:rPr>
            <w:sz w:val="20"/>
            <w:color w:val="0000ff"/>
          </w:rPr>
          <w:t xml:space="preserve">пункте 26 статьи 266</w:t>
        </w:r>
      </w:hyperlink>
      <w:r>
        <w:rPr>
          <w:sz w:val="20"/>
        </w:rP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Start w:id="4605" w:name="P4605"/>
    <w:bookmarkEnd w:id="4605"/>
    <w:p>
      <w:pPr>
        <w:pStyle w:val="0"/>
        <w:spacing w:before="200" w:line-rule="auto"/>
        <w:ind w:firstLine="540"/>
        <w:jc w:val="both"/>
      </w:pPr>
      <w:r>
        <w:rPr>
          <w:sz w:val="20"/>
        </w:rPr>
        <w:t xml:space="preserve">6. Законодательством государств-членов могут устанавливаться иные случаи, чем случаи, указанные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w:t>
        </w:r>
      </w:hyperlink>
      <w:r>
        <w:rPr>
          <w:sz w:val="20"/>
        </w:rPr>
        <w:t xml:space="preserve"> настоящей статьи, при которых уведомление, указанное в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пункте 4</w:t>
        </w:r>
      </w:hyperlink>
      <w:r>
        <w:rPr>
          <w:sz w:val="20"/>
        </w:rPr>
        <w:t xml:space="preserve"> настоящей статьи, не направляется.</w:t>
      </w:r>
    </w:p>
    <w:p>
      <w:pPr>
        <w:pStyle w:val="0"/>
        <w:spacing w:before="200" w:line-rule="auto"/>
        <w:ind w:firstLine="540"/>
        <w:jc w:val="both"/>
      </w:pPr>
      <w:r>
        <w:rPr>
          <w:sz w:val="20"/>
        </w:rPr>
        <w:t xml:space="preserve">7. В случаях, указанных в </w:t>
      </w:r>
      <w:hyperlink w:history="0" w:anchor="P4602" w:tooltip="5. Таможенный орган не направляет указанное в пункте 4 настоящей статьи уведомление в следующих случаях:">
        <w:r>
          <w:rPr>
            <w:sz w:val="20"/>
            <w:color w:val="0000ff"/>
          </w:rPr>
          <w:t xml:space="preserve">пункте 5</w:t>
        </w:r>
      </w:hyperlink>
      <w:r>
        <w:rPr>
          <w:sz w:val="20"/>
        </w:rPr>
        <w:t xml:space="preserve"> настоящей статьи, обязанность по уплате таможенных пошлин, налогов в отношении товаров для личного пользования прекращается.</w:t>
      </w:r>
    </w:p>
    <w:p>
      <w:pPr>
        <w:pStyle w:val="0"/>
        <w:spacing w:before="200" w:line-rule="auto"/>
        <w:ind w:firstLine="540"/>
        <w:jc w:val="both"/>
      </w:pPr>
      <w:r>
        <w:rPr>
          <w:sz w:val="20"/>
        </w:rP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w:t>
        </w:r>
      </w:hyperlink>
      <w:r>
        <w:rPr>
          <w:sz w:val="20"/>
        </w:rPr>
        <w:t xml:space="preserve"> настоящей статьи, а также в случаях, установленных законодательством государств-членов в соответствии с </w:t>
      </w:r>
      <w:hyperlink w:history="0" w:anchor="P4605"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sz w:val="20"/>
            <w:color w:val="0000ff"/>
          </w:rPr>
          <w:t xml:space="preserve">пунктом 6</w:t>
        </w:r>
      </w:hyperlink>
      <w:r>
        <w:rPr>
          <w:sz w:val="20"/>
        </w:rP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history="0" w:anchor="P1034" w:tooltip="Глава 11">
        <w:r>
          <w:rPr>
            <w:sz w:val="20"/>
            <w:color w:val="0000ff"/>
          </w:rPr>
          <w:t xml:space="preserve">главой 11</w:t>
        </w:r>
      </w:hyperlink>
      <w:r>
        <w:rPr>
          <w:sz w:val="20"/>
        </w:rPr>
        <w:t xml:space="preserve"> настоящего Кодекса с учетом настоящей статьи.</w:t>
      </w:r>
    </w:p>
    <w:p>
      <w:pPr>
        <w:pStyle w:val="0"/>
        <w:spacing w:before="200" w:line-rule="auto"/>
        <w:ind w:firstLine="540"/>
        <w:jc w:val="both"/>
      </w:pPr>
      <w:r>
        <w:rPr>
          <w:sz w:val="20"/>
        </w:rPr>
        <w:t xml:space="preserve">9. К мерам по взысканию таможенных пошлин, налогов в отношении товаров для личного пользования относятся меры, указанные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w:t>
      </w:r>
    </w:p>
    <w:p>
      <w:pPr>
        <w:pStyle w:val="0"/>
        <w:spacing w:before="200" w:line-rule="auto"/>
        <w:ind w:firstLine="540"/>
        <w:jc w:val="both"/>
      </w:pPr>
      <w:r>
        <w:rPr>
          <w:sz w:val="20"/>
        </w:rPr>
        <w:t xml:space="preserve">10. Дополнительно к мерам, указанным в </w:t>
      </w:r>
      <w:hyperlink w:history="0" w:anchor="P104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
        <w:r>
          <w:rPr>
            <w:sz w:val="20"/>
            <w:color w:val="0000ff"/>
          </w:rPr>
          <w:t xml:space="preserve">пункте 2 статьи 68</w:t>
        </w:r>
      </w:hyperlink>
      <w:r>
        <w:rPr>
          <w:sz w:val="20"/>
        </w:rP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bookmarkStart w:id="4610" w:name="P4610"/>
    <w:bookmarkEnd w:id="4610"/>
    <w:p>
      <w:pPr>
        <w:pStyle w:val="0"/>
        <w:spacing w:before="200" w:line-rule="auto"/>
        <w:ind w:firstLine="540"/>
        <w:jc w:val="both"/>
      </w:pPr>
      <w:r>
        <w:rPr>
          <w:sz w:val="20"/>
        </w:rPr>
        <w:t xml:space="preserve">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pPr>
        <w:pStyle w:val="0"/>
        <w:spacing w:before="200" w:line-rule="auto"/>
        <w:ind w:firstLine="540"/>
        <w:jc w:val="both"/>
      </w:pPr>
      <w:r>
        <w:rPr>
          <w:sz w:val="20"/>
        </w:rPr>
        <w:t xml:space="preserve">11. Меры по взысканию таможенных пошлин, налогов в отношении товаров для личного пользования не принимаются в следующих случаях:</w:t>
      </w:r>
    </w:p>
    <w:p>
      <w:pPr>
        <w:pStyle w:val="0"/>
        <w:spacing w:before="200" w:line-rule="auto"/>
        <w:ind w:firstLine="540"/>
        <w:jc w:val="both"/>
      </w:pPr>
      <w:r>
        <w:rPr>
          <w:sz w:val="20"/>
        </w:rPr>
        <w:t xml:space="preserve">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pPr>
        <w:pStyle w:val="0"/>
        <w:spacing w:before="200" w:line-rule="auto"/>
        <w:ind w:firstLine="540"/>
        <w:jc w:val="both"/>
      </w:pPr>
      <w:r>
        <w:rPr>
          <w:sz w:val="20"/>
        </w:rP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history="0" w:anchor="P4507"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
        <w:r>
          <w:rPr>
            <w:sz w:val="20"/>
            <w:color w:val="0000ff"/>
          </w:rPr>
          <w:t xml:space="preserve">пунктами 2</w:t>
        </w:r>
      </w:hyperlink>
      <w:r>
        <w:rPr>
          <w:sz w:val="20"/>
        </w:rPr>
        <w:t xml:space="preserve"> и </w:t>
      </w:r>
      <w:hyperlink w:history="0" w:anchor="P4541" w:tooltip="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
        <w:r>
          <w:rPr>
            <w:sz w:val="20"/>
            <w:color w:val="0000ff"/>
          </w:rPr>
          <w:t xml:space="preserve">13 статьи 268</w:t>
        </w:r>
      </w:hyperlink>
      <w:r>
        <w:rPr>
          <w:sz w:val="20"/>
        </w:rPr>
        <w:t xml:space="preserve"> и </w:t>
      </w:r>
      <w:hyperlink w:history="0" w:anchor="P4569"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
        <w:r>
          <w:rPr>
            <w:sz w:val="20"/>
            <w:color w:val="0000ff"/>
          </w:rPr>
          <w:t xml:space="preserve">пунктами 2</w:t>
        </w:r>
      </w:hyperlink>
      <w:r>
        <w:rPr>
          <w:sz w:val="20"/>
        </w:rPr>
        <w:t xml:space="preserve"> и </w:t>
      </w:r>
      <w:hyperlink w:history="0" w:anchor="P4576" w:tooltip="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
        <w:r>
          <w:rPr>
            <w:sz w:val="20"/>
            <w:color w:val="0000ff"/>
          </w:rPr>
          <w:t xml:space="preserve">3 статьи 269</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history="0" w:anchor="P4610"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sz w:val="20"/>
            <w:color w:val="0000ff"/>
          </w:rPr>
          <w:t xml:space="preserve">абзацем вторым пункта 10</w:t>
        </w:r>
      </w:hyperlink>
      <w:r>
        <w:rPr>
          <w:sz w:val="20"/>
        </w:rPr>
        <w:t xml:space="preserve"> настоящей статьи;</w:t>
      </w:r>
    </w:p>
    <w:bookmarkStart w:id="4615" w:name="P4615"/>
    <w:bookmarkEnd w:id="4615"/>
    <w:p>
      <w:pPr>
        <w:pStyle w:val="0"/>
        <w:spacing w:before="200" w:line-rule="auto"/>
        <w:ind w:firstLine="540"/>
        <w:jc w:val="both"/>
      </w:pPr>
      <w:r>
        <w:rPr>
          <w:sz w:val="20"/>
        </w:rPr>
        <w:t xml:space="preserve">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bookmarkStart w:id="4616" w:name="P4616"/>
    <w:bookmarkEnd w:id="4616"/>
    <w:p>
      <w:pPr>
        <w:pStyle w:val="0"/>
        <w:spacing w:before="200" w:line-rule="auto"/>
        <w:ind w:firstLine="540"/>
        <w:jc w:val="both"/>
      </w:pPr>
      <w:r>
        <w:rPr>
          <w:sz w:val="20"/>
        </w:rPr>
        <w:t xml:space="preserve">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pPr>
        <w:pStyle w:val="0"/>
        <w:spacing w:before="200" w:line-rule="auto"/>
        <w:ind w:firstLine="540"/>
        <w:jc w:val="both"/>
      </w:pPr>
      <w:r>
        <w:rPr>
          <w:sz w:val="20"/>
        </w:rPr>
        <w:t xml:space="preserve">6) иные случаи, установленные законодательством государства-члена, таможенным органом которого производится взыскание.</w:t>
      </w:r>
    </w:p>
    <w:bookmarkStart w:id="4618" w:name="P4618"/>
    <w:bookmarkEnd w:id="4618"/>
    <w:p>
      <w:pPr>
        <w:pStyle w:val="0"/>
        <w:spacing w:before="200" w:line-rule="auto"/>
        <w:ind w:firstLine="540"/>
        <w:jc w:val="both"/>
      </w:pPr>
      <w:r>
        <w:rPr>
          <w:sz w:val="20"/>
        </w:rPr>
        <w:t xml:space="preserve">12. Таможенные пошлины, налоги в отношении товаров для личного пользования взыскиваются таможенными органами, указанными в </w:t>
      </w:r>
      <w:hyperlink w:history="0" w:anchor="P1053" w:tooltip="Статья 69. Таможенный орган, осуществляющий взыскание таможенных пошлин, налогов">
        <w:r>
          <w:rPr>
            <w:sz w:val="20"/>
            <w:color w:val="0000ff"/>
          </w:rPr>
          <w:t xml:space="preserve">статье 69</w:t>
        </w:r>
      </w:hyperlink>
      <w:r>
        <w:rPr>
          <w:sz w:val="20"/>
        </w:rPr>
        <w:t xml:space="preserve"> настоящего Кодекса, с учетом положений </w:t>
      </w:r>
      <w:hyperlink w:history="0" w:anchor="P4619"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
        <w:r>
          <w:rPr>
            <w:sz w:val="20"/>
            <w:color w:val="0000ff"/>
          </w:rPr>
          <w:t xml:space="preserve">абзаца второго</w:t>
        </w:r>
      </w:hyperlink>
      <w:r>
        <w:rPr>
          <w:sz w:val="20"/>
        </w:rPr>
        <w:t xml:space="preserve"> настоящего пункта.</w:t>
      </w:r>
    </w:p>
    <w:bookmarkStart w:id="4619" w:name="P4619"/>
    <w:bookmarkEnd w:id="4619"/>
    <w:p>
      <w:pPr>
        <w:pStyle w:val="0"/>
        <w:spacing w:before="200" w:line-rule="auto"/>
        <w:ind w:firstLine="540"/>
        <w:jc w:val="both"/>
      </w:pPr>
      <w:r>
        <w:rPr>
          <w:sz w:val="20"/>
        </w:rPr>
        <w:t xml:space="preserve">При наступлении обстоятельств, указанных в </w:t>
      </w:r>
      <w:hyperlink w:history="0" w:anchor="P4529"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sz w:val="20"/>
            <w:color w:val="0000ff"/>
          </w:rPr>
          <w:t xml:space="preserve">пункте 6 статьи 268</w:t>
        </w:r>
      </w:hyperlink>
      <w:r>
        <w:rPr>
          <w:sz w:val="20"/>
        </w:rP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pPr>
        <w:pStyle w:val="0"/>
        <w:spacing w:before="200" w:line-rule="auto"/>
        <w:ind w:firstLine="540"/>
        <w:jc w:val="both"/>
      </w:pPr>
      <w:r>
        <w:rPr>
          <w:sz w:val="20"/>
        </w:rP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history="0" w:anchor="P7439" w:tooltip="ПОРЯДОК">
        <w:r>
          <w:rPr>
            <w:sz w:val="20"/>
            <w:color w:val="0000ff"/>
          </w:rPr>
          <w:t xml:space="preserve">приложением N 1</w:t>
        </w:r>
      </w:hyperlink>
      <w:r>
        <w:rPr>
          <w:sz w:val="20"/>
        </w:rPr>
        <w:t xml:space="preserve"> к настоящему Кодексу, а в части, не урегулированной указанным приложением, - в порядке, определяемом Комиссией.</w:t>
      </w:r>
    </w:p>
    <w:p>
      <w:pPr>
        <w:pStyle w:val="0"/>
        <w:spacing w:before="200" w:line-rule="auto"/>
        <w:ind w:firstLine="540"/>
        <w:jc w:val="both"/>
      </w:pPr>
      <w:r>
        <w:rPr>
          <w:sz w:val="20"/>
        </w:rPr>
        <w:t xml:space="preserve">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pPr>
        <w:pStyle w:val="0"/>
        <w:spacing w:before="200" w:line-rule="auto"/>
        <w:ind w:firstLine="540"/>
        <w:jc w:val="both"/>
      </w:pPr>
      <w:r>
        <w:rPr>
          <w:sz w:val="20"/>
        </w:rPr>
        <w:t xml:space="preserve">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pPr>
        <w:pStyle w:val="0"/>
        <w:jc w:val="center"/>
      </w:pPr>
      <w:r>
        <w:rPr>
          <w:sz w:val="20"/>
        </w:rPr>
      </w:r>
    </w:p>
    <w:bookmarkStart w:id="4624" w:name="P4624"/>
    <w:bookmarkEnd w:id="4624"/>
    <w:p>
      <w:pPr>
        <w:pStyle w:val="2"/>
        <w:outlineLvl w:val="3"/>
        <w:ind w:firstLine="540"/>
        <w:jc w:val="both"/>
      </w:pPr>
      <w:r>
        <w:rPr>
          <w:sz w:val="20"/>
        </w:rPr>
        <w:t xml:space="preserve">Статья 271. Обеспечение исполнения обязанности по уплате таможенных пошлин, налогов в отношении товаров для личного пользования</w:t>
      </w:r>
    </w:p>
    <w:p>
      <w:pPr>
        <w:pStyle w:val="0"/>
        <w:ind w:firstLine="540"/>
        <w:jc w:val="both"/>
      </w:pPr>
      <w:r>
        <w:rPr>
          <w:sz w:val="20"/>
        </w:rPr>
      </w:r>
    </w:p>
    <w:p>
      <w:pPr>
        <w:pStyle w:val="0"/>
        <w:ind w:firstLine="540"/>
        <w:jc w:val="both"/>
      </w:pPr>
      <w:r>
        <w:rPr>
          <w:sz w:val="20"/>
        </w:rP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абзацем вторым пункта 9 статьи 259</w:t>
        </w:r>
      </w:hyperlink>
      <w:r>
        <w:rPr>
          <w:sz w:val="20"/>
        </w:rPr>
        <w:t xml:space="preserve">, </w:t>
      </w:r>
      <w:hyperlink w:history="0" w:anchor="P4403" w:tooltip="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
        <w:r>
          <w:rPr>
            <w:sz w:val="20"/>
            <w:color w:val="0000ff"/>
          </w:rPr>
          <w:t xml:space="preserve">пунктами 3</w:t>
        </w:r>
      </w:hyperlink>
      <w:r>
        <w:rPr>
          <w:sz w:val="20"/>
        </w:rPr>
        <w:t xml:space="preserve">, </w:t>
      </w:r>
      <w:hyperlink w:history="0" w:anchor="P4404"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4</w:t>
        </w:r>
      </w:hyperlink>
      <w:r>
        <w:rPr>
          <w:sz w:val="20"/>
        </w:rPr>
        <w:t xml:space="preserve"> и </w:t>
      </w:r>
      <w:hyperlink w:history="0" w:anchor="P4423" w:tooltip="9. С разрешения таможенного органа и без таможенного декларирования допускается передача декларантом следующих транспортных средств:">
        <w:r>
          <w:rPr>
            <w:sz w:val="20"/>
            <w:color w:val="0000ff"/>
          </w:rPr>
          <w:t xml:space="preserve">9 статьи 264</w:t>
        </w:r>
      </w:hyperlink>
      <w:r>
        <w:rPr>
          <w:sz w:val="20"/>
        </w:rPr>
        <w:t xml:space="preserve"> настоящего Кодекса, а также в иных случаях, устанавливаемых законодательством государств-членов.</w:t>
      </w:r>
    </w:p>
    <w:p>
      <w:pPr>
        <w:pStyle w:val="0"/>
        <w:spacing w:before="200" w:line-rule="auto"/>
        <w:ind w:firstLine="540"/>
        <w:jc w:val="both"/>
      </w:pPr>
      <w:r>
        <w:rPr>
          <w:sz w:val="20"/>
        </w:rPr>
        <w:t xml:space="preserve">2. При помещении товаров для личного пользования под таможенную процедуру таможенного транзита в соответствии со </w:t>
      </w:r>
      <w:hyperlink w:history="0" w:anchor="P4377"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sz w:val="20"/>
            <w:color w:val="0000ff"/>
          </w:rPr>
          <w:t xml:space="preserve">статьей 263</w:t>
        </w:r>
      </w:hyperlink>
      <w:r>
        <w:rPr>
          <w:sz w:val="20"/>
        </w:rP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history="0" w:anchor="P2489" w:tooltip="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
        <w:r>
          <w:rPr>
            <w:sz w:val="20"/>
            <w:color w:val="0000ff"/>
          </w:rPr>
          <w:t xml:space="preserve">пунктом 4 статьи 146</w:t>
        </w:r>
      </w:hyperlink>
      <w:r>
        <w:rPr>
          <w:sz w:val="20"/>
        </w:rPr>
        <w:t xml:space="preserve"> настоящего Кодекса, а также в следующих случаях:</w:t>
      </w:r>
    </w:p>
    <w:p>
      <w:pPr>
        <w:pStyle w:val="0"/>
        <w:spacing w:before="200" w:line-rule="auto"/>
        <w:ind w:firstLine="540"/>
        <w:jc w:val="both"/>
      </w:pPr>
      <w:r>
        <w:rPr>
          <w:sz w:val="20"/>
        </w:rPr>
        <w:t xml:space="preserve">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pPr>
        <w:pStyle w:val="0"/>
        <w:spacing w:before="200" w:line-rule="auto"/>
        <w:ind w:firstLine="540"/>
        <w:jc w:val="both"/>
      </w:pPr>
      <w:r>
        <w:rPr>
          <w:sz w:val="20"/>
        </w:rPr>
        <w:t xml:space="preserve">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pPr>
        <w:pStyle w:val="0"/>
        <w:spacing w:before="200" w:line-rule="auto"/>
        <w:ind w:firstLine="540"/>
        <w:jc w:val="both"/>
      </w:pPr>
      <w:r>
        <w:rPr>
          <w:sz w:val="20"/>
        </w:rPr>
        <w:t xml:space="preserve">3) товары для личного пользования, указанные в </w:t>
      </w:r>
      <w:hyperlink w:history="0" w:anchor="P4382"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
        <w:r>
          <w:rPr>
            <w:sz w:val="20"/>
            <w:color w:val="0000ff"/>
          </w:rPr>
          <w:t xml:space="preserve">подпункте 3 пункта 1 статьи 263</w:t>
        </w:r>
      </w:hyperlink>
      <w:r>
        <w:rPr>
          <w:sz w:val="20"/>
        </w:rP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w:t>
      </w:r>
      <w:r>
        <w:rPr>
          <w:sz w:val="20"/>
        </w:rPr>
        <w:t xml:space="preserve">сайте</w:t>
      </w:r>
      <w:r>
        <w:rPr>
          <w:sz w:val="20"/>
        </w:rPr>
        <w:t xml:space="preserve">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pPr>
        <w:pStyle w:val="0"/>
        <w:spacing w:before="200" w:line-rule="auto"/>
        <w:ind w:firstLine="540"/>
        <w:jc w:val="both"/>
      </w:pPr>
      <w:r>
        <w:rPr>
          <w:sz w:val="20"/>
        </w:rPr>
        <w:t xml:space="preserve">4) товары для личного пользования, указанные в </w:t>
      </w:r>
      <w:hyperlink w:history="0" w:anchor="P4383"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
        <w:r>
          <w:rPr>
            <w:sz w:val="20"/>
            <w:color w:val="0000ff"/>
          </w:rPr>
          <w:t xml:space="preserve">подпункте 4 пункта 1 статьи 263</w:t>
        </w:r>
      </w:hyperlink>
      <w:r>
        <w:rPr>
          <w:sz w:val="20"/>
        </w:rP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pPr>
        <w:pStyle w:val="0"/>
        <w:spacing w:before="200" w:line-rule="auto"/>
        <w:ind w:firstLine="540"/>
        <w:jc w:val="both"/>
      </w:pPr>
      <w:r>
        <w:rPr>
          <w:sz w:val="20"/>
        </w:rPr>
        <w:t xml:space="preserve">5) товары для личного пользования, указанные в </w:t>
      </w:r>
      <w:hyperlink w:history="0" w:anchor="P4384"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
        <w:r>
          <w:rPr>
            <w:sz w:val="20"/>
            <w:color w:val="0000ff"/>
          </w:rPr>
          <w:t xml:space="preserve">подпункте 5 пункта 1 статьи 263</w:t>
        </w:r>
      </w:hyperlink>
      <w:r>
        <w:rPr>
          <w:sz w:val="20"/>
        </w:rP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pPr>
        <w:pStyle w:val="0"/>
        <w:spacing w:before="200" w:line-rule="auto"/>
        <w:ind w:firstLine="540"/>
        <w:jc w:val="both"/>
      </w:pPr>
      <w:r>
        <w:rPr>
          <w:sz w:val="20"/>
        </w:rPr>
        <w:t xml:space="preserve">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pPr>
        <w:pStyle w:val="0"/>
        <w:spacing w:before="200" w:line-rule="auto"/>
        <w:ind w:firstLine="540"/>
        <w:jc w:val="both"/>
      </w:pPr>
      <w:r>
        <w:rPr>
          <w:sz w:val="20"/>
        </w:rPr>
        <w:t xml:space="preserve">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pPr>
        <w:pStyle w:val="0"/>
        <w:spacing w:before="200" w:line-rule="auto"/>
        <w:ind w:firstLine="540"/>
        <w:jc w:val="both"/>
      </w:pPr>
      <w:r>
        <w:rPr>
          <w:sz w:val="20"/>
        </w:rPr>
        <w:t xml:space="preserve">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pPr>
        <w:pStyle w:val="0"/>
        <w:spacing w:before="200" w:line-rule="auto"/>
        <w:ind w:firstLine="540"/>
        <w:jc w:val="both"/>
      </w:pPr>
      <w:r>
        <w:rPr>
          <w:sz w:val="20"/>
        </w:rP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history="0" w:anchor="P2507" w:tooltip="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
        <w:r>
          <w:rPr>
            <w:sz w:val="20"/>
            <w:color w:val="0000ff"/>
          </w:rPr>
          <w:t xml:space="preserve">пункте 7 статьи 146</w:t>
        </w:r>
      </w:hyperlink>
      <w:r>
        <w:rPr>
          <w:sz w:val="20"/>
        </w:rPr>
        <w:t xml:space="preserve"> настоящего Кодекса, а также случаев, предусмотренных </w:t>
      </w:r>
      <w:hyperlink w:history="0" w:anchor="P4637" w:tooltip="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
        <w:r>
          <w:rPr>
            <w:sz w:val="20"/>
            <w:color w:val="0000ff"/>
          </w:rPr>
          <w:t xml:space="preserve">абзацами вторым</w:t>
        </w:r>
      </w:hyperlink>
      <w:r>
        <w:rPr>
          <w:sz w:val="20"/>
        </w:rPr>
        <w:t xml:space="preserve"> и </w:t>
      </w:r>
      <w:hyperlink w:history="0" w:anchor="P4638" w:tooltip="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
        <w:r>
          <w:rPr>
            <w:sz w:val="20"/>
            <w:color w:val="0000ff"/>
          </w:rPr>
          <w:t xml:space="preserve">третьим</w:t>
        </w:r>
      </w:hyperlink>
      <w:r>
        <w:rPr>
          <w:sz w:val="20"/>
        </w:rPr>
        <w:t xml:space="preserve"> настоящего пункта.</w:t>
      </w:r>
    </w:p>
    <w:bookmarkStart w:id="4637" w:name="P4637"/>
    <w:bookmarkEnd w:id="4637"/>
    <w:p>
      <w:pPr>
        <w:pStyle w:val="0"/>
        <w:spacing w:before="200" w:line-rule="auto"/>
        <w:ind w:firstLine="540"/>
        <w:jc w:val="both"/>
      </w:pPr>
      <w:r>
        <w:rPr>
          <w:sz w:val="20"/>
        </w:rP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history="0" w:anchor="P4260"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абзацем вторым пункта 9 статьи 259</w:t>
        </w:r>
      </w:hyperlink>
      <w:r>
        <w:rPr>
          <w:sz w:val="20"/>
        </w:rP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bookmarkStart w:id="4638" w:name="P4638"/>
    <w:bookmarkEnd w:id="4638"/>
    <w:p>
      <w:pPr>
        <w:pStyle w:val="0"/>
        <w:spacing w:before="200" w:line-rule="auto"/>
        <w:ind w:firstLine="540"/>
        <w:jc w:val="both"/>
      </w:pPr>
      <w:r>
        <w:rPr>
          <w:sz w:val="20"/>
        </w:rP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history="0" w:anchor="P4424" w:tooltip="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Кодекса;">
        <w:r>
          <w:rPr>
            <w:sz w:val="20"/>
            <w:color w:val="0000ff"/>
          </w:rPr>
          <w:t xml:space="preserve">подпунктом 1 пункта 9 статьи 264</w:t>
        </w:r>
      </w:hyperlink>
      <w:r>
        <w:rPr>
          <w:sz w:val="20"/>
        </w:rP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pPr>
        <w:pStyle w:val="0"/>
        <w:spacing w:before="200" w:line-rule="auto"/>
        <w:ind w:firstLine="540"/>
        <w:jc w:val="both"/>
      </w:pPr>
      <w:r>
        <w:rPr>
          <w:sz w:val="20"/>
        </w:rP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bookmarkStart w:id="4641" w:name="P4641"/>
    <w:bookmarkEnd w:id="4641"/>
    <w:p>
      <w:pPr>
        <w:pStyle w:val="0"/>
        <w:spacing w:before="200" w:line-rule="auto"/>
        <w:ind w:firstLine="540"/>
        <w:jc w:val="both"/>
      </w:pPr>
      <w:r>
        <w:rPr>
          <w:sz w:val="20"/>
        </w:rPr>
        <w:t xml:space="preserve">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pPr>
        <w:pStyle w:val="0"/>
        <w:spacing w:before="200" w:line-rule="auto"/>
        <w:ind w:firstLine="540"/>
        <w:jc w:val="both"/>
      </w:pPr>
      <w:r>
        <w:rPr>
          <w:sz w:val="20"/>
        </w:rP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history="0" w:anchor="P4641" w:tooltip="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
        <w:r>
          <w:rPr>
            <w:sz w:val="20"/>
            <w:color w:val="0000ff"/>
          </w:rPr>
          <w:t xml:space="preserve">абзаца первого</w:t>
        </w:r>
      </w:hyperlink>
      <w:r>
        <w:rPr>
          <w:sz w:val="20"/>
        </w:rPr>
        <w:t xml:space="preserve"> настоящего пункта.</w:t>
      </w:r>
    </w:p>
    <w:p>
      <w:pPr>
        <w:pStyle w:val="0"/>
        <w:spacing w:before="200" w:line-rule="auto"/>
        <w:ind w:firstLine="540"/>
        <w:jc w:val="both"/>
      </w:pPr>
      <w:r>
        <w:rPr>
          <w:sz w:val="20"/>
        </w:rP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10.10.2022 по 30.06.2023 запрещены международные автомобильные грузоперевозки т/с, принадлежащими иностранным перевозчикам, зарегистрированным в государствах, которые ввели в отношении РФ соответствующие ограничительные меры (</w:t>
            </w:r>
            <w:hyperlink w:history="0" r:id="rId477" w:tooltip="Постановление Правительства РФ от 30.09.2022 N 1728 (ред. от 28.12.2022) &quot;О мерах по реализации Указа Президента Российской Федерации от 29 сентября 2022 г. N 681 &quot;О некоторых вопросах осуществления международных автомобильных перевозок грузов&quot; (вместе с &quot;Условиями осуществления международных автомобильных перевозок грузов, при соблюдении которых не применяется запрет, установленный пунктом 1 постановления Правительства Российской Федерации от 30 сентября 2022 г. N 1728&quot;) (с изм. и доп., вступ. в силу с 10. {КонсультантПлюс}">
              <w:r>
                <w:rPr>
                  <w:sz w:val="20"/>
                  <w:color w:val="0000ff"/>
                </w:rPr>
                <w:t xml:space="preserve">Постановление</w:t>
              </w:r>
            </w:hyperlink>
            <w:r>
              <w:rPr>
                <w:sz w:val="20"/>
                <w:color w:val="392c69"/>
              </w:rPr>
              <w:t xml:space="preserve"> Правительства РФ от 30.09.2022 N 1728).</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транспортных средств международной перевозки см. в </w:t>
            </w:r>
            <w:hyperlink w:history="0" w:anchor="P7357" w:tooltip="Статья 458. Переходные положения в отношении транспортных средств международной перевозки">
              <w:r>
                <w:rPr>
                  <w:sz w:val="20"/>
                  <w:color w:val="0000ff"/>
                </w:rPr>
                <w:t xml:space="preserve">ст. 458</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9" w:name="P4649"/>
    <w:bookmarkEnd w:id="4649"/>
    <w:p>
      <w:pPr>
        <w:pStyle w:val="2"/>
        <w:spacing w:before="260" w:line-rule="auto"/>
        <w:outlineLvl w:val="2"/>
        <w:jc w:val="center"/>
      </w:pPr>
      <w:r>
        <w:rPr>
          <w:sz w:val="20"/>
        </w:rPr>
        <w:t xml:space="preserve">Глава 38</w:t>
      </w:r>
    </w:p>
    <w:p>
      <w:pPr>
        <w:pStyle w:val="2"/>
        <w:jc w:val="center"/>
      </w:pPr>
      <w:r>
        <w:rPr>
          <w:sz w:val="20"/>
        </w:rPr>
        <w:t xml:space="preserve">Особенности порядка и условий перемещения транспортных</w:t>
      </w:r>
    </w:p>
    <w:p>
      <w:pPr>
        <w:pStyle w:val="2"/>
        <w:jc w:val="center"/>
      </w:pPr>
      <w:r>
        <w:rPr>
          <w:sz w:val="20"/>
        </w:rPr>
        <w:t xml:space="preserve">средств международной перевозки через таможенную</w:t>
      </w:r>
    </w:p>
    <w:p>
      <w:pPr>
        <w:pStyle w:val="2"/>
        <w:jc w:val="center"/>
      </w:pPr>
      <w:r>
        <w:rPr>
          <w:sz w:val="20"/>
        </w:rPr>
        <w:t xml:space="preserve">границу Союза</w:t>
      </w:r>
    </w:p>
    <w:p>
      <w:pPr>
        <w:pStyle w:val="0"/>
        <w:jc w:val="center"/>
      </w:pPr>
      <w:r>
        <w:rPr>
          <w:sz w:val="20"/>
        </w:rPr>
      </w:r>
    </w:p>
    <w:p>
      <w:pPr>
        <w:pStyle w:val="2"/>
        <w:outlineLvl w:val="3"/>
        <w:ind w:firstLine="540"/>
        <w:jc w:val="both"/>
      </w:pPr>
      <w:r>
        <w:rPr>
          <w:sz w:val="20"/>
        </w:rPr>
        <w:t xml:space="preserve">Статья 272. Общие положения о порядке и условиях перемещения транспортных средств международной перевозки через таможенную границу Союза</w:t>
      </w:r>
    </w:p>
    <w:p>
      <w:pPr>
        <w:pStyle w:val="0"/>
        <w:ind w:firstLine="540"/>
        <w:jc w:val="both"/>
      </w:pPr>
      <w:r>
        <w:rPr>
          <w:sz w:val="20"/>
        </w:rPr>
      </w:r>
    </w:p>
    <w:p>
      <w:pPr>
        <w:pStyle w:val="0"/>
        <w:ind w:firstLine="540"/>
        <w:jc w:val="both"/>
      </w:pPr>
      <w:r>
        <w:rPr>
          <w:sz w:val="20"/>
        </w:rPr>
        <w:t xml:space="preserve">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Start w:id="4657" w:name="P4657"/>
    <w:bookmarkEnd w:id="4657"/>
    <w:p>
      <w:pPr>
        <w:pStyle w:val="0"/>
        <w:spacing w:before="200" w:line-rule="auto"/>
        <w:ind w:firstLine="540"/>
        <w:jc w:val="both"/>
      </w:pPr>
      <w:r>
        <w:rPr>
          <w:sz w:val="20"/>
        </w:rPr>
        <w:t xml:space="preserve">2. Положения настоящей главы применяются в отношении:</w:t>
      </w:r>
    </w:p>
    <w:bookmarkStart w:id="4658" w:name="P4658"/>
    <w:bookmarkEnd w:id="4658"/>
    <w:p>
      <w:pPr>
        <w:pStyle w:val="0"/>
        <w:spacing w:before="200" w:line-rule="auto"/>
        <w:ind w:firstLine="540"/>
        <w:jc w:val="both"/>
      </w:pPr>
      <w:r>
        <w:rPr>
          <w:sz w:val="20"/>
        </w:rPr>
        <w:t xml:space="preserve">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pPr>
        <w:pStyle w:val="0"/>
        <w:spacing w:before="200" w:line-rule="auto"/>
        <w:ind w:firstLine="540"/>
        <w:jc w:val="both"/>
      </w:pPr>
      <w:r>
        <w:rPr>
          <w:sz w:val="20"/>
        </w:rPr>
        <w:t xml:space="preserve">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bookmarkStart w:id="4660" w:name="P4660"/>
    <w:bookmarkEnd w:id="4660"/>
    <w:p>
      <w:pPr>
        <w:pStyle w:val="0"/>
        <w:spacing w:before="200" w:line-rule="auto"/>
        <w:ind w:firstLine="540"/>
        <w:jc w:val="both"/>
      </w:pPr>
      <w:r>
        <w:rPr>
          <w:sz w:val="20"/>
        </w:rP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за исключением воздушных судов;</w:t>
      </w:r>
    </w:p>
    <w:bookmarkStart w:id="4661" w:name="P4661"/>
    <w:bookmarkEnd w:id="4661"/>
    <w:p>
      <w:pPr>
        <w:pStyle w:val="0"/>
        <w:spacing w:before="200" w:line-rule="auto"/>
        <w:ind w:firstLine="540"/>
        <w:jc w:val="both"/>
      </w:pPr>
      <w:r>
        <w:rPr>
          <w:sz w:val="20"/>
        </w:rP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w:t>
      </w:r>
    </w:p>
    <w:bookmarkStart w:id="4662" w:name="P4662"/>
    <w:bookmarkEnd w:id="4662"/>
    <w:p>
      <w:pPr>
        <w:pStyle w:val="0"/>
        <w:spacing w:before="200" w:line-rule="auto"/>
        <w:ind w:firstLine="540"/>
        <w:jc w:val="both"/>
      </w:pPr>
      <w:r>
        <w:rPr>
          <w:sz w:val="20"/>
        </w:rPr>
        <w:t xml:space="preserve">являющихся товарами, помещенными под таможенную процедуру временного ввоза (допуска).</w:t>
      </w:r>
    </w:p>
    <w:p>
      <w:pPr>
        <w:pStyle w:val="0"/>
        <w:spacing w:before="200" w:line-rule="auto"/>
        <w:ind w:firstLine="540"/>
        <w:jc w:val="both"/>
      </w:pPr>
      <w:r>
        <w:rPr>
          <w:sz w:val="20"/>
        </w:rP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history="0" w:anchor="P4658"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
        <w:r>
          <w:rPr>
            <w:sz w:val="20"/>
            <w:color w:val="0000ff"/>
          </w:rPr>
          <w:t xml:space="preserve">подпункте 1 пункта 2</w:t>
        </w:r>
      </w:hyperlink>
      <w:r>
        <w:rPr>
          <w:sz w:val="20"/>
        </w:rP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history="0" w:anchor="P4658"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
        <w:r>
          <w:rPr>
            <w:sz w:val="20"/>
            <w:color w:val="0000ff"/>
          </w:rPr>
          <w:t xml:space="preserve">подпункте 2 пункта 2</w:t>
        </w:r>
      </w:hyperlink>
      <w:r>
        <w:rPr>
          <w:sz w:val="20"/>
        </w:rPr>
        <w:t xml:space="preserve"> настоящей статьи.</w:t>
      </w:r>
    </w:p>
    <w:bookmarkStart w:id="4664" w:name="P4664"/>
    <w:bookmarkEnd w:id="4664"/>
    <w:p>
      <w:pPr>
        <w:pStyle w:val="0"/>
        <w:spacing w:before="200" w:line-rule="auto"/>
        <w:ind w:firstLine="540"/>
        <w:jc w:val="both"/>
      </w:pPr>
      <w:r>
        <w:rPr>
          <w:sz w:val="20"/>
        </w:rPr>
        <w:t xml:space="preserve">4. Транспортные средства международной перевозки, указанные в </w:t>
      </w:r>
      <w:hyperlink w:history="0" w:anchor="P4657" w:tooltip="2. Положения настоящей главы применяются в отношении:">
        <w:r>
          <w:rPr>
            <w:sz w:val="20"/>
            <w:color w:val="0000ff"/>
          </w:rPr>
          <w:t xml:space="preserve">пункте 2</w:t>
        </w:r>
      </w:hyperlink>
      <w:r>
        <w:rPr>
          <w:sz w:val="20"/>
        </w:rP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pPr>
        <w:pStyle w:val="0"/>
        <w:spacing w:before="200" w:line-rule="auto"/>
        <w:ind w:firstLine="540"/>
        <w:jc w:val="both"/>
      </w:pPr>
      <w:r>
        <w:rPr>
          <w:sz w:val="20"/>
        </w:rP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history="0" w:anchor="P4657" w:tooltip="2. Положения настоящей главы применяются в отношении:">
        <w:r>
          <w:rPr>
            <w:sz w:val="20"/>
            <w:color w:val="0000ff"/>
          </w:rPr>
          <w:t xml:space="preserve">пункте 2</w:t>
        </w:r>
      </w:hyperlink>
      <w:r>
        <w:rPr>
          <w:sz w:val="20"/>
        </w:rPr>
        <w:t xml:space="preserve"> настоящей статьи, совершаются в местах перемещения товаров через таможенную границу Союза.</w:t>
      </w:r>
    </w:p>
    <w:p>
      <w:pPr>
        <w:pStyle w:val="0"/>
        <w:spacing w:before="200" w:line-rule="auto"/>
        <w:ind w:firstLine="540"/>
        <w:jc w:val="both"/>
      </w:pPr>
      <w:r>
        <w:rPr>
          <w:sz w:val="20"/>
        </w:rPr>
        <w:t xml:space="preserve">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bookmarkStart w:id="4667" w:name="P4667"/>
    <w:bookmarkEnd w:id="4667"/>
    <w:p>
      <w:pPr>
        <w:pStyle w:val="0"/>
        <w:spacing w:before="200" w:line-rule="auto"/>
        <w:ind w:firstLine="540"/>
        <w:jc w:val="both"/>
      </w:pPr>
      <w:r>
        <w:rPr>
          <w:sz w:val="20"/>
        </w:rPr>
        <w:t xml:space="preserve">7. Положения настоящей главы могут применяться в отношении:</w:t>
      </w:r>
    </w:p>
    <w:p>
      <w:pPr>
        <w:pStyle w:val="0"/>
        <w:spacing w:before="200" w:line-rule="auto"/>
        <w:ind w:firstLine="540"/>
        <w:jc w:val="both"/>
      </w:pPr>
      <w:r>
        <w:rPr>
          <w:sz w:val="20"/>
        </w:rPr>
        <w:t xml:space="preserve">1) временно вывозимых с таможенной территории Союза и обратно ввозимых на таможенную территорию Союза:</w:t>
      </w:r>
    </w:p>
    <w:p>
      <w:pPr>
        <w:pStyle w:val="0"/>
        <w:spacing w:before="200" w:line-rule="auto"/>
        <w:ind w:firstLine="540"/>
        <w:jc w:val="both"/>
      </w:pPr>
      <w:r>
        <w:rPr>
          <w:sz w:val="20"/>
        </w:rPr>
        <w:t xml:space="preserve">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pPr>
        <w:pStyle w:val="0"/>
        <w:spacing w:before="200" w:line-rule="auto"/>
        <w:ind w:firstLine="540"/>
        <w:jc w:val="both"/>
      </w:pPr>
      <w:r>
        <w:rPr>
          <w:sz w:val="20"/>
        </w:rPr>
        <w:t xml:space="preserve">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pPr>
        <w:pStyle w:val="0"/>
        <w:spacing w:before="200" w:line-rule="auto"/>
        <w:ind w:firstLine="540"/>
        <w:jc w:val="both"/>
      </w:pPr>
      <w:r>
        <w:rPr>
          <w:sz w:val="20"/>
        </w:rPr>
        <w:t xml:space="preserve">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bookmarkStart w:id="4672" w:name="P4672"/>
    <w:bookmarkEnd w:id="4672"/>
    <w:p>
      <w:pPr>
        <w:pStyle w:val="0"/>
        <w:spacing w:before="200" w:line-rule="auto"/>
        <w:ind w:firstLine="540"/>
        <w:jc w:val="both"/>
      </w:pPr>
      <w:r>
        <w:rPr>
          <w:sz w:val="20"/>
        </w:rPr>
        <w:t xml:space="preserve">2) перемещаемых через таможенную границу Союза:</w:t>
      </w:r>
    </w:p>
    <w:p>
      <w:pPr>
        <w:pStyle w:val="0"/>
        <w:spacing w:before="200" w:line-rule="auto"/>
        <w:ind w:firstLine="540"/>
        <w:jc w:val="both"/>
      </w:pPr>
      <w:r>
        <w:rPr>
          <w:sz w:val="20"/>
        </w:rPr>
        <w:t xml:space="preserve">цистерн, клетей, поддонов, являющихся многооборотной тарой и подлежащих возврату в соответствии с условиями сделки;</w:t>
      </w:r>
    </w:p>
    <w:bookmarkStart w:id="4674" w:name="P4674"/>
    <w:bookmarkEnd w:id="4674"/>
    <w:p>
      <w:pPr>
        <w:pStyle w:val="0"/>
        <w:spacing w:before="200" w:line-rule="auto"/>
        <w:ind w:firstLine="540"/>
        <w:jc w:val="both"/>
      </w:pPr>
      <w:r>
        <w:rPr>
          <w:sz w:val="20"/>
        </w:rPr>
        <w:t xml:space="preserve">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pPr>
        <w:pStyle w:val="0"/>
        <w:spacing w:before="200" w:line-rule="auto"/>
        <w:ind w:firstLine="540"/>
        <w:jc w:val="both"/>
      </w:pPr>
      <w:r>
        <w:rPr>
          <w:sz w:val="20"/>
        </w:rPr>
        <w:t xml:space="preserve">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pPr>
        <w:pStyle w:val="0"/>
        <w:spacing w:before="200" w:line-rule="auto"/>
        <w:ind w:firstLine="540"/>
        <w:jc w:val="both"/>
      </w:pPr>
      <w:r>
        <w:rPr>
          <w:sz w:val="20"/>
        </w:rPr>
        <w:t xml:space="preserve">8. К транспортным средствам и иным товарам, указанным в </w:t>
      </w:r>
      <w:hyperlink w:history="0" w:anchor="P4667" w:tooltip="7. Положения настоящей главы могут применяться в отношении:">
        <w:r>
          <w:rPr>
            <w:sz w:val="20"/>
            <w:color w:val="0000ff"/>
          </w:rPr>
          <w:t xml:space="preserve">пункте 7</w:t>
        </w:r>
      </w:hyperlink>
      <w:r>
        <w:rPr>
          <w:sz w:val="20"/>
        </w:rP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bookmarkStart w:id="4677" w:name="P4677"/>
    <w:bookmarkEnd w:id="4677"/>
    <w:p>
      <w:pPr>
        <w:pStyle w:val="0"/>
        <w:spacing w:before="200" w:line-rule="auto"/>
        <w:ind w:firstLine="540"/>
        <w:jc w:val="both"/>
      </w:pPr>
      <w:r>
        <w:rPr>
          <w:sz w:val="20"/>
        </w:rP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history="0" w:anchor="P4674" w:tooltip="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
        <w:r>
          <w:rPr>
            <w:sz w:val="20"/>
            <w:color w:val="0000ff"/>
          </w:rPr>
          <w:t xml:space="preserve">абзаце третьем подпункта 2 пункта 7</w:t>
        </w:r>
      </w:hyperlink>
      <w:r>
        <w:rPr>
          <w:sz w:val="20"/>
        </w:rP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pPr>
        <w:pStyle w:val="0"/>
        <w:spacing w:before="200" w:line-rule="auto"/>
        <w:ind w:firstLine="540"/>
        <w:jc w:val="both"/>
      </w:pPr>
      <w:r>
        <w:rPr>
          <w:sz w:val="20"/>
        </w:rPr>
        <w:t xml:space="preserve">Части и оборудование транспортных средств международной перевозки, указанные в </w:t>
      </w:r>
      <w:hyperlink w:history="0" w:anchor="P4677" w:tooltip="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
        <w:r>
          <w:rPr>
            <w:sz w:val="20"/>
            <w:color w:val="0000ff"/>
          </w:rPr>
          <w:t xml:space="preserve">абзаце первом</w:t>
        </w:r>
      </w:hyperlink>
      <w:r>
        <w:rPr>
          <w:sz w:val="20"/>
        </w:rP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pPr>
        <w:pStyle w:val="0"/>
        <w:ind w:firstLine="540"/>
        <w:jc w:val="both"/>
      </w:pPr>
      <w:r>
        <w:rPr>
          <w:sz w:val="20"/>
        </w:rPr>
      </w:r>
    </w:p>
    <w:p>
      <w:pPr>
        <w:pStyle w:val="2"/>
        <w:outlineLvl w:val="3"/>
        <w:ind w:firstLine="540"/>
        <w:jc w:val="both"/>
      </w:pPr>
      <w:r>
        <w:rPr>
          <w:sz w:val="20"/>
        </w:rPr>
        <w:t xml:space="preserve">Статья 273. Условия ввоза на таможенную территорию Союза временно ввозимых (временно ввезенных)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bookmarkStart w:id="4684" w:name="P4684"/>
    <w:bookmarkEnd w:id="4684"/>
    <w:p>
      <w:pPr>
        <w:pStyle w:val="0"/>
        <w:spacing w:before="200" w:line-rule="auto"/>
        <w:ind w:firstLine="540"/>
        <w:jc w:val="both"/>
      </w:pPr>
      <w:r>
        <w:rPr>
          <w:sz w:val="20"/>
        </w:rP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history="0" w:anchor="P4687" w:tooltip="Статья 274. Срок нахождения на таможенной территории Союза временно ввозимого (временно ввезенного) транспортного средства международной перевозки">
        <w:r>
          <w:rPr>
            <w:sz w:val="20"/>
            <w:color w:val="0000ff"/>
          </w:rPr>
          <w:t xml:space="preserve">статьей 274</w:t>
        </w:r>
      </w:hyperlink>
      <w:r>
        <w:rPr>
          <w:sz w:val="20"/>
        </w:rP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pPr>
        <w:pStyle w:val="0"/>
        <w:spacing w:before="200" w:line-rule="auto"/>
        <w:ind w:firstLine="540"/>
        <w:jc w:val="both"/>
      </w:pPr>
      <w:r>
        <w:rPr>
          <w:sz w:val="20"/>
        </w:rPr>
        <w:t xml:space="preserve">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pPr>
        <w:pStyle w:val="0"/>
        <w:ind w:firstLine="540"/>
        <w:jc w:val="both"/>
      </w:pPr>
      <w:r>
        <w:rPr>
          <w:sz w:val="20"/>
        </w:rPr>
      </w:r>
    </w:p>
    <w:bookmarkStart w:id="4687" w:name="P4687"/>
    <w:bookmarkEnd w:id="4687"/>
    <w:p>
      <w:pPr>
        <w:pStyle w:val="2"/>
        <w:outlineLvl w:val="3"/>
        <w:ind w:firstLine="540"/>
        <w:jc w:val="both"/>
      </w:pPr>
      <w:r>
        <w:rPr>
          <w:sz w:val="20"/>
        </w:rPr>
        <w:t xml:space="preserve">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pPr>
        <w:pStyle w:val="0"/>
        <w:ind w:firstLine="540"/>
        <w:jc w:val="both"/>
      </w:pPr>
      <w:r>
        <w:rPr>
          <w:sz w:val="20"/>
        </w:rPr>
      </w:r>
    </w:p>
    <w:bookmarkStart w:id="4689" w:name="P4689"/>
    <w:bookmarkEnd w:id="4689"/>
    <w:p>
      <w:pPr>
        <w:pStyle w:val="0"/>
        <w:ind w:firstLine="540"/>
        <w:jc w:val="both"/>
      </w:pPr>
      <w:r>
        <w:rPr>
          <w:sz w:val="20"/>
        </w:rP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history="0" w:anchor="P2457" w:tooltip="Статья 144. Срок таможенного транзита">
        <w:r>
          <w:rPr>
            <w:sz w:val="20"/>
            <w:color w:val="0000ff"/>
          </w:rPr>
          <w:t xml:space="preserve">статьи 144</w:t>
        </w:r>
      </w:hyperlink>
      <w:r>
        <w:rPr>
          <w:sz w:val="20"/>
        </w:rPr>
        <w:t xml:space="preserve"> настоящего Кодекса и </w:t>
      </w:r>
      <w:hyperlink w:history="0" w:anchor="P4690"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
        <w:r>
          <w:rPr>
            <w:sz w:val="20"/>
            <w:color w:val="0000ff"/>
          </w:rPr>
          <w:t xml:space="preserve">пункта 2</w:t>
        </w:r>
      </w:hyperlink>
      <w:r>
        <w:rPr>
          <w:sz w:val="20"/>
        </w:rPr>
        <w:t xml:space="preserve"> настоящей статьи.</w:t>
      </w:r>
    </w:p>
    <w:bookmarkStart w:id="4690" w:name="P4690"/>
    <w:bookmarkEnd w:id="4690"/>
    <w:p>
      <w:pPr>
        <w:pStyle w:val="0"/>
        <w:spacing w:before="200" w:line-rule="auto"/>
        <w:ind w:firstLine="540"/>
        <w:jc w:val="both"/>
      </w:pPr>
      <w:r>
        <w:rPr>
          <w:sz w:val="20"/>
        </w:rP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history="0" w:anchor="P470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пунктом 5 статьи 275</w:t>
        </w:r>
      </w:hyperlink>
      <w:r>
        <w:rPr>
          <w:sz w:val="20"/>
        </w:rP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bookmarkStart w:id="4691" w:name="P4691"/>
    <w:bookmarkEnd w:id="4691"/>
    <w:p>
      <w:pPr>
        <w:pStyle w:val="0"/>
        <w:spacing w:before="200" w:line-rule="auto"/>
        <w:ind w:firstLine="540"/>
        <w:jc w:val="both"/>
      </w:pPr>
      <w:r>
        <w:rPr>
          <w:sz w:val="20"/>
        </w:rPr>
        <w:t xml:space="preserve">3. Срок нахождения на таможенной территории Союза товаров, указанных в </w:t>
      </w:r>
      <w:hyperlink w:history="0" w:anchor="P4672"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bookmarkStart w:id="4692" w:name="P4692"/>
    <w:bookmarkEnd w:id="4692"/>
    <w:p>
      <w:pPr>
        <w:pStyle w:val="0"/>
        <w:spacing w:before="200" w:line-rule="auto"/>
        <w:ind w:firstLine="540"/>
        <w:jc w:val="both"/>
      </w:pPr>
      <w:r>
        <w:rPr>
          <w:sz w:val="20"/>
        </w:rP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history="0" w:anchor="P4689" w:tooltip="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статьи 144 настоящего Кодекса и пункта 2 настоящей статьи.">
        <w:r>
          <w:rPr>
            <w:sz w:val="20"/>
            <w:color w:val="0000ff"/>
          </w:rPr>
          <w:t xml:space="preserve">пунктами 1</w:t>
        </w:r>
      </w:hyperlink>
      <w:r>
        <w:rPr>
          <w:sz w:val="20"/>
        </w:rPr>
        <w:t xml:space="preserve"> и </w:t>
      </w:r>
      <w:hyperlink w:history="0" w:anchor="P4690"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
        <w:r>
          <w:rPr>
            <w:sz w:val="20"/>
            <w:color w:val="0000ff"/>
          </w:rPr>
          <w:t xml:space="preserve">2</w:t>
        </w:r>
      </w:hyperlink>
      <w:r>
        <w:rPr>
          <w:sz w:val="20"/>
        </w:rP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history="0" w:anchor="P4704" w:tooltip="их передачи для технического обслуживания, ремонта и (или) хранения;">
        <w:r>
          <w:rPr>
            <w:sz w:val="20"/>
            <w:color w:val="0000ff"/>
          </w:rPr>
          <w:t xml:space="preserve">абзацами вторым</w:t>
        </w:r>
      </w:hyperlink>
      <w:r>
        <w:rPr>
          <w:sz w:val="20"/>
        </w:rPr>
        <w:t xml:space="preserve"> - </w:t>
      </w:r>
      <w:hyperlink w:history="0" w:anchor="P4706" w:tooltip="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r>
          <w:rPr>
            <w:sz w:val="20"/>
            <w:color w:val="0000ff"/>
          </w:rPr>
          <w:t xml:space="preserve">четвертым подпункта 2 пункта 4 статьи 275</w:t>
        </w:r>
      </w:hyperlink>
      <w:r>
        <w:rPr>
          <w:sz w:val="20"/>
        </w:rP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pPr>
        <w:pStyle w:val="0"/>
        <w:spacing w:before="200" w:line-rule="auto"/>
        <w:ind w:firstLine="540"/>
        <w:jc w:val="both"/>
      </w:pPr>
      <w:r>
        <w:rPr>
          <w:sz w:val="20"/>
        </w:rPr>
        <w:t xml:space="preserve">5. При невозможности обратного вывоза с таможенной территории Союза товаров, указанных в </w:t>
      </w:r>
      <w:hyperlink w:history="0" w:anchor="P4672"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 в срок, установленный таможенным органом в соответствии с </w:t>
      </w:r>
      <w:hyperlink w:history="0" w:anchor="P4691" w:tooltip="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
        <w:r>
          <w:rPr>
            <w:sz w:val="20"/>
            <w:color w:val="0000ff"/>
          </w:rPr>
          <w:t xml:space="preserve">пунктом 3</w:t>
        </w:r>
      </w:hyperlink>
      <w:r>
        <w:rPr>
          <w:sz w:val="20"/>
        </w:rP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pPr>
        <w:pStyle w:val="0"/>
        <w:spacing w:before="200" w:line-rule="auto"/>
        <w:ind w:firstLine="540"/>
        <w:jc w:val="both"/>
      </w:pPr>
      <w:r>
        <w:rPr>
          <w:sz w:val="20"/>
        </w:rPr>
        <w:t xml:space="preserve">6. </w:t>
      </w:r>
      <w:hyperlink w:history="0" r:id="rId478"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Порядок</w:t>
        </w:r>
      </w:hyperlink>
      <w:r>
        <w:rPr>
          <w:sz w:val="20"/>
        </w:rP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pPr>
        <w:pStyle w:val="0"/>
        <w:jc w:val="center"/>
      </w:pPr>
      <w:r>
        <w:rPr>
          <w:sz w:val="20"/>
        </w:rPr>
      </w:r>
    </w:p>
    <w:bookmarkStart w:id="4696" w:name="P4696"/>
    <w:bookmarkEnd w:id="4696"/>
    <w:p>
      <w:pPr>
        <w:pStyle w:val="2"/>
        <w:outlineLvl w:val="3"/>
        <w:ind w:firstLine="540"/>
        <w:jc w:val="both"/>
      </w:pPr>
      <w:r>
        <w:rPr>
          <w:sz w:val="20"/>
        </w:rPr>
        <w:t xml:space="preserve">Статья 275. Условия нахождения и использования на таможенной территории Союза временно ввезенных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pPr>
        <w:pStyle w:val="0"/>
        <w:spacing w:before="200" w:line-rule="auto"/>
        <w:ind w:firstLine="540"/>
        <w:jc w:val="both"/>
      </w:pPr>
      <w:r>
        <w:rPr>
          <w:sz w:val="20"/>
        </w:rPr>
        <w:t xml:space="preserve">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pPr>
        <w:pStyle w:val="0"/>
        <w:spacing w:before="200" w:line-rule="auto"/>
        <w:ind w:firstLine="540"/>
        <w:jc w:val="both"/>
      </w:pPr>
      <w:r>
        <w:rPr>
          <w:sz w:val="20"/>
        </w:rPr>
        <w:t xml:space="preserve">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bookmarkStart w:id="4701" w:name="P4701"/>
    <w:bookmarkEnd w:id="4701"/>
    <w:p>
      <w:pPr>
        <w:pStyle w:val="0"/>
        <w:spacing w:before="200" w:line-rule="auto"/>
        <w:ind w:firstLine="540"/>
        <w:jc w:val="both"/>
      </w:pPr>
      <w:r>
        <w:rPr>
          <w:sz w:val="20"/>
        </w:rPr>
        <w:t xml:space="preserve">4. На таможенной территории Союза не допускаются:</w:t>
      </w:r>
    </w:p>
    <w:p>
      <w:pPr>
        <w:pStyle w:val="0"/>
        <w:spacing w:before="200" w:line-rule="auto"/>
        <w:ind w:firstLine="540"/>
        <w:jc w:val="both"/>
      </w:pPr>
      <w:r>
        <w:rPr>
          <w:sz w:val="20"/>
        </w:rP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history="0" w:anchor="P470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пунктах 5</w:t>
        </w:r>
      </w:hyperlink>
      <w:r>
        <w:rPr>
          <w:sz w:val="20"/>
        </w:rPr>
        <w:t xml:space="preserve">, </w:t>
      </w:r>
      <w:hyperlink w:history="0" w:anchor="P4712" w:tooltip="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
        <w:r>
          <w:rPr>
            <w:sz w:val="20"/>
            <w:color w:val="0000ff"/>
          </w:rPr>
          <w:t xml:space="preserve">7</w:t>
        </w:r>
      </w:hyperlink>
      <w:r>
        <w:rPr>
          <w:sz w:val="20"/>
        </w:rPr>
        <w:t xml:space="preserve"> и </w:t>
      </w:r>
      <w:hyperlink w:history="0" w:anchor="P4715" w:tooltip="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2) передача временно ввезенных транспортных средств международной перевозки иным лицам, в том числе в аренду (субаренду), за исключением:</w:t>
      </w:r>
    </w:p>
    <w:bookmarkStart w:id="4704" w:name="P4704"/>
    <w:bookmarkEnd w:id="4704"/>
    <w:p>
      <w:pPr>
        <w:pStyle w:val="0"/>
        <w:spacing w:before="200" w:line-rule="auto"/>
        <w:ind w:firstLine="540"/>
        <w:jc w:val="both"/>
      </w:pPr>
      <w:r>
        <w:rPr>
          <w:sz w:val="20"/>
        </w:rPr>
        <w:t xml:space="preserve">их передачи для технического обслуживания, ремонта и (или) хранения;</w:t>
      </w:r>
    </w:p>
    <w:p>
      <w:pPr>
        <w:pStyle w:val="0"/>
        <w:spacing w:before="200" w:line-rule="auto"/>
        <w:ind w:firstLine="540"/>
        <w:jc w:val="both"/>
      </w:pPr>
      <w:r>
        <w:rPr>
          <w:sz w:val="20"/>
        </w:rPr>
        <w:t xml:space="preserve">их передачи в целях завершения операции перевозки путем вывоза с таможенной территории Союза транспортного средства международной перевозки;</w:t>
      </w:r>
    </w:p>
    <w:bookmarkStart w:id="4706" w:name="P4706"/>
    <w:bookmarkEnd w:id="4706"/>
    <w:p>
      <w:pPr>
        <w:pStyle w:val="0"/>
        <w:spacing w:before="200" w:line-rule="auto"/>
        <w:ind w:firstLine="540"/>
        <w:jc w:val="both"/>
      </w:pPr>
      <w:r>
        <w:rPr>
          <w:sz w:val="20"/>
        </w:rP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6" w:tooltip="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
        <w:r>
          <w:rPr>
            <w:sz w:val="20"/>
            <w:color w:val="0000ff"/>
          </w:rPr>
          <w:t xml:space="preserve">пунктом 9</w:t>
        </w:r>
      </w:hyperlink>
      <w:r>
        <w:rPr>
          <w:sz w:val="20"/>
        </w:rPr>
        <w:t xml:space="preserve"> настоящей статьи.</w:t>
      </w:r>
    </w:p>
    <w:bookmarkStart w:id="4707" w:name="P4707"/>
    <w:bookmarkEnd w:id="4707"/>
    <w:p>
      <w:pPr>
        <w:pStyle w:val="0"/>
        <w:spacing w:before="200" w:line-rule="auto"/>
        <w:ind w:firstLine="540"/>
        <w:jc w:val="both"/>
      </w:pPr>
      <w:r>
        <w:rPr>
          <w:sz w:val="20"/>
        </w:rPr>
        <w:t xml:space="preserve">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pPr>
        <w:pStyle w:val="0"/>
        <w:spacing w:before="200" w:line-rule="auto"/>
        <w:ind w:firstLine="540"/>
        <w:jc w:val="both"/>
      </w:pPr>
      <w:r>
        <w:rPr>
          <w:sz w:val="20"/>
        </w:rPr>
        <w:t xml:space="preserve">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pPr>
        <w:pStyle w:val="0"/>
        <w:spacing w:before="200" w:line-rule="auto"/>
        <w:ind w:firstLine="540"/>
        <w:jc w:val="both"/>
      </w:pPr>
      <w:r>
        <w:rPr>
          <w:sz w:val="20"/>
        </w:rPr>
        <w:t xml:space="preserve">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pPr>
        <w:pStyle w:val="0"/>
        <w:spacing w:before="200" w:line-rule="auto"/>
        <w:ind w:firstLine="540"/>
        <w:jc w:val="both"/>
      </w:pPr>
      <w:r>
        <w:rPr>
          <w:sz w:val="20"/>
        </w:rPr>
        <w:t xml:space="preserve">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pPr>
        <w:pStyle w:val="0"/>
        <w:spacing w:before="200" w:line-rule="auto"/>
        <w:ind w:firstLine="540"/>
        <w:jc w:val="both"/>
      </w:pPr>
      <w:r>
        <w:rPr>
          <w:sz w:val="20"/>
        </w:rP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history="0" w:anchor="P470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пункте 5</w:t>
        </w:r>
      </w:hyperlink>
      <w:r>
        <w:rPr>
          <w:sz w:val="20"/>
        </w:rPr>
        <w:t xml:space="preserve"> настоящей статьи, для внутренней перевозки по территории такого государства-члена.</w:t>
      </w:r>
    </w:p>
    <w:bookmarkStart w:id="4712" w:name="P4712"/>
    <w:bookmarkEnd w:id="4712"/>
    <w:p>
      <w:pPr>
        <w:pStyle w:val="0"/>
        <w:spacing w:before="200" w:line-rule="auto"/>
        <w:ind w:firstLine="540"/>
        <w:jc w:val="both"/>
      </w:pPr>
      <w:r>
        <w:rPr>
          <w:sz w:val="20"/>
        </w:rPr>
        <w:t xml:space="preserve">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pPr>
        <w:pStyle w:val="0"/>
        <w:spacing w:before="200" w:line-rule="auto"/>
        <w:ind w:firstLine="540"/>
        <w:jc w:val="both"/>
      </w:pPr>
      <w:r>
        <w:rPr>
          <w:sz w:val="20"/>
        </w:rPr>
        <w:t xml:space="preserve">1) такая перевозка допускается международными договорами государств-членов с третьей стороной в области автомобильного транспорта;</w:t>
      </w:r>
    </w:p>
    <w:p>
      <w:pPr>
        <w:pStyle w:val="0"/>
        <w:spacing w:before="200" w:line-rule="auto"/>
        <w:ind w:firstLine="540"/>
        <w:jc w:val="both"/>
      </w:pPr>
      <w:r>
        <w:rPr>
          <w:sz w:val="20"/>
        </w:rPr>
        <w:t xml:space="preserve">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bookmarkStart w:id="4715" w:name="P4715"/>
    <w:bookmarkEnd w:id="4715"/>
    <w:p>
      <w:pPr>
        <w:pStyle w:val="0"/>
        <w:spacing w:before="200" w:line-rule="auto"/>
        <w:ind w:firstLine="540"/>
        <w:jc w:val="both"/>
      </w:pPr>
      <w:r>
        <w:rPr>
          <w:sz w:val="20"/>
        </w:rPr>
        <w:t xml:space="preserve">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bookmarkStart w:id="4716" w:name="P4716"/>
    <w:bookmarkEnd w:id="4716"/>
    <w:p>
      <w:pPr>
        <w:pStyle w:val="0"/>
        <w:spacing w:before="200" w:line-rule="auto"/>
        <w:ind w:firstLine="540"/>
        <w:jc w:val="both"/>
      </w:pPr>
      <w:r>
        <w:rPr>
          <w:sz w:val="20"/>
        </w:rPr>
        <w:t xml:space="preserve">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pPr>
        <w:pStyle w:val="0"/>
        <w:spacing w:before="200" w:line-rule="auto"/>
        <w:ind w:firstLine="540"/>
        <w:jc w:val="both"/>
      </w:pPr>
      <w:r>
        <w:rPr>
          <w:sz w:val="20"/>
        </w:rPr>
        <w:t xml:space="preserve">1) между железнодорожными перевозчиками государств-членов, в том числе между железнодорожными перевозчиками одного государства-члена;</w:t>
      </w:r>
    </w:p>
    <w:p>
      <w:pPr>
        <w:pStyle w:val="0"/>
        <w:spacing w:before="200" w:line-rule="auto"/>
        <w:ind w:firstLine="540"/>
        <w:jc w:val="both"/>
      </w:pPr>
      <w:r>
        <w:rPr>
          <w:sz w:val="20"/>
        </w:rPr>
        <w:t xml:space="preserve">2) между железнодорожными перевозчиками государств-членов и иными перевозчиками в рамках единого договора перевозки различными видами транспорта;</w:t>
      </w:r>
    </w:p>
    <w:bookmarkStart w:id="4719" w:name="P4719"/>
    <w:bookmarkEnd w:id="4719"/>
    <w:p>
      <w:pPr>
        <w:pStyle w:val="0"/>
        <w:spacing w:before="200" w:line-rule="auto"/>
        <w:ind w:firstLine="540"/>
        <w:jc w:val="both"/>
      </w:pPr>
      <w:r>
        <w:rPr>
          <w:sz w:val="20"/>
        </w:rPr>
        <w:t xml:space="preserve">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bookmarkStart w:id="4720" w:name="P4720"/>
    <w:bookmarkEnd w:id="4720"/>
    <w:p>
      <w:pPr>
        <w:pStyle w:val="0"/>
        <w:spacing w:before="200" w:line-rule="auto"/>
        <w:ind w:firstLine="540"/>
        <w:jc w:val="both"/>
      </w:pPr>
      <w:r>
        <w:rPr>
          <w:sz w:val="20"/>
        </w:rPr>
        <w:t xml:space="preserve">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pPr>
        <w:pStyle w:val="0"/>
        <w:spacing w:before="200" w:line-rule="auto"/>
        <w:ind w:firstLine="540"/>
        <w:jc w:val="both"/>
      </w:pPr>
      <w:r>
        <w:rPr>
          <w:sz w:val="20"/>
        </w:rP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9"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
        <w:r>
          <w:rPr>
            <w:sz w:val="20"/>
            <w:color w:val="0000ff"/>
          </w:rPr>
          <w:t xml:space="preserve">подпунктом 3 пункта 9</w:t>
        </w:r>
      </w:hyperlink>
      <w:r>
        <w:rPr>
          <w:sz w:val="20"/>
        </w:rP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w:history="0" r:id="rId479"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порядке</w:t>
        </w:r>
      </w:hyperlink>
      <w:r>
        <w:rPr>
          <w:sz w:val="20"/>
        </w:rPr>
        <w:t xml:space="preserve"> и </w:t>
      </w:r>
      <w:hyperlink w:history="0" r:id="rId480" w:tooltip="Решение Коллегии Евразийской экономической комиссии от 07.11.2017 N 140 &quot;О некоторых вопросах совершения таможенных операций в отношении временно ввезенных на таможенную территорию Евразийского экономического союза транспортных средств международной перевозки&quot; (вместе с &quot;Порядком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quot;, &quot;Порядком уведомления таможенного  {КонсультантПлюс}">
        <w:r>
          <w:rPr>
            <w:sz w:val="20"/>
            <w:color w:val="0000ff"/>
          </w:rPr>
          <w:t xml:space="preserve">сроки</w:t>
        </w:r>
      </w:hyperlink>
      <w:r>
        <w:rPr>
          <w:sz w:val="20"/>
        </w:rPr>
        <w:t xml:space="preserve">, которые определяются Комиссией.</w:t>
      </w:r>
    </w:p>
    <w:p>
      <w:pPr>
        <w:pStyle w:val="0"/>
        <w:spacing w:before="200" w:line-rule="auto"/>
        <w:ind w:firstLine="540"/>
        <w:jc w:val="both"/>
      </w:pPr>
      <w:r>
        <w:rPr>
          <w:sz w:val="20"/>
        </w:rP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history="0" w:anchor="P4719"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
        <w:r>
          <w:rPr>
            <w:sz w:val="20"/>
            <w:color w:val="0000ff"/>
          </w:rPr>
          <w:t xml:space="preserve">подпунктом 3 пункта 9</w:t>
        </w:r>
      </w:hyperlink>
      <w:r>
        <w:rPr>
          <w:sz w:val="20"/>
        </w:rP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history="0" w:anchor="P4684" w:tooltip="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
        <w:r>
          <w:rPr>
            <w:sz w:val="20"/>
            <w:color w:val="0000ff"/>
          </w:rPr>
          <w:t xml:space="preserve">пункта 3 статьи 273</w:t>
        </w:r>
      </w:hyperlink>
      <w:r>
        <w:rPr>
          <w:sz w:val="20"/>
        </w:rPr>
        <w:t xml:space="preserve"> и </w:t>
      </w:r>
      <w:hyperlink w:history="0" w:anchor="P4692" w:tooltip="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275 настоящего Кодекса, иных заинтересованных лиц такой срок продлевается таможенным органом на время, необх...">
        <w:r>
          <w:rPr>
            <w:sz w:val="20"/>
            <w:color w:val="0000ff"/>
          </w:rPr>
          <w:t xml:space="preserve">пункта 4 статьи 274</w:t>
        </w:r>
      </w:hyperlink>
      <w:r>
        <w:rPr>
          <w:sz w:val="20"/>
        </w:rP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pPr>
        <w:pStyle w:val="0"/>
        <w:spacing w:before="200" w:line-rule="auto"/>
        <w:ind w:firstLine="540"/>
        <w:jc w:val="both"/>
      </w:pPr>
      <w:r>
        <w:rPr>
          <w:sz w:val="20"/>
        </w:rP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history="0" w:anchor="P470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sz w:val="20"/>
            <w:color w:val="0000ff"/>
          </w:rPr>
          <w:t xml:space="preserve">пунктом 5</w:t>
        </w:r>
      </w:hyperlink>
      <w:r>
        <w:rPr>
          <w:sz w:val="20"/>
        </w:rPr>
        <w:t xml:space="preserve"> настоящей статьи.</w:t>
      </w:r>
    </w:p>
    <w:p>
      <w:pPr>
        <w:pStyle w:val="0"/>
        <w:spacing w:before="200" w:line-rule="auto"/>
        <w:ind w:firstLine="540"/>
        <w:jc w:val="both"/>
      </w:pPr>
      <w:hyperlink w:history="0" r:id="rId48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pPr>
        <w:pStyle w:val="0"/>
        <w:jc w:val="center"/>
      </w:pPr>
      <w:r>
        <w:rPr>
          <w:sz w:val="20"/>
        </w:rPr>
      </w:r>
    </w:p>
    <w:p>
      <w:pPr>
        <w:pStyle w:val="2"/>
        <w:outlineLvl w:val="3"/>
        <w:ind w:firstLine="540"/>
        <w:jc w:val="both"/>
      </w:pPr>
      <w:r>
        <w:rPr>
          <w:sz w:val="20"/>
        </w:rPr>
        <w:t xml:space="preserve">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pPr>
        <w:pStyle w:val="0"/>
        <w:spacing w:before="200" w:line-rule="auto"/>
        <w:ind w:firstLine="540"/>
        <w:jc w:val="both"/>
      </w:pPr>
      <w:r>
        <w:rPr>
          <w:sz w:val="20"/>
        </w:rP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history="0" w:anchor="P466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6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и считающиеся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а также указанные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 статус иностранных товаров.</w:t>
      </w:r>
    </w:p>
    <w:p>
      <w:pPr>
        <w:pStyle w:val="0"/>
        <w:spacing w:before="200" w:line-rule="auto"/>
        <w:ind w:firstLine="540"/>
        <w:jc w:val="both"/>
      </w:pPr>
      <w:r>
        <w:rPr>
          <w:sz w:val="20"/>
        </w:rPr>
        <w:t xml:space="preserve">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pPr>
        <w:pStyle w:val="0"/>
        <w:spacing w:before="200" w:line-rule="auto"/>
        <w:ind w:firstLine="540"/>
        <w:jc w:val="both"/>
      </w:pPr>
      <w:r>
        <w:rPr>
          <w:sz w:val="20"/>
        </w:rPr>
        <w:t xml:space="preserve">4. Срок нахождения за пределами таможенной территории Союза временно вывезенных транспортных средств международной перевозки не ограничивается.</w:t>
      </w:r>
    </w:p>
    <w:bookmarkStart w:id="4732" w:name="P4732"/>
    <w:bookmarkEnd w:id="4732"/>
    <w:p>
      <w:pPr>
        <w:pStyle w:val="0"/>
        <w:spacing w:before="200" w:line-rule="auto"/>
        <w:ind w:firstLine="540"/>
        <w:jc w:val="both"/>
      </w:pPr>
      <w:r>
        <w:rPr>
          <w:sz w:val="20"/>
        </w:rPr>
        <w:t xml:space="preserve">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pPr>
        <w:pStyle w:val="0"/>
        <w:spacing w:before="200" w:line-rule="auto"/>
        <w:ind w:firstLine="540"/>
        <w:jc w:val="both"/>
      </w:pPr>
      <w:r>
        <w:rPr>
          <w:sz w:val="20"/>
        </w:rPr>
        <w:t xml:space="preserve">6. Временно вывезенные транспортные средства международной перевозки, указанные в </w:t>
      </w:r>
      <w:hyperlink w:history="0" w:anchor="P466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6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настоящего Кодекса и считающиеся условно выпущенными товарами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находящиеся за пределами таможенной территории Союза, могут быть помещены под таможенную процедуру реэкспорта.</w:t>
      </w:r>
    </w:p>
    <w:bookmarkStart w:id="4734" w:name="P4734"/>
    <w:bookmarkEnd w:id="4734"/>
    <w:p>
      <w:pPr>
        <w:pStyle w:val="0"/>
        <w:spacing w:before="200" w:line-rule="auto"/>
        <w:ind w:firstLine="540"/>
        <w:jc w:val="both"/>
      </w:pPr>
      <w:r>
        <w:rPr>
          <w:sz w:val="20"/>
        </w:rPr>
        <w:t xml:space="preserve">7. Временно вывезенные транспортные средства международной перевозки, указанные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находящиеся за пределами таможенной территории Союза, могут быть помещены под таможенную процедуру реэкспорта.</w:t>
      </w:r>
    </w:p>
    <w:p>
      <w:pPr>
        <w:pStyle w:val="0"/>
        <w:spacing w:before="200" w:line-rule="auto"/>
        <w:ind w:firstLine="540"/>
        <w:jc w:val="both"/>
      </w:pPr>
      <w:r>
        <w:rPr>
          <w:sz w:val="20"/>
        </w:rP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history="0" w:anchor="P466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sz w:val="20"/>
            <w:color w:val="0000ff"/>
          </w:rPr>
          <w:t xml:space="preserve">абзацах втором</w:t>
        </w:r>
      </w:hyperlink>
      <w:r>
        <w:rPr>
          <w:sz w:val="20"/>
        </w:rPr>
        <w:t xml:space="preserve"> и </w:t>
      </w:r>
      <w:hyperlink w:history="0" w:anchor="P466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sz w:val="20"/>
            <w:color w:val="0000ff"/>
          </w:rPr>
          <w:t xml:space="preserve">третьем подпункта 2 пункта 2 статьи 272</w:t>
        </w:r>
      </w:hyperlink>
      <w:r>
        <w:rPr>
          <w:sz w:val="20"/>
        </w:rPr>
        <w:t xml:space="preserve"> и считающееся условно выпущенным товаром в соответствии с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подпунктом 1 пункта 1 статьи 126</w:t>
        </w:r>
      </w:hyperlink>
      <w:r>
        <w:rPr>
          <w:sz w:val="20"/>
        </w:rPr>
        <w:t xml:space="preserve"> настоящего Кодекса или указанное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 под таможенную процедуру реэкспорта.</w:t>
      </w:r>
    </w:p>
    <w:p>
      <w:pPr>
        <w:pStyle w:val="0"/>
        <w:jc w:val="center"/>
      </w:pPr>
      <w:r>
        <w:rPr>
          <w:sz w:val="20"/>
        </w:rPr>
      </w:r>
    </w:p>
    <w:p>
      <w:pPr>
        <w:pStyle w:val="2"/>
        <w:outlineLvl w:val="3"/>
        <w:ind w:firstLine="540"/>
        <w:jc w:val="both"/>
      </w:pPr>
      <w:r>
        <w:rPr>
          <w:sz w:val="20"/>
        </w:rPr>
        <w:t xml:space="preserve">Статья 277. Условия использования за пределами таможенной территории Союза временно вывезенных транспортных средств международной перевозки</w:t>
      </w:r>
    </w:p>
    <w:p>
      <w:pPr>
        <w:pStyle w:val="0"/>
        <w:ind w:firstLine="540"/>
        <w:jc w:val="both"/>
      </w:pPr>
      <w:r>
        <w:rPr>
          <w:sz w:val="20"/>
        </w:rPr>
      </w:r>
    </w:p>
    <w:bookmarkStart w:id="4739" w:name="P4739"/>
    <w:bookmarkEnd w:id="4739"/>
    <w:p>
      <w:pPr>
        <w:pStyle w:val="0"/>
        <w:ind w:firstLine="540"/>
        <w:jc w:val="both"/>
      </w:pPr>
      <w:r>
        <w:rPr>
          <w:sz w:val="20"/>
        </w:rPr>
        <w:t xml:space="preserve">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bookmarkStart w:id="4740" w:name="P4740"/>
    <w:bookmarkEnd w:id="4740"/>
    <w:p>
      <w:pPr>
        <w:pStyle w:val="0"/>
        <w:spacing w:before="200" w:line-rule="auto"/>
        <w:ind w:firstLine="540"/>
        <w:jc w:val="both"/>
      </w:pPr>
      <w:r>
        <w:rPr>
          <w:sz w:val="20"/>
        </w:rPr>
        <w:t xml:space="preserve">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pPr>
        <w:pStyle w:val="0"/>
        <w:spacing w:before="200" w:line-rule="auto"/>
        <w:ind w:firstLine="540"/>
        <w:jc w:val="both"/>
      </w:pPr>
      <w:r>
        <w:rPr>
          <w:sz w:val="20"/>
        </w:rPr>
        <w:t xml:space="preserve">2) операции по безвозмездному (гарантийному) ремонту;</w:t>
      </w:r>
    </w:p>
    <w:p>
      <w:pPr>
        <w:pStyle w:val="0"/>
        <w:spacing w:before="200" w:line-rule="auto"/>
        <w:ind w:firstLine="540"/>
        <w:jc w:val="both"/>
      </w:pPr>
      <w:r>
        <w:rPr>
          <w:sz w:val="20"/>
        </w:rPr>
        <w:t xml:space="preserve">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bookmarkStart w:id="4743" w:name="P4743"/>
    <w:bookmarkEnd w:id="4743"/>
    <w:p>
      <w:pPr>
        <w:pStyle w:val="0"/>
        <w:spacing w:before="200" w:line-rule="auto"/>
        <w:ind w:firstLine="540"/>
        <w:jc w:val="both"/>
      </w:pPr>
      <w:r>
        <w:rPr>
          <w:sz w:val="20"/>
        </w:rPr>
        <w:t xml:space="preserve">2. Положения </w:t>
      </w:r>
      <w:hyperlink w:history="0" w:anchor="P4740" w:tooltip="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
        <w:r>
          <w:rPr>
            <w:sz w:val="20"/>
            <w:color w:val="0000ff"/>
          </w:rPr>
          <w:t xml:space="preserve">подпункта 1 пункта 1</w:t>
        </w:r>
      </w:hyperlink>
      <w:r>
        <w:rPr>
          <w:sz w:val="20"/>
        </w:rP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bookmarkStart w:id="4744" w:name="P4744"/>
    <w:bookmarkEnd w:id="4744"/>
    <w:p>
      <w:pPr>
        <w:pStyle w:val="0"/>
        <w:spacing w:before="200" w:line-rule="auto"/>
        <w:ind w:firstLine="540"/>
        <w:jc w:val="both"/>
      </w:pPr>
      <w:r>
        <w:rPr>
          <w:sz w:val="20"/>
        </w:rPr>
        <w:t xml:space="preserve">3. Совершение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bookmarkStart w:id="4745" w:name="P4745"/>
    <w:bookmarkEnd w:id="4745"/>
    <w:p>
      <w:pPr>
        <w:pStyle w:val="0"/>
        <w:spacing w:before="200" w:line-rule="auto"/>
        <w:ind w:firstLine="540"/>
        <w:jc w:val="both"/>
      </w:pPr>
      <w:r>
        <w:rPr>
          <w:sz w:val="20"/>
        </w:rPr>
        <w:t xml:space="preserve">В случае совершения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w:t>
      </w:r>
    </w:p>
    <w:p>
      <w:pPr>
        <w:pStyle w:val="0"/>
        <w:spacing w:before="200" w:line-rule="auto"/>
        <w:ind w:firstLine="540"/>
        <w:jc w:val="both"/>
      </w:pPr>
      <w:r>
        <w:rPr>
          <w:sz w:val="20"/>
        </w:rP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history="0" w:anchor="P840"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sz w:val="20"/>
            <w:color w:val="0000ff"/>
          </w:rPr>
          <w:t xml:space="preserve">статьей 56</w:t>
        </w:r>
      </w:hyperlink>
      <w:r>
        <w:rPr>
          <w:sz w:val="20"/>
        </w:rPr>
        <w:t xml:space="preserve"> и </w:t>
      </w:r>
      <w:hyperlink w:history="0" w:anchor="P1093"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
        <w:r>
          <w:rPr>
            <w:sz w:val="20"/>
            <w:color w:val="0000ff"/>
          </w:rPr>
          <w:t xml:space="preserve">пунктом 5 статьи 72</w:t>
        </w:r>
      </w:hyperlink>
      <w:r>
        <w:rPr>
          <w:sz w:val="20"/>
        </w:rPr>
        <w:t xml:space="preserve"> настоящего Кодекса.</w:t>
      </w:r>
    </w:p>
    <w:bookmarkStart w:id="4747" w:name="P4747"/>
    <w:bookmarkEnd w:id="4747"/>
    <w:p>
      <w:pPr>
        <w:pStyle w:val="0"/>
        <w:spacing w:before="200" w:line-rule="auto"/>
        <w:ind w:firstLine="540"/>
        <w:jc w:val="both"/>
      </w:pPr>
      <w:r>
        <w:rPr>
          <w:sz w:val="20"/>
        </w:rPr>
        <w:t xml:space="preserve">4. Совершение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допускается без их помещения под таможенную процедуру переработки вне таможенной территории.</w:t>
      </w:r>
    </w:p>
    <w:bookmarkStart w:id="4748" w:name="P4748"/>
    <w:bookmarkEnd w:id="4748"/>
    <w:p>
      <w:pPr>
        <w:pStyle w:val="0"/>
        <w:spacing w:before="200" w:line-rule="auto"/>
        <w:ind w:firstLine="540"/>
        <w:jc w:val="both"/>
      </w:pPr>
      <w:r>
        <w:rPr>
          <w:sz w:val="20"/>
        </w:rPr>
        <w:t xml:space="preserve">В случае совершения в отношении таких транспортных средств международной перевозки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и документы, подтверждающие стоимость совершенных операций.</w:t>
      </w:r>
    </w:p>
    <w:p>
      <w:pPr>
        <w:pStyle w:val="0"/>
        <w:spacing w:before="200" w:line-rule="auto"/>
        <w:ind w:firstLine="540"/>
        <w:jc w:val="both"/>
      </w:pPr>
      <w:r>
        <w:rPr>
          <w:sz w:val="20"/>
        </w:rPr>
        <w:t xml:space="preserve">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pPr>
        <w:pStyle w:val="0"/>
        <w:spacing w:before="200" w:line-rule="auto"/>
        <w:ind w:firstLine="540"/>
        <w:jc w:val="both"/>
      </w:pPr>
      <w:r>
        <w:rPr>
          <w:sz w:val="20"/>
        </w:rPr>
        <w:t xml:space="preserve">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pPr>
        <w:pStyle w:val="0"/>
        <w:spacing w:before="200" w:line-rule="auto"/>
        <w:ind w:firstLine="540"/>
        <w:jc w:val="both"/>
      </w:pPr>
      <w:hyperlink w:history="0" r:id="rId482"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Форма</w:t>
        </w:r>
      </w:hyperlink>
      <w:r>
        <w:rPr>
          <w:sz w:val="20"/>
        </w:rPr>
        <w:t xml:space="preserve"> указанного заявления, </w:t>
      </w:r>
      <w:hyperlink w:history="0" r:id="rId483" w:tooltip="Решение Коллегии Евразийской экономической комиссии от 19.12.2017 N 185 &quot;О структуре и формате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КонсультантПлюс}">
        <w:r>
          <w:rPr>
            <w:sz w:val="20"/>
            <w:color w:val="0000ff"/>
          </w:rPr>
          <w:t xml:space="preserve">структура и формат</w:t>
        </w:r>
      </w:hyperlink>
      <w:r>
        <w:rPr>
          <w:sz w:val="20"/>
        </w:rPr>
        <w:t xml:space="preserve"> такого заявления в виде электронного документа, </w:t>
      </w:r>
      <w:hyperlink w:history="0" r:id="rId484"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порядок</w:t>
        </w:r>
      </w:hyperlink>
      <w:r>
        <w:rPr>
          <w:sz w:val="20"/>
        </w:rPr>
        <w:t xml:space="preserve"> их заполнения, внесения в такое заявление изменений (дополнений), а также </w:t>
      </w:r>
      <w:hyperlink w:history="0" r:id="rId485" w:tooltip="Решение Коллегии Евразийской экономической комиссии от 19.12.2017 N 178 (ред. от 21.05.2019) &quo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quot; (вместе с &quot;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 {КонсультантПлюс}">
        <w:r>
          <w:rPr>
            <w:sz w:val="20"/>
            <w:color w:val="0000ff"/>
          </w:rPr>
          <w:t xml:space="preserve">порядок</w:t>
        </w:r>
      </w:hyperlink>
      <w:r>
        <w:rPr>
          <w:sz w:val="20"/>
        </w:rP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При совершении операций, не предусмотренных </w:t>
      </w:r>
      <w:hyperlink w:history="0" w:anchor="P473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sz w:val="20"/>
            <w:color w:val="0000ff"/>
          </w:rPr>
          <w:t xml:space="preserve">пунктами 1</w:t>
        </w:r>
      </w:hyperlink>
      <w:r>
        <w:rPr>
          <w:sz w:val="20"/>
        </w:rPr>
        <w:t xml:space="preserve"> и </w:t>
      </w:r>
      <w:hyperlink w:history="0" w:anchor="P474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
        <w:r>
          <w:rPr>
            <w:sz w:val="20"/>
            <w:color w:val="0000ff"/>
          </w:rPr>
          <w:t xml:space="preserve">2</w:t>
        </w:r>
      </w:hyperlink>
      <w:r>
        <w:rPr>
          <w:sz w:val="20"/>
        </w:rP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history="0" w:anchor="P4662" w:tooltip="являющихся товарами, помещенными под таможенную процедуру временного ввоза (допуска).">
        <w:r>
          <w:rPr>
            <w:sz w:val="20"/>
            <w:color w:val="0000ff"/>
          </w:rPr>
          <w:t xml:space="preserve">абзаце четвертом подпункта 2 пункта 2 статьи 272</w:t>
        </w:r>
      </w:hyperlink>
      <w:r>
        <w:rPr>
          <w:sz w:val="20"/>
        </w:rP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pPr>
        <w:pStyle w:val="0"/>
        <w:spacing w:before="200" w:line-rule="auto"/>
        <w:ind w:firstLine="540"/>
        <w:jc w:val="both"/>
      </w:pPr>
      <w:r>
        <w:rPr>
          <w:sz w:val="20"/>
        </w:rP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Ввозные таможенные пошлины, налоги подлежат уплате в размере, исчисленном в соответствии со </w:t>
      </w:r>
      <w:hyperlink w:history="0" w:anchor="P3021"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sz w:val="20"/>
            <w:color w:val="0000ff"/>
          </w:rPr>
          <w:t xml:space="preserve">статьей 186</w:t>
        </w:r>
      </w:hyperlink>
      <w:r>
        <w:rPr>
          <w:sz w:val="20"/>
        </w:rPr>
        <w:t xml:space="preserve"> настоящего Кодекса.</w:t>
      </w:r>
    </w:p>
    <w:p>
      <w:pPr>
        <w:pStyle w:val="0"/>
        <w:spacing w:before="200" w:line-rule="auto"/>
        <w:ind w:firstLine="540"/>
        <w:jc w:val="both"/>
      </w:pPr>
      <w:r>
        <w:rPr>
          <w:sz w:val="20"/>
        </w:rPr>
        <w:t xml:space="preserve">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pPr>
        <w:pStyle w:val="0"/>
        <w:ind w:firstLine="540"/>
        <w:jc w:val="both"/>
      </w:pPr>
      <w:r>
        <w:rPr>
          <w:sz w:val="20"/>
        </w:rPr>
      </w:r>
    </w:p>
    <w:p>
      <w:pPr>
        <w:pStyle w:val="2"/>
        <w:outlineLvl w:val="3"/>
        <w:ind w:firstLine="540"/>
        <w:jc w:val="both"/>
      </w:pPr>
      <w:r>
        <w:rPr>
          <w:sz w:val="20"/>
        </w:rPr>
        <w:t xml:space="preserve">Статья 278. Таможенное декларирование и выпуск транспортных средств международной перевозки</w:t>
      </w:r>
    </w:p>
    <w:p>
      <w:pPr>
        <w:pStyle w:val="0"/>
        <w:ind w:firstLine="540"/>
        <w:jc w:val="both"/>
      </w:pPr>
      <w:r>
        <w:rPr>
          <w:sz w:val="20"/>
        </w:rPr>
      </w:r>
    </w:p>
    <w:p>
      <w:pPr>
        <w:pStyle w:val="0"/>
        <w:ind w:firstLine="540"/>
        <w:jc w:val="both"/>
      </w:pPr>
      <w:r>
        <w:rPr>
          <w:sz w:val="20"/>
        </w:rPr>
        <w:t xml:space="preserve">1. Транспортные средства международной перевозки, перемещаемые через таможенную границу Союза, подлежат таможенному декларированию и выпуску:</w:t>
      </w:r>
    </w:p>
    <w:p>
      <w:pPr>
        <w:pStyle w:val="0"/>
        <w:spacing w:before="200" w:line-rule="auto"/>
        <w:ind w:firstLine="540"/>
        <w:jc w:val="both"/>
      </w:pPr>
      <w:r>
        <w:rPr>
          <w:sz w:val="20"/>
        </w:rPr>
        <w:t xml:space="preserve">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pPr>
        <w:pStyle w:val="0"/>
        <w:spacing w:before="200" w:line-rule="auto"/>
        <w:ind w:firstLine="540"/>
        <w:jc w:val="both"/>
      </w:pPr>
      <w:r>
        <w:rPr>
          <w:sz w:val="20"/>
        </w:rPr>
        <w:t xml:space="preserve">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bookmarkStart w:id="4762" w:name="P4762"/>
    <w:bookmarkEnd w:id="4762"/>
    <w:p>
      <w:pPr>
        <w:pStyle w:val="0"/>
        <w:spacing w:before="200" w:line-rule="auto"/>
        <w:ind w:firstLine="540"/>
        <w:jc w:val="both"/>
      </w:pPr>
      <w:r>
        <w:rPr>
          <w:sz w:val="20"/>
        </w:rPr>
        <w:t xml:space="preserve">2. Декларантом транспортных средств международной перевозки выступает перевозчик.</w:t>
      </w:r>
    </w:p>
    <w:p>
      <w:pPr>
        <w:pStyle w:val="0"/>
        <w:spacing w:before="200" w:line-rule="auto"/>
        <w:ind w:firstLine="540"/>
        <w:jc w:val="both"/>
      </w:pPr>
      <w:r>
        <w:rPr>
          <w:sz w:val="20"/>
        </w:rPr>
        <w:t xml:space="preserve">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bookmarkStart w:id="4764" w:name="P4764"/>
    <w:bookmarkEnd w:id="4764"/>
    <w:p>
      <w:pPr>
        <w:pStyle w:val="0"/>
        <w:spacing w:before="200" w:line-rule="auto"/>
        <w:ind w:firstLine="540"/>
        <w:jc w:val="both"/>
      </w:pPr>
      <w:r>
        <w:rPr>
          <w:sz w:val="20"/>
        </w:rPr>
        <w:t xml:space="preserve">3. Таможенное декларирование транспортных средств международной перевозки осуществляется с использованием декларации на транспортное средство.</w:t>
      </w:r>
    </w:p>
    <w:p>
      <w:pPr>
        <w:pStyle w:val="0"/>
        <w:spacing w:before="200" w:line-rule="auto"/>
        <w:ind w:firstLine="540"/>
        <w:jc w:val="both"/>
      </w:pPr>
      <w:r>
        <w:rPr>
          <w:sz w:val="20"/>
        </w:rPr>
        <w:t xml:space="preserve">Сведения, подлежащие указанию в декларации на транспортное средство, определяются Комиссией при определении </w:t>
      </w:r>
      <w:hyperlink w:history="0" r:id="rId486"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sz w:val="20"/>
            <w:color w:val="0000ff"/>
          </w:rPr>
          <w:t xml:space="preserve">порядка</w:t>
        </w:r>
      </w:hyperlink>
      <w:r>
        <w:rPr>
          <w:sz w:val="20"/>
        </w:rP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history="0" w:anchor="P4672" w:tooltip="2) перемещаемых через таможенную границу Союза:">
        <w:r>
          <w:rPr>
            <w:sz w:val="20"/>
            <w:color w:val="0000ff"/>
          </w:rPr>
          <w:t xml:space="preserve">подпункте 2 пункта 7 статьи 272</w:t>
        </w:r>
      </w:hyperlink>
      <w:r>
        <w:rPr>
          <w:sz w:val="20"/>
        </w:rPr>
        <w:t xml:space="preserve"> настоящего Кодекса.</w:t>
      </w:r>
    </w:p>
    <w:p>
      <w:pPr>
        <w:pStyle w:val="0"/>
        <w:spacing w:before="200" w:line-rule="auto"/>
        <w:ind w:firstLine="540"/>
        <w:jc w:val="both"/>
      </w:pPr>
      <w:r>
        <w:rPr>
          <w:sz w:val="20"/>
        </w:rPr>
        <w:t xml:space="preserve">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pPr>
        <w:pStyle w:val="0"/>
        <w:spacing w:before="200" w:line-rule="auto"/>
        <w:ind w:firstLine="540"/>
        <w:jc w:val="both"/>
      </w:pPr>
      <w:r>
        <w:rPr>
          <w:sz w:val="20"/>
        </w:rP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w:history="0" r:id="rId487"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sz w:val="20"/>
            <w:color w:val="0000ff"/>
          </w:rPr>
          <w:t xml:space="preserve">формы</w:t>
        </w:r>
      </w:hyperlink>
      <w:r>
        <w:rPr>
          <w:sz w:val="20"/>
        </w:rPr>
        <w:t xml:space="preserve">. При этом представленные стандартные документы перевозчика рассматриваются как неотъемлемая часть декларации на транспортное средство.</w:t>
      </w:r>
    </w:p>
    <w:p>
      <w:pPr>
        <w:pStyle w:val="0"/>
        <w:spacing w:before="200" w:line-rule="auto"/>
        <w:ind w:firstLine="540"/>
        <w:jc w:val="both"/>
      </w:pPr>
      <w:r>
        <w:rPr>
          <w:sz w:val="20"/>
        </w:rPr>
        <w:t xml:space="preserve">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pPr>
        <w:pStyle w:val="0"/>
        <w:spacing w:before="200" w:line-rule="auto"/>
        <w:ind w:firstLine="540"/>
        <w:jc w:val="both"/>
      </w:pPr>
      <w:r>
        <w:rPr>
          <w:sz w:val="20"/>
        </w:rP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w:history="0" r:id="rId488" w:tooltip="Решение Коллегии Евразийской экономической комиссии от 25.12.2018 N 214 (ред. от 20.10.2020) &quot;Об использовании предварительной информации, представленной в виде электронного документа&quot; (вместе с &quot;Порядком использования предварительной информации, представленной в виде электронного документа&quot;) {КонсультантПлюс}">
        <w:r>
          <w:rPr>
            <w:sz w:val="20"/>
            <w:color w:val="0000ff"/>
          </w:rPr>
          <w:t xml:space="preserve">порядке</w:t>
        </w:r>
      </w:hyperlink>
      <w:r>
        <w:rPr>
          <w:sz w:val="20"/>
        </w:rPr>
        <w:t xml:space="preserve">, определяемом Комиссией.</w:t>
      </w:r>
    </w:p>
    <w:p>
      <w:pPr>
        <w:pStyle w:val="0"/>
        <w:spacing w:before="200" w:line-rule="auto"/>
        <w:ind w:firstLine="540"/>
        <w:jc w:val="both"/>
      </w:pPr>
      <w:r>
        <w:rPr>
          <w:sz w:val="20"/>
        </w:rPr>
        <w:t xml:space="preserve">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pPr>
        <w:pStyle w:val="0"/>
        <w:spacing w:before="200" w:line-rule="auto"/>
        <w:ind w:firstLine="540"/>
        <w:jc w:val="both"/>
      </w:pPr>
      <w:r>
        <w:rPr>
          <w:sz w:val="20"/>
        </w:rPr>
        <w:t xml:space="preserve">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bookmarkStart w:id="4772" w:name="P4772"/>
    <w:bookmarkEnd w:id="4772"/>
    <w:p>
      <w:pPr>
        <w:pStyle w:val="0"/>
        <w:spacing w:before="200" w:line-rule="auto"/>
        <w:ind w:firstLine="540"/>
        <w:jc w:val="both"/>
      </w:pPr>
      <w:r>
        <w:rPr>
          <w:sz w:val="20"/>
        </w:rPr>
        <w:t xml:space="preserve">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pPr>
        <w:pStyle w:val="0"/>
        <w:spacing w:before="200" w:line-rule="auto"/>
        <w:ind w:firstLine="540"/>
        <w:jc w:val="both"/>
      </w:pPr>
      <w:r>
        <w:rPr>
          <w:sz w:val="20"/>
        </w:rPr>
        <w:t xml:space="preserve">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pPr>
        <w:pStyle w:val="0"/>
        <w:ind w:firstLine="540"/>
        <w:jc w:val="both"/>
      </w:pPr>
      <w:r>
        <w:rPr>
          <w:sz w:val="20"/>
        </w:rPr>
      </w:r>
    </w:p>
    <w:bookmarkStart w:id="4775" w:name="P4775"/>
    <w:bookmarkEnd w:id="4775"/>
    <w:p>
      <w:pPr>
        <w:pStyle w:val="2"/>
        <w:outlineLvl w:val="3"/>
        <w:ind w:firstLine="540"/>
        <w:jc w:val="both"/>
      </w:pPr>
      <w:r>
        <w:rPr>
          <w:sz w:val="20"/>
        </w:rPr>
        <w:t xml:space="preserve">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bookmarkStart w:id="4778" w:name="P4778"/>
    <w:bookmarkEnd w:id="4778"/>
    <w:p>
      <w:pPr>
        <w:pStyle w:val="0"/>
        <w:spacing w:before="200" w:line-rule="auto"/>
        <w:ind w:firstLine="540"/>
        <w:jc w:val="both"/>
      </w:pPr>
      <w:r>
        <w:rPr>
          <w:sz w:val="20"/>
        </w:rPr>
        <w:t xml:space="preserve">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bookmarkStart w:id="4779" w:name="P4779"/>
    <w:bookmarkEnd w:id="4779"/>
    <w:p>
      <w:pPr>
        <w:pStyle w:val="0"/>
        <w:spacing w:before="200" w:line-rule="auto"/>
        <w:ind w:firstLine="540"/>
        <w:jc w:val="both"/>
      </w:pPr>
      <w:r>
        <w:rPr>
          <w:sz w:val="20"/>
        </w:rP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history="0" w:anchor="P472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0" w:name="P4780"/>
    <w:bookmarkEnd w:id="4780"/>
    <w:p>
      <w:pPr>
        <w:pStyle w:val="0"/>
        <w:spacing w:before="200" w:line-rule="auto"/>
        <w:ind w:firstLine="540"/>
        <w:jc w:val="both"/>
      </w:pPr>
      <w:r>
        <w:rPr>
          <w:sz w:val="20"/>
        </w:rP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history="0" w:anchor="P472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1" w:name="P4781"/>
    <w:bookmarkEnd w:id="4781"/>
    <w:p>
      <w:pPr>
        <w:pStyle w:val="0"/>
        <w:spacing w:before="200" w:line-rule="auto"/>
        <w:ind w:firstLine="540"/>
        <w:jc w:val="both"/>
      </w:pPr>
      <w:r>
        <w:rPr>
          <w:sz w:val="20"/>
        </w:rP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history="0" w:anchor="P472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2" w:name="P4782"/>
    <w:bookmarkEnd w:id="4782"/>
    <w:p>
      <w:pPr>
        <w:pStyle w:val="0"/>
        <w:spacing w:before="200" w:line-rule="auto"/>
        <w:ind w:firstLine="540"/>
        <w:jc w:val="both"/>
      </w:pPr>
      <w:r>
        <w:rPr>
          <w:sz w:val="20"/>
        </w:rP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history="0" w:anchor="P472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
        <w:r>
          <w:rPr>
            <w:sz w:val="20"/>
            <w:color w:val="0000ff"/>
          </w:rPr>
          <w:t xml:space="preserve">пунктом 10 статьи 275</w:t>
        </w:r>
      </w:hyperlink>
      <w:r>
        <w:rPr>
          <w:sz w:val="20"/>
        </w:rPr>
        <w:t xml:space="preserve"> настоящего Кодекса;</w:t>
      </w:r>
    </w:p>
    <w:bookmarkStart w:id="4783" w:name="P4783"/>
    <w:bookmarkEnd w:id="4783"/>
    <w:p>
      <w:pPr>
        <w:pStyle w:val="0"/>
        <w:spacing w:before="200" w:line-rule="auto"/>
        <w:ind w:firstLine="540"/>
        <w:jc w:val="both"/>
      </w:pPr>
      <w:r>
        <w:rPr>
          <w:sz w:val="20"/>
        </w:rPr>
        <w:t xml:space="preserve">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78" w:tooltip="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r>
          <w:rPr>
            <w:sz w:val="20"/>
            <w:color w:val="0000ff"/>
          </w:rPr>
          <w:t xml:space="preserve">подпунктах 1</w:t>
        </w:r>
      </w:hyperlink>
      <w:r>
        <w:rPr>
          <w:sz w:val="20"/>
        </w:rPr>
        <w:t xml:space="preserve"> - </w:t>
      </w:r>
      <w:hyperlink w:history="0" w:anchor="P4781"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4 пункта 1</w:t>
        </w:r>
      </w:hyperlink>
      <w:r>
        <w:rPr>
          <w:sz w:val="20"/>
        </w:rPr>
        <w:t xml:space="preserve"> настоящей статьи, прекращается при наступлении следующих обстоятельств:</w:t>
      </w:r>
    </w:p>
    <w:p>
      <w:pPr>
        <w:pStyle w:val="0"/>
        <w:spacing w:before="200" w:line-rule="auto"/>
        <w:ind w:firstLine="540"/>
        <w:jc w:val="both"/>
      </w:pPr>
      <w:r>
        <w:rPr>
          <w:sz w:val="20"/>
        </w:rPr>
        <w:t xml:space="preserve">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и уплата и (или) взыскание таможенных пошлин, налогов в соответствии с </w:t>
      </w:r>
      <w:hyperlink w:history="0" w:anchor="P482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помещение временно ввезенного транспортного средства международной перевозки под таможенную процедуру выпуска для внутреннего потребления;</w:t>
      </w:r>
    </w:p>
    <w:p>
      <w:pPr>
        <w:pStyle w:val="0"/>
        <w:spacing w:before="200" w:line-rule="auto"/>
        <w:ind w:firstLine="540"/>
        <w:jc w:val="both"/>
      </w:pPr>
      <w:r>
        <w:rPr>
          <w:sz w:val="20"/>
        </w:rPr>
        <w:t xml:space="preserve">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помещение временно ввезенного транспортного средства международной перевозки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history="0" w:anchor="P482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815"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временно ввезенного транспортного средства международной перевозки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79" w:tooltip="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подпунктах 2</w:t>
        </w:r>
      </w:hyperlink>
      <w:r>
        <w:rPr>
          <w:sz w:val="20"/>
        </w:rPr>
        <w:t xml:space="preserve"> и </w:t>
      </w:r>
      <w:hyperlink w:history="0" w:anchor="P4780" w:tooltip="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3 пункта 1</w:t>
        </w:r>
      </w:hyperlink>
      <w:r>
        <w:rPr>
          <w:sz w:val="20"/>
        </w:rP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history="0" w:anchor="P4781"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подпункте 4 пункта 1</w:t>
        </w:r>
      </w:hyperlink>
      <w:r>
        <w:rPr>
          <w:sz w:val="20"/>
        </w:rP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history="0" w:anchor="P4782" w:tooltip="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
        <w:r>
          <w:rPr>
            <w:sz w:val="20"/>
            <w:color w:val="0000ff"/>
          </w:rPr>
          <w:t xml:space="preserve">подпунктах 5</w:t>
        </w:r>
      </w:hyperlink>
      <w:r>
        <w:rPr>
          <w:sz w:val="20"/>
        </w:rPr>
        <w:t xml:space="preserve"> и </w:t>
      </w:r>
      <w:hyperlink w:history="0" w:anchor="P4783" w:tooltip="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
        <w:r>
          <w:rPr>
            <w:sz w:val="20"/>
            <w:color w:val="0000ff"/>
          </w:rPr>
          <w:t xml:space="preserve">6 пункта 1</w:t>
        </w:r>
      </w:hyperlink>
      <w:r>
        <w:rPr>
          <w:sz w:val="20"/>
        </w:rPr>
        <w:t xml:space="preserve"> настоящей статьи, прекращается при наступлении следующих обстоятельств:</w:t>
      </w:r>
    </w:p>
    <w:p>
      <w:pPr>
        <w:pStyle w:val="0"/>
        <w:spacing w:before="200" w:line-rule="auto"/>
        <w:ind w:firstLine="540"/>
        <w:jc w:val="both"/>
      </w:pPr>
      <w:r>
        <w:rPr>
          <w:sz w:val="20"/>
        </w:rPr>
        <w:t xml:space="preserve">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и уплата таможенных пошлин, налогов в соответствии с </w:t>
      </w:r>
      <w:hyperlink w:history="0" w:anchor="P482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pPr>
        <w:pStyle w:val="0"/>
        <w:spacing w:before="200" w:line-rule="auto"/>
        <w:ind w:firstLine="540"/>
        <w:jc w:val="both"/>
      </w:pPr>
      <w:r>
        <w:rPr>
          <w:sz w:val="20"/>
        </w:rPr>
        <w:t xml:space="preserve">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помещение временно ввезенного транспортного средства международной перевозки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history="0" w:anchor="P482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815"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10) задержание таможенным органом временно ввезенного транспортного средства международной перевозки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pPr>
        <w:pStyle w:val="0"/>
        <w:spacing w:before="200" w:line-rule="auto"/>
        <w:ind w:firstLine="540"/>
        <w:jc w:val="both"/>
      </w:pPr>
      <w:r>
        <w:rPr>
          <w:sz w:val="20"/>
        </w:rP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w:t>
      </w:r>
    </w:p>
    <w:bookmarkStart w:id="4811" w:name="P4811"/>
    <w:bookmarkEnd w:id="4811"/>
    <w:p>
      <w:pPr>
        <w:pStyle w:val="0"/>
        <w:spacing w:before="200" w:line-rule="auto"/>
        <w:ind w:firstLine="540"/>
        <w:jc w:val="both"/>
      </w:pPr>
      <w:r>
        <w:rPr>
          <w:sz w:val="20"/>
        </w:rPr>
        <w:t xml:space="preserve">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в случае совершения действий, указанных в </w:t>
      </w:r>
      <w:hyperlink w:history="0" w:anchor="P4701" w:tooltip="4. На таможенной территории Союза не допускаются:">
        <w:r>
          <w:rPr>
            <w:sz w:val="20"/>
            <w:color w:val="0000ff"/>
          </w:rPr>
          <w:t xml:space="preserve">пункте 4 статьи 275</w:t>
        </w:r>
      </w:hyperlink>
      <w:r>
        <w:rPr>
          <w:sz w:val="20"/>
        </w:rP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pPr>
        <w:pStyle w:val="0"/>
        <w:spacing w:before="200" w:line-rule="auto"/>
        <w:ind w:firstLine="540"/>
        <w:jc w:val="both"/>
      </w:pPr>
      <w:r>
        <w:rPr>
          <w:sz w:val="20"/>
        </w:rPr>
        <w:t xml:space="preserve">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pPr>
        <w:pStyle w:val="0"/>
        <w:spacing w:before="200" w:line-rule="auto"/>
        <w:ind w:firstLine="540"/>
        <w:jc w:val="both"/>
      </w:pPr>
      <w:r>
        <w:rPr>
          <w:sz w:val="20"/>
        </w:rPr>
        <w:t xml:space="preserve">9. При наступлении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history="0" w:anchor="P4701" w:tooltip="4. На таможенной территории Союза не допускаются:">
        <w:r>
          <w:rPr>
            <w:sz w:val="20"/>
            <w:color w:val="0000ff"/>
          </w:rPr>
          <w:t xml:space="preserve">пункте 4 статьи 275</w:t>
        </w:r>
      </w:hyperlink>
      <w:r>
        <w:rPr>
          <w:sz w:val="20"/>
        </w:rPr>
        <w:t xml:space="preserve"> настоящего Кодекса, либо утратившим временно ввезенные транспортные средства международной перевозки.</w:t>
      </w:r>
    </w:p>
    <w:bookmarkStart w:id="4815" w:name="P4815"/>
    <w:bookmarkEnd w:id="4815"/>
    <w:p>
      <w:pPr>
        <w:pStyle w:val="0"/>
        <w:spacing w:before="200" w:line-rule="auto"/>
        <w:ind w:firstLine="540"/>
        <w:jc w:val="both"/>
      </w:pPr>
      <w:r>
        <w:rPr>
          <w:sz w:val="20"/>
        </w:rPr>
        <w:t xml:space="preserve">10. При наступлении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history="0" w:anchor="P482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
        <w:r>
          <w:rPr>
            <w:sz w:val="20"/>
            <w:color w:val="0000ff"/>
          </w:rPr>
          <w:t xml:space="preserve">пунктами 11</w:t>
        </w:r>
      </w:hyperlink>
      <w:r>
        <w:rPr>
          <w:sz w:val="20"/>
        </w:rPr>
        <w:t xml:space="preserve"> и </w:t>
      </w:r>
      <w:hyperlink w:history="0" w:anchor="P482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8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4822"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
        <w:r>
          <w:rPr>
            <w:sz w:val="20"/>
            <w:color w:val="0000ff"/>
          </w:rPr>
          <w:t xml:space="preserve">абзаца восьмого</w:t>
        </w:r>
      </w:hyperlink>
      <w:r>
        <w:rPr>
          <w:sz w:val="20"/>
        </w:rPr>
        <w:t xml:space="preserve"> настоящего пункта.</w:t>
      </w:r>
    </w:p>
    <w:bookmarkStart w:id="4822" w:name="P4822"/>
    <w:bookmarkEnd w:id="4822"/>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90"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9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bookmarkStart w:id="4824" w:name="P4824"/>
    <w:bookmarkEnd w:id="4824"/>
    <w:p>
      <w:pPr>
        <w:pStyle w:val="0"/>
        <w:spacing w:before="200" w:line-rule="auto"/>
        <w:ind w:firstLine="540"/>
        <w:jc w:val="both"/>
      </w:pPr>
      <w:r>
        <w:rPr>
          <w:sz w:val="20"/>
        </w:rP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bookmarkStart w:id="4825" w:name="P4825"/>
    <w:bookmarkEnd w:id="4825"/>
    <w:p>
      <w:pPr>
        <w:pStyle w:val="0"/>
        <w:spacing w:before="200" w:line-rule="auto"/>
        <w:ind w:firstLine="540"/>
        <w:jc w:val="both"/>
      </w:pPr>
      <w:r>
        <w:rPr>
          <w:sz w:val="20"/>
        </w:rP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history="0" w:anchor="P481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sz w:val="20"/>
            <w:color w:val="0000ff"/>
          </w:rPr>
          <w:t xml:space="preserve">пункте 8</w:t>
        </w:r>
      </w:hyperlink>
      <w:r>
        <w:rPr>
          <w:sz w:val="20"/>
        </w:rP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pPr>
        <w:pStyle w:val="0"/>
        <w:spacing w:before="200" w:line-rule="auto"/>
        <w:ind w:firstLine="540"/>
        <w:jc w:val="both"/>
      </w:pPr>
      <w:r>
        <w:rPr>
          <w:sz w:val="20"/>
        </w:rP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ind w:firstLine="540"/>
        <w:jc w:val="both"/>
      </w:pPr>
      <w:r>
        <w:rPr>
          <w:sz w:val="20"/>
        </w:rPr>
      </w:r>
    </w:p>
    <w:bookmarkStart w:id="4828" w:name="P4828"/>
    <w:bookmarkEnd w:id="4828"/>
    <w:p>
      <w:pPr>
        <w:pStyle w:val="2"/>
        <w:outlineLvl w:val="3"/>
        <w:ind w:firstLine="540"/>
        <w:jc w:val="both"/>
      </w:pPr>
      <w:r>
        <w:rPr>
          <w:sz w:val="20"/>
        </w:rPr>
        <w:t xml:space="preserve">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pPr>
        <w:pStyle w:val="0"/>
        <w:spacing w:before="200" w:line-rule="auto"/>
        <w:ind w:firstLine="540"/>
        <w:jc w:val="both"/>
      </w:pPr>
      <w:r>
        <w:rPr>
          <w:sz w:val="20"/>
        </w:rPr>
        <w:t xml:space="preserve">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pPr>
        <w:pStyle w:val="0"/>
        <w:spacing w:before="200" w:line-rule="auto"/>
        <w:ind w:firstLine="540"/>
        <w:jc w:val="both"/>
      </w:pPr>
      <w:r>
        <w:rPr>
          <w:sz w:val="20"/>
        </w:rPr>
        <w:t xml:space="preserve">1) обратный ввоз на таможенную территорию Союза временно вывезенных транспортных средств международной перевозки;</w:t>
      </w:r>
    </w:p>
    <w:p>
      <w:pPr>
        <w:pStyle w:val="0"/>
        <w:spacing w:before="200" w:line-rule="auto"/>
        <w:ind w:firstLine="540"/>
        <w:jc w:val="both"/>
      </w:pPr>
      <w:r>
        <w:rPr>
          <w:sz w:val="20"/>
        </w:rPr>
        <w:t xml:space="preserve">2) помещение временно вывезенных транспортных средств международной перевозки под таможенную процедуру экспорта;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4842" w:tooltip="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5) задержание таможенным органом временно вывезенных транспортных средств международной перевозки в соответствии с </w:t>
      </w:r>
      <w:hyperlink w:history="0" w:anchor="P6311" w:tooltip="Глава 51">
        <w:r>
          <w:rPr>
            <w:sz w:val="20"/>
            <w:color w:val="0000ff"/>
          </w:rPr>
          <w:t xml:space="preserve">главой 51</w:t>
        </w:r>
      </w:hyperlink>
      <w:r>
        <w:rPr>
          <w:sz w:val="20"/>
        </w:rPr>
        <w:t xml:space="preserve"> настоящего Кодекса - в отношении обязанности по уплате вывозных таможенных пошлин, возникшей до такого задержания;</w:t>
      </w:r>
    </w:p>
    <w:p>
      <w:pPr>
        <w:pStyle w:val="0"/>
        <w:spacing w:before="200" w:line-rule="auto"/>
        <w:ind w:firstLine="540"/>
        <w:jc w:val="both"/>
      </w:pPr>
      <w:r>
        <w:rPr>
          <w:sz w:val="20"/>
        </w:rPr>
        <w:t xml:space="preserve">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pPr>
        <w:pStyle w:val="0"/>
        <w:spacing w:before="200" w:line-rule="auto"/>
        <w:ind w:firstLine="540"/>
        <w:jc w:val="both"/>
      </w:pPr>
      <w:r>
        <w:rPr>
          <w:sz w:val="20"/>
        </w:rP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w:t>
      </w:r>
    </w:p>
    <w:bookmarkStart w:id="4839" w:name="P4839"/>
    <w:bookmarkEnd w:id="4839"/>
    <w:p>
      <w:pPr>
        <w:pStyle w:val="0"/>
        <w:spacing w:before="200" w:line-rule="auto"/>
        <w:ind w:firstLine="540"/>
        <w:jc w:val="both"/>
      </w:pPr>
      <w:r>
        <w:rPr>
          <w:sz w:val="20"/>
        </w:rPr>
        <w:t xml:space="preserve">4. При наступлении следующих обстоятельств сроком уплаты вывозных таможенных пошлин считается:</w:t>
      </w:r>
    </w:p>
    <w:p>
      <w:pPr>
        <w:pStyle w:val="0"/>
        <w:spacing w:before="200" w:line-rule="auto"/>
        <w:ind w:firstLine="540"/>
        <w:jc w:val="both"/>
      </w:pPr>
      <w:r>
        <w:rPr>
          <w:sz w:val="20"/>
        </w:rPr>
        <w:t xml:space="preserve">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pPr>
        <w:pStyle w:val="0"/>
        <w:spacing w:before="200" w:line-rule="auto"/>
        <w:ind w:firstLine="540"/>
        <w:jc w:val="both"/>
      </w:pPr>
      <w:r>
        <w:rPr>
          <w:sz w:val="20"/>
        </w:rP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history="0" w:anchor="P4732"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sz w:val="20"/>
            <w:color w:val="0000ff"/>
          </w:rPr>
          <w:t xml:space="preserve">пунктом 5 статьи 276</w:t>
        </w:r>
      </w:hyperlink>
      <w:r>
        <w:rPr>
          <w:sz w:val="20"/>
        </w:rP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bookmarkStart w:id="4842" w:name="P4842"/>
    <w:bookmarkEnd w:id="4842"/>
    <w:p>
      <w:pPr>
        <w:pStyle w:val="0"/>
        <w:spacing w:before="200" w:line-rule="auto"/>
        <w:ind w:firstLine="540"/>
        <w:jc w:val="both"/>
      </w:pPr>
      <w:r>
        <w:rPr>
          <w:sz w:val="20"/>
        </w:rPr>
        <w:t xml:space="preserve">5. При наступлении обстоятельств, указанных в </w:t>
      </w:r>
      <w:hyperlink w:history="0" w:anchor="P4839" w:tooltip="4. При наступлении следующих обстоятельств сроком уплаты вывозных таможенных пошлин считается:">
        <w:r>
          <w:rPr>
            <w:sz w:val="20"/>
            <w:color w:val="0000ff"/>
          </w:rPr>
          <w:t xml:space="preserve">пункте 4</w:t>
        </w:r>
      </w:hyperlink>
      <w:r>
        <w:rPr>
          <w:sz w:val="20"/>
        </w:rP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49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p>
      <w:pPr>
        <w:pStyle w:val="0"/>
        <w:spacing w:before="200" w:line-rule="auto"/>
        <w:ind w:firstLine="540"/>
        <w:jc w:val="both"/>
      </w:pPr>
      <w:r>
        <w:rPr>
          <w:sz w:val="20"/>
        </w:rP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припасов см. в </w:t>
            </w:r>
            <w:hyperlink w:history="0" w:anchor="P7346" w:tooltip="Статья 457. Переходные положения в отношении товаров для личного пользования и припасов">
              <w:r>
                <w:rPr>
                  <w:sz w:val="20"/>
                  <w:color w:val="0000ff"/>
                </w:rPr>
                <w:t xml:space="preserve">ст. 457</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1" w:name="P4851"/>
    <w:bookmarkEnd w:id="4851"/>
    <w:p>
      <w:pPr>
        <w:pStyle w:val="2"/>
        <w:spacing w:before="260" w:line-rule="auto"/>
        <w:outlineLvl w:val="2"/>
        <w:jc w:val="center"/>
      </w:pPr>
      <w:r>
        <w:rPr>
          <w:sz w:val="20"/>
        </w:rPr>
        <w:t xml:space="preserve">Глава 39</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припасов</w:t>
      </w:r>
    </w:p>
    <w:p>
      <w:pPr>
        <w:pStyle w:val="0"/>
        <w:jc w:val="center"/>
      </w:pPr>
      <w:r>
        <w:rPr>
          <w:sz w:val="20"/>
        </w:rPr>
      </w:r>
    </w:p>
    <w:p>
      <w:pPr>
        <w:pStyle w:val="2"/>
        <w:outlineLvl w:val="3"/>
        <w:ind w:firstLine="540"/>
        <w:jc w:val="both"/>
      </w:pPr>
      <w:r>
        <w:rPr>
          <w:sz w:val="20"/>
        </w:rPr>
        <w:t xml:space="preserve">Статья 281. Общие положения о порядке и условиях перемещения припасов через таможенную границу Союза</w:t>
      </w:r>
    </w:p>
    <w:p>
      <w:pPr>
        <w:pStyle w:val="0"/>
        <w:ind w:firstLine="540"/>
        <w:jc w:val="both"/>
      </w:pPr>
      <w:r>
        <w:rPr>
          <w:sz w:val="20"/>
        </w:rPr>
      </w:r>
    </w:p>
    <w:p>
      <w:pPr>
        <w:pStyle w:val="0"/>
        <w:ind w:firstLine="540"/>
        <w:jc w:val="both"/>
      </w:pPr>
      <w:r>
        <w:rPr>
          <w:sz w:val="20"/>
        </w:rPr>
        <w:t xml:space="preserve">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Start w:id="4858" w:name="P4858"/>
    <w:bookmarkEnd w:id="4858"/>
    <w:p>
      <w:pPr>
        <w:pStyle w:val="0"/>
        <w:spacing w:before="200" w:line-rule="auto"/>
        <w:ind w:firstLine="540"/>
        <w:jc w:val="both"/>
      </w:pPr>
      <w:r>
        <w:rPr>
          <w:sz w:val="20"/>
        </w:rPr>
        <w:t xml:space="preserve">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pPr>
        <w:pStyle w:val="0"/>
        <w:spacing w:before="200" w:line-rule="auto"/>
        <w:ind w:firstLine="540"/>
        <w:jc w:val="both"/>
      </w:pPr>
      <w:r>
        <w:rPr>
          <w:sz w:val="20"/>
        </w:rPr>
        <w:t xml:space="preserve">3. Иностранные товары, используемые в качестве припасов, ввезенные на таможенную территорию Союза, сохраняют статус иностранных товаров.</w:t>
      </w:r>
    </w:p>
    <w:bookmarkStart w:id="4860" w:name="P4860"/>
    <w:bookmarkEnd w:id="4860"/>
    <w:p>
      <w:pPr>
        <w:pStyle w:val="0"/>
        <w:spacing w:before="200" w:line-rule="auto"/>
        <w:ind w:firstLine="540"/>
        <w:jc w:val="both"/>
      </w:pPr>
      <w:r>
        <w:rPr>
          <w:sz w:val="20"/>
        </w:rPr>
        <w:t xml:space="preserve">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pPr>
        <w:pStyle w:val="0"/>
        <w:spacing w:before="200" w:line-rule="auto"/>
        <w:ind w:firstLine="540"/>
        <w:jc w:val="both"/>
      </w:pPr>
      <w:r>
        <w:rPr>
          <w:sz w:val="20"/>
        </w:rPr>
        <w:t xml:space="preserve">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bookmarkStart w:id="4862" w:name="P4862"/>
    <w:bookmarkEnd w:id="4862"/>
    <w:p>
      <w:pPr>
        <w:pStyle w:val="0"/>
        <w:spacing w:before="200" w:line-rule="auto"/>
        <w:ind w:firstLine="540"/>
        <w:jc w:val="both"/>
      </w:pPr>
      <w:r>
        <w:rPr>
          <w:sz w:val="20"/>
        </w:rP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w:history="0" r:id="rId49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поезда</w:t>
        </w:r>
      </w:hyperlink>
      <w:r>
        <w:rPr>
          <w:sz w:val="20"/>
        </w:rPr>
        <w:t xml:space="preserve">,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bookmarkStart w:id="4863" w:name="P4863"/>
    <w:bookmarkEnd w:id="4863"/>
    <w:p>
      <w:pPr>
        <w:pStyle w:val="0"/>
        <w:spacing w:before="200" w:line-rule="auto"/>
        <w:ind w:firstLine="540"/>
        <w:jc w:val="both"/>
      </w:pPr>
      <w:r>
        <w:rPr>
          <w:sz w:val="20"/>
        </w:rPr>
        <w:t xml:space="preserve">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pPr>
        <w:pStyle w:val="0"/>
        <w:spacing w:before="200" w:line-rule="auto"/>
        <w:ind w:firstLine="540"/>
        <w:jc w:val="both"/>
      </w:pPr>
      <w:r>
        <w:rPr>
          <w:sz w:val="20"/>
        </w:rPr>
        <w:t xml:space="preserve">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pPr>
        <w:pStyle w:val="0"/>
        <w:spacing w:before="200" w:line-rule="auto"/>
        <w:ind w:firstLine="540"/>
        <w:jc w:val="both"/>
      </w:pPr>
      <w:r>
        <w:rPr>
          <w:sz w:val="20"/>
        </w:rPr>
        <w:t xml:space="preserve">7. Припасы перемещаются через таможенную границу Союза без </w:t>
      </w:r>
      <w:hyperlink w:history="0" r:id="rId494" w:tooltip="&quot;Обзор судебной практики Верховного Суда Российской Федерации N 2 (2018)&quot; (утв. Президиумом Верховного Суда РФ 04.07.2018) {КонсультантПлюс}">
        <w:r>
          <w:rPr>
            <w:sz w:val="20"/>
            <w:color w:val="0000ff"/>
          </w:rPr>
          <w:t xml:space="preserve">уплаты</w:t>
        </w:r>
      </w:hyperlink>
      <w:r>
        <w:rPr>
          <w:sz w:val="20"/>
        </w:rPr>
        <w:t xml:space="preserve"> таможенных пошлин, налогов и соблюдения мер защиты внутреннего рынка при условии использования в соответствии со </w:t>
      </w:r>
      <w:hyperlink w:history="0" w:anchor="P4886" w:tooltip="Статья 283. Использование припасов на таможенной территории Союза">
        <w:r>
          <w:rPr>
            <w:sz w:val="20"/>
            <w:color w:val="0000ff"/>
          </w:rPr>
          <w:t xml:space="preserve">статьей 283</w:t>
        </w:r>
      </w:hyperlink>
      <w:r>
        <w:rPr>
          <w:sz w:val="20"/>
        </w:rPr>
        <w:t xml:space="preserve"> настоящего Кодекса с соблюдением запретов и ограничений в соответствии со </w:t>
      </w:r>
      <w:hyperlink w:history="0" w:anchor="P132" w:tooltip="Статья 7. Соблюдение запретов и ограничений">
        <w:r>
          <w:rPr>
            <w:sz w:val="20"/>
            <w:color w:val="0000ff"/>
          </w:rPr>
          <w:t xml:space="preserve">статьей 7</w:t>
        </w:r>
      </w:hyperlink>
      <w:r>
        <w:rPr>
          <w:sz w:val="20"/>
        </w:rPr>
        <w:t xml:space="preserve"> настоящего Кодекса.</w:t>
      </w:r>
    </w:p>
    <w:bookmarkStart w:id="4866" w:name="P4866"/>
    <w:bookmarkEnd w:id="4866"/>
    <w:p>
      <w:pPr>
        <w:pStyle w:val="0"/>
        <w:spacing w:before="200" w:line-rule="auto"/>
        <w:ind w:firstLine="540"/>
        <w:jc w:val="both"/>
      </w:pPr>
      <w:r>
        <w:rPr>
          <w:sz w:val="20"/>
        </w:rPr>
        <w:t xml:space="preserve">8. Декларантами припасов могут выступать перевозчик, а также лица, указанные в </w:t>
      </w:r>
      <w:hyperlink w:history="0" w:anchor="P1260" w:tooltip="являющееся стороной сделки с иностранным лицом, на основании которой товары перемещаются через таможенную границу Союза;">
        <w:r>
          <w:rPr>
            <w:sz w:val="20"/>
            <w:color w:val="0000ff"/>
          </w:rPr>
          <w:t xml:space="preserve">абзацах втором</w:t>
        </w:r>
      </w:hyperlink>
      <w:r>
        <w:rPr>
          <w:sz w:val="20"/>
        </w:rPr>
        <w:t xml:space="preserve"> - </w:t>
      </w:r>
      <w:hyperlink w:history="0" w:anchor="P1263" w:tooltip="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
        <w:r>
          <w:rPr>
            <w:sz w:val="20"/>
            <w:color w:val="0000ff"/>
          </w:rPr>
          <w:t xml:space="preserve">пятом подпункта 1 пункта 1 статьи 83</w:t>
        </w:r>
      </w:hyperlink>
      <w:r>
        <w:rPr>
          <w:sz w:val="20"/>
        </w:rPr>
        <w:t xml:space="preserve"> настоящего Кодекса, за исключением случая, указанного в </w:t>
      </w:r>
      <w:hyperlink w:history="0" w:anchor="P4867" w:tooltip="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
        <w:r>
          <w:rPr>
            <w:sz w:val="20"/>
            <w:color w:val="0000ff"/>
          </w:rPr>
          <w:t xml:space="preserve">абзаце втором</w:t>
        </w:r>
      </w:hyperlink>
      <w:r>
        <w:rPr>
          <w:sz w:val="20"/>
        </w:rPr>
        <w:t xml:space="preserve"> настоящего пункта.</w:t>
      </w:r>
    </w:p>
    <w:bookmarkStart w:id="4867" w:name="P4867"/>
    <w:bookmarkEnd w:id="4867"/>
    <w:p>
      <w:pPr>
        <w:pStyle w:val="0"/>
        <w:spacing w:before="200" w:line-rule="auto"/>
        <w:ind w:firstLine="540"/>
        <w:jc w:val="both"/>
      </w:pPr>
      <w:r>
        <w:rPr>
          <w:sz w:val="20"/>
        </w:rPr>
        <w:t xml:space="preserve">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pPr>
        <w:pStyle w:val="0"/>
        <w:spacing w:before="200" w:line-rule="auto"/>
        <w:ind w:firstLine="540"/>
        <w:jc w:val="both"/>
      </w:pPr>
      <w:r>
        <w:rPr>
          <w:sz w:val="20"/>
        </w:rPr>
        <w:t xml:space="preserve">9. Комиссия вправе определять </w:t>
      </w:r>
      <w:hyperlink w:history="0" r:id="rId495" w:tooltip="Решение Коллегии Евразийской экономической комиссии от 01.11.2016 N 131 (ред. от 07.09.2018) &quot;Об определении количественных норм бункерного топлива, перемещаемого в качестве припасов водными судами через таможенную границу Евразийского экономического союза&quot; {КонсультантПлюс}">
        <w:r>
          <w:rPr>
            <w:sz w:val="20"/>
            <w:color w:val="0000ff"/>
          </w:rPr>
          <w:t xml:space="preserve">количественные нормы</w:t>
        </w:r>
      </w:hyperlink>
      <w:r>
        <w:rPr>
          <w:sz w:val="20"/>
        </w:rPr>
        <w:t xml:space="preserve"> отдельных категорий товаров, используемых в качестве припасов, а также </w:t>
      </w:r>
      <w:hyperlink w:history="0" r:id="rId496" w:tooltip="Решение Коллегии Евразийской экономической комиссии от 24.12.2019 N 224 &quot;О критериях отнесения упаковки (укупорочных средств) и упаковочных материалов, используемых на судах рыбопромыслового флота при производстве рыбной и иной продукции из водных биологических ресурсов, к товарам, используемым в качестве припасов&quot; {КонсультантПлюс}">
        <w:r>
          <w:rPr>
            <w:sz w:val="20"/>
            <w:color w:val="0000ff"/>
          </w:rPr>
          <w:t xml:space="preserve">критерии</w:t>
        </w:r>
      </w:hyperlink>
      <w:r>
        <w:rPr>
          <w:sz w:val="20"/>
        </w:rP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pPr>
        <w:pStyle w:val="0"/>
        <w:spacing w:before="200" w:line-rule="auto"/>
        <w:ind w:firstLine="540"/>
        <w:jc w:val="both"/>
      </w:pPr>
      <w:r>
        <w:rPr>
          <w:sz w:val="20"/>
        </w:rPr>
        <w:t xml:space="preserve">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pPr>
        <w:pStyle w:val="0"/>
        <w:spacing w:before="200" w:line-rule="auto"/>
        <w:ind w:firstLine="540"/>
        <w:jc w:val="both"/>
      </w:pPr>
      <w:r>
        <w:rPr>
          <w:sz w:val="20"/>
        </w:rPr>
        <w:t xml:space="preserve">10. Положения настоящей главы не применяются в отношении товаров, находящихся в транспортных средствах для личного пользования.</w:t>
      </w:r>
    </w:p>
    <w:p>
      <w:pPr>
        <w:pStyle w:val="0"/>
        <w:ind w:firstLine="540"/>
        <w:jc w:val="both"/>
      </w:pPr>
      <w:r>
        <w:rPr>
          <w:sz w:val="20"/>
        </w:rPr>
      </w:r>
    </w:p>
    <w:p>
      <w:pPr>
        <w:pStyle w:val="2"/>
        <w:outlineLvl w:val="3"/>
        <w:ind w:firstLine="540"/>
        <w:jc w:val="both"/>
      </w:pPr>
      <w:r>
        <w:rPr>
          <w:sz w:val="20"/>
        </w:rPr>
        <w:t xml:space="preserve">Статья 282. Особенности совершения таможенных операций в отношении припасов</w:t>
      </w:r>
    </w:p>
    <w:p>
      <w:pPr>
        <w:pStyle w:val="0"/>
        <w:ind w:firstLine="540"/>
        <w:jc w:val="both"/>
      </w:pPr>
      <w:r>
        <w:rPr>
          <w:sz w:val="20"/>
        </w:rPr>
      </w:r>
    </w:p>
    <w:p>
      <w:pPr>
        <w:pStyle w:val="0"/>
        <w:ind w:firstLine="540"/>
        <w:jc w:val="both"/>
      </w:pPr>
      <w:r>
        <w:rPr>
          <w:sz w:val="20"/>
        </w:rPr>
        <w:t xml:space="preserve">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pPr>
        <w:pStyle w:val="0"/>
        <w:spacing w:before="200" w:line-rule="auto"/>
        <w:ind w:firstLine="540"/>
        <w:jc w:val="both"/>
      </w:pPr>
      <w:r>
        <w:rPr>
          <w:sz w:val="20"/>
        </w:rPr>
        <w:t xml:space="preserve">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pPr>
        <w:pStyle w:val="0"/>
        <w:spacing w:before="200" w:line-rule="auto"/>
        <w:ind w:firstLine="540"/>
        <w:jc w:val="both"/>
      </w:pPr>
      <w:r>
        <w:rPr>
          <w:sz w:val="20"/>
        </w:rPr>
        <w:t xml:space="preserve">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bookmarkStart w:id="4877" w:name="P4877"/>
    <w:bookmarkEnd w:id="4877"/>
    <w:p>
      <w:pPr>
        <w:pStyle w:val="0"/>
        <w:spacing w:before="200" w:line-rule="auto"/>
        <w:ind w:firstLine="540"/>
        <w:jc w:val="both"/>
      </w:pPr>
      <w:r>
        <w:rPr>
          <w:sz w:val="20"/>
        </w:rPr>
        <w:t xml:space="preserve">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pPr>
        <w:pStyle w:val="0"/>
        <w:spacing w:before="200" w:line-rule="auto"/>
        <w:ind w:firstLine="540"/>
        <w:jc w:val="both"/>
      </w:pPr>
      <w:r>
        <w:rPr>
          <w:sz w:val="20"/>
        </w:rPr>
        <w:t xml:space="preserve">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bookmarkStart w:id="4879" w:name="P4879"/>
    <w:bookmarkEnd w:id="4879"/>
    <w:p>
      <w:pPr>
        <w:pStyle w:val="0"/>
        <w:spacing w:before="200" w:line-rule="auto"/>
        <w:ind w:firstLine="540"/>
        <w:jc w:val="both"/>
      </w:pPr>
      <w:r>
        <w:rPr>
          <w:sz w:val="20"/>
        </w:rPr>
        <w:t xml:space="preserve">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bookmarkStart w:id="4880" w:name="P4880"/>
    <w:bookmarkEnd w:id="4880"/>
    <w:p>
      <w:pPr>
        <w:pStyle w:val="0"/>
        <w:spacing w:before="200" w:line-rule="auto"/>
        <w:ind w:firstLine="540"/>
        <w:jc w:val="both"/>
      </w:pPr>
      <w:r>
        <w:rPr>
          <w:sz w:val="20"/>
        </w:rPr>
        <w:t xml:space="preserve">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pPr>
        <w:pStyle w:val="0"/>
        <w:spacing w:before="200" w:line-rule="auto"/>
        <w:ind w:firstLine="540"/>
        <w:jc w:val="both"/>
      </w:pPr>
      <w:r>
        <w:rPr>
          <w:sz w:val="20"/>
        </w:rPr>
        <w:t xml:space="preserve">Сведения</w:t>
      </w:r>
      <w:r>
        <w:rPr>
          <w:sz w:val="20"/>
        </w:rPr>
        <w:t xml:space="preserve">, подлежащие указанию в декларации на товары при таможенном декларировании указанных припасов, определяются Комиссией.</w:t>
      </w:r>
    </w:p>
    <w:p>
      <w:pPr>
        <w:pStyle w:val="0"/>
        <w:spacing w:before="200" w:line-rule="auto"/>
        <w:ind w:firstLine="540"/>
        <w:jc w:val="both"/>
      </w:pPr>
      <w:r>
        <w:rPr>
          <w:sz w:val="20"/>
        </w:rPr>
        <w:t xml:space="preserve">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pPr>
        <w:pStyle w:val="0"/>
        <w:spacing w:before="200" w:line-rule="auto"/>
        <w:ind w:firstLine="540"/>
        <w:jc w:val="both"/>
      </w:pPr>
      <w:r>
        <w:rPr>
          <w:sz w:val="20"/>
        </w:rPr>
        <w:t xml:space="preserve">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pPr>
        <w:pStyle w:val="0"/>
        <w:spacing w:before="200" w:line-rule="auto"/>
        <w:ind w:firstLine="540"/>
        <w:jc w:val="both"/>
      </w:pPr>
      <w:r>
        <w:rPr>
          <w:sz w:val="20"/>
        </w:rPr>
        <w:t xml:space="preserve">7. Комиссия вправе определять особенности таможенного декларирования и совершения иных таможенных операций в отношении припасов.</w:t>
      </w:r>
    </w:p>
    <w:p>
      <w:pPr>
        <w:pStyle w:val="0"/>
        <w:ind w:firstLine="540"/>
        <w:jc w:val="both"/>
      </w:pPr>
      <w:r>
        <w:rPr>
          <w:sz w:val="20"/>
        </w:rPr>
      </w:r>
    </w:p>
    <w:bookmarkStart w:id="4886" w:name="P4886"/>
    <w:bookmarkEnd w:id="4886"/>
    <w:p>
      <w:pPr>
        <w:pStyle w:val="2"/>
        <w:outlineLvl w:val="3"/>
        <w:ind w:firstLine="540"/>
        <w:jc w:val="both"/>
      </w:pPr>
      <w:r>
        <w:rPr>
          <w:sz w:val="20"/>
        </w:rPr>
        <w:t xml:space="preserve">Статья 283. Использование припасов на таможенной территории Союза</w:t>
      </w:r>
    </w:p>
    <w:p>
      <w:pPr>
        <w:pStyle w:val="0"/>
        <w:ind w:firstLine="540"/>
        <w:jc w:val="both"/>
      </w:pPr>
      <w:r>
        <w:rPr>
          <w:sz w:val="20"/>
        </w:rPr>
      </w:r>
    </w:p>
    <w:p>
      <w:pPr>
        <w:pStyle w:val="0"/>
        <w:ind w:firstLine="540"/>
        <w:jc w:val="both"/>
      </w:pPr>
      <w:r>
        <w:rPr>
          <w:sz w:val="20"/>
        </w:rPr>
        <w:t xml:space="preserve">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pPr>
        <w:pStyle w:val="0"/>
        <w:spacing w:before="200" w:line-rule="auto"/>
        <w:ind w:firstLine="540"/>
        <w:jc w:val="both"/>
      </w:pPr>
      <w:r>
        <w:rPr>
          <w:sz w:val="20"/>
        </w:rPr>
        <w:t xml:space="preserve">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pPr>
        <w:pStyle w:val="0"/>
        <w:spacing w:before="200" w:line-rule="auto"/>
        <w:ind w:firstLine="540"/>
        <w:jc w:val="both"/>
      </w:pPr>
      <w:r>
        <w:rPr>
          <w:sz w:val="20"/>
        </w:rPr>
        <w:t xml:space="preserve">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pPr>
        <w:pStyle w:val="0"/>
        <w:spacing w:before="200" w:line-rule="auto"/>
        <w:ind w:firstLine="540"/>
        <w:jc w:val="both"/>
      </w:pPr>
      <w:r>
        <w:rPr>
          <w:sz w:val="20"/>
        </w:rPr>
        <w:t xml:space="preserve">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pPr>
        <w:pStyle w:val="0"/>
        <w:spacing w:before="200" w:line-rule="auto"/>
        <w:ind w:firstLine="540"/>
        <w:jc w:val="both"/>
      </w:pPr>
      <w:r>
        <w:rPr>
          <w:sz w:val="20"/>
        </w:rPr>
        <w:t xml:space="preserve">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pPr>
        <w:pStyle w:val="0"/>
        <w:spacing w:before="200" w:line-rule="auto"/>
        <w:ind w:firstLine="540"/>
        <w:jc w:val="both"/>
      </w:pPr>
      <w:r>
        <w:rPr>
          <w:sz w:val="20"/>
        </w:rPr>
        <w:t xml:space="preserve">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pPr>
        <w:pStyle w:val="0"/>
        <w:spacing w:before="200" w:line-rule="auto"/>
        <w:ind w:firstLine="540"/>
        <w:jc w:val="both"/>
      </w:pPr>
      <w:r>
        <w:rPr>
          <w:sz w:val="20"/>
        </w:rPr>
        <w:t xml:space="preserve">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pPr>
        <w:pStyle w:val="0"/>
        <w:spacing w:before="200" w:line-rule="auto"/>
        <w:ind w:firstLine="540"/>
        <w:jc w:val="both"/>
      </w:pPr>
      <w:r>
        <w:rPr>
          <w:sz w:val="20"/>
        </w:rPr>
        <w:t xml:space="preserve">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pPr>
        <w:pStyle w:val="0"/>
        <w:spacing w:before="200" w:line-rule="auto"/>
        <w:ind w:firstLine="540"/>
        <w:jc w:val="both"/>
      </w:pPr>
      <w:r>
        <w:rPr>
          <w:sz w:val="20"/>
        </w:rPr>
        <w:t xml:space="preserve">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pPr>
        <w:pStyle w:val="0"/>
        <w:spacing w:before="200" w:line-rule="auto"/>
        <w:ind w:firstLine="540"/>
        <w:jc w:val="both"/>
      </w:pPr>
      <w:r>
        <w:rPr>
          <w:sz w:val="20"/>
        </w:rPr>
        <w:t xml:space="preserve">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pPr>
        <w:pStyle w:val="0"/>
        <w:spacing w:before="200" w:line-rule="auto"/>
        <w:ind w:firstLine="540"/>
        <w:jc w:val="both"/>
      </w:pPr>
      <w:r>
        <w:rPr>
          <w:sz w:val="20"/>
        </w:rPr>
        <w:t xml:space="preserve">8. Декларант товаров, указанных в </w:t>
      </w:r>
      <w:hyperlink w:history="0" w:anchor="P4862" w:tooltip="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
        <w:r>
          <w:rPr>
            <w:sz w:val="20"/>
            <w:color w:val="0000ff"/>
          </w:rPr>
          <w:t xml:space="preserve">пунктах 5</w:t>
        </w:r>
      </w:hyperlink>
      <w:r>
        <w:rPr>
          <w:sz w:val="20"/>
        </w:rPr>
        <w:t xml:space="preserve"> и </w:t>
      </w:r>
      <w:hyperlink w:history="0" w:anchor="P4863" w:tooltip="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
        <w:r>
          <w:rPr>
            <w:sz w:val="20"/>
            <w:color w:val="0000ff"/>
          </w:rPr>
          <w:t xml:space="preserve">6 статьи 281</w:t>
        </w:r>
      </w:hyperlink>
      <w:r>
        <w:rPr>
          <w:sz w:val="20"/>
        </w:rP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pPr>
        <w:pStyle w:val="0"/>
        <w:spacing w:before="200" w:line-rule="auto"/>
        <w:ind w:firstLine="540"/>
        <w:jc w:val="both"/>
      </w:pPr>
      <w:r>
        <w:rPr>
          <w:sz w:val="20"/>
        </w:rPr>
        <w:t xml:space="preserve">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pPr>
        <w:pStyle w:val="0"/>
        <w:ind w:firstLine="540"/>
        <w:jc w:val="both"/>
      </w:pPr>
      <w:r>
        <w:rPr>
          <w:sz w:val="20"/>
        </w:rPr>
      </w:r>
    </w:p>
    <w:bookmarkStart w:id="4901" w:name="P4901"/>
    <w:bookmarkEnd w:id="4901"/>
    <w:p>
      <w:pPr>
        <w:pStyle w:val="2"/>
        <w:outlineLvl w:val="3"/>
        <w:ind w:firstLine="540"/>
        <w:jc w:val="both"/>
      </w:pPr>
      <w:r>
        <w:rPr>
          <w:sz w:val="20"/>
        </w:rPr>
        <w:t xml:space="preserve">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pPr>
        <w:pStyle w:val="0"/>
        <w:spacing w:before="200" w:line-rule="auto"/>
        <w:ind w:firstLine="540"/>
        <w:jc w:val="both"/>
      </w:pPr>
      <w:r>
        <w:rPr>
          <w:sz w:val="20"/>
        </w:rPr>
        <w:t xml:space="preserve">1) фактический вывоз иностранных товаров, выпущенных в качестве припасов, с таможенной территории Союза;</w:t>
      </w:r>
    </w:p>
    <w:p>
      <w:pPr>
        <w:pStyle w:val="0"/>
        <w:spacing w:before="200" w:line-rule="auto"/>
        <w:ind w:firstLine="540"/>
        <w:jc w:val="both"/>
      </w:pPr>
      <w:r>
        <w:rPr>
          <w:sz w:val="20"/>
        </w:rPr>
        <w:t xml:space="preserve">2) использование в соответствии со </w:t>
      </w:r>
      <w:hyperlink w:history="0" w:anchor="P4886" w:tooltip="Статья 283. Использование припасов на таможенной территории Союза">
        <w:r>
          <w:rPr>
            <w:sz w:val="20"/>
            <w:color w:val="0000ff"/>
          </w:rPr>
          <w:t xml:space="preserve">статьей 283</w:t>
        </w:r>
      </w:hyperlink>
      <w:r>
        <w:rPr>
          <w:sz w:val="20"/>
        </w:rPr>
        <w:t xml:space="preserve"> настоящего Кодекса иностранных товаров, выпущенных в качестве припасов;</w:t>
      </w:r>
    </w:p>
    <w:p>
      <w:pPr>
        <w:pStyle w:val="0"/>
        <w:spacing w:before="200" w:line-rule="auto"/>
        <w:ind w:firstLine="540"/>
        <w:jc w:val="both"/>
      </w:pPr>
      <w:r>
        <w:rPr>
          <w:sz w:val="20"/>
        </w:rPr>
        <w:t xml:space="preserve">3) помещение таких товаров под таможенные процедуры в соответствии с настоящим Кодексом;</w:t>
      </w:r>
    </w:p>
    <w:p>
      <w:pPr>
        <w:pStyle w:val="0"/>
        <w:spacing w:before="200" w:line-rule="auto"/>
        <w:ind w:firstLine="540"/>
        <w:jc w:val="both"/>
      </w:pPr>
      <w:r>
        <w:rPr>
          <w:sz w:val="20"/>
        </w:rP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4919"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7) отзыв декларации на товары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pPr>
        <w:pStyle w:val="0"/>
        <w:spacing w:before="200" w:line-rule="auto"/>
        <w:ind w:firstLine="540"/>
        <w:jc w:val="both"/>
      </w:pPr>
      <w:r>
        <w:rPr>
          <w:sz w:val="20"/>
        </w:rPr>
        <w:t xml:space="preserve">8) конфискация или обращение таких товаров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9) задержание таможенным органом таких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history="0" w:anchor="P491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w:t>
        </w:r>
      </w:hyperlink>
      <w:r>
        <w:rPr>
          <w:sz w:val="20"/>
        </w:rPr>
        <w:t xml:space="preserve"> настоящей статьи.</w:t>
      </w:r>
    </w:p>
    <w:bookmarkStart w:id="4916" w:name="P4916"/>
    <w:bookmarkEnd w:id="4916"/>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pPr>
        <w:pStyle w:val="0"/>
        <w:spacing w:before="200" w:line-rule="auto"/>
        <w:ind w:firstLine="540"/>
        <w:jc w:val="both"/>
      </w:pPr>
      <w:r>
        <w:rPr>
          <w:sz w:val="20"/>
        </w:rPr>
        <w:t xml:space="preserve">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pPr>
        <w:pStyle w:val="0"/>
        <w:spacing w:before="200" w:line-rule="auto"/>
        <w:ind w:firstLine="540"/>
        <w:jc w:val="both"/>
      </w:pPr>
      <w:r>
        <w:rPr>
          <w:sz w:val="20"/>
        </w:rPr>
        <w:t xml:space="preserve">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bookmarkStart w:id="4919" w:name="P4919"/>
    <w:bookmarkEnd w:id="4919"/>
    <w:p>
      <w:pPr>
        <w:pStyle w:val="0"/>
        <w:spacing w:before="200" w:line-rule="auto"/>
        <w:ind w:firstLine="540"/>
        <w:jc w:val="both"/>
      </w:pPr>
      <w:r>
        <w:rPr>
          <w:sz w:val="20"/>
        </w:rPr>
        <w:t xml:space="preserve">5. При наступлении обстоятельств, указанных в </w:t>
      </w:r>
      <w:hyperlink w:history="0" w:anchor="P491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sz w:val="20"/>
            <w:color w:val="0000ff"/>
          </w:rPr>
          <w:t xml:space="preserve">пункте 4</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49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history="0" w:anchor="P4926"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
        <w:r>
          <w:rPr>
            <w:sz w:val="20"/>
            <w:color w:val="0000ff"/>
          </w:rPr>
          <w:t xml:space="preserve">абзаца восьмого</w:t>
        </w:r>
      </w:hyperlink>
      <w:r>
        <w:rPr>
          <w:sz w:val="20"/>
        </w:rPr>
        <w:t xml:space="preserve"> настоящего пункта.</w:t>
      </w:r>
    </w:p>
    <w:bookmarkStart w:id="4926" w:name="P4926"/>
    <w:bookmarkEnd w:id="4926"/>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49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499"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spacing w:before="200" w:line-rule="auto"/>
        <w:ind w:firstLine="540"/>
        <w:jc w:val="both"/>
      </w:pPr>
      <w:r>
        <w:rPr>
          <w:sz w:val="20"/>
        </w:rP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history="0" w:anchor="P6311" w:tooltip="Глава 51">
        <w:r>
          <w:rPr>
            <w:sz w:val="20"/>
            <w:color w:val="0000ff"/>
          </w:rPr>
          <w:t xml:space="preserve">главой 51</w:t>
        </w:r>
      </w:hyperlink>
      <w:r>
        <w:rPr>
          <w:sz w:val="20"/>
        </w:rP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center"/>
      </w:pPr>
      <w:r>
        <w:rPr>
          <w:sz w:val="20"/>
        </w:rPr>
      </w:r>
    </w:p>
    <w:bookmarkStart w:id="4930" w:name="P4930"/>
    <w:bookmarkEnd w:id="4930"/>
    <w:p>
      <w:pPr>
        <w:pStyle w:val="2"/>
        <w:outlineLvl w:val="2"/>
        <w:jc w:val="center"/>
      </w:pPr>
      <w:r>
        <w:rPr>
          <w:sz w:val="20"/>
        </w:rPr>
        <w:t xml:space="preserve">Глава 40</w:t>
      </w:r>
    </w:p>
    <w:p>
      <w:pPr>
        <w:pStyle w:val="2"/>
        <w:jc w:val="center"/>
      </w:pPr>
      <w:r>
        <w:rPr>
          <w:sz w:val="20"/>
        </w:rPr>
        <w:t xml:space="preserve">Особенности порядка и условий перемещения</w:t>
      </w:r>
    </w:p>
    <w:p>
      <w:pPr>
        <w:pStyle w:val="2"/>
        <w:jc w:val="center"/>
      </w:pPr>
      <w:r>
        <w:rPr>
          <w:sz w:val="20"/>
        </w:rPr>
        <w:t xml:space="preserve">через таможенную границу Союза международных почтовых</w:t>
      </w:r>
    </w:p>
    <w:p>
      <w:pPr>
        <w:pStyle w:val="2"/>
        <w:jc w:val="center"/>
      </w:pPr>
      <w:r>
        <w:rPr>
          <w:sz w:val="20"/>
        </w:rPr>
        <w:t xml:space="preserve">отправлений и пересылаемых в них товаров</w:t>
      </w:r>
    </w:p>
    <w:p>
      <w:pPr>
        <w:pStyle w:val="0"/>
        <w:jc w:val="center"/>
      </w:pPr>
      <w:r>
        <w:rPr>
          <w:sz w:val="20"/>
        </w:rPr>
      </w:r>
    </w:p>
    <w:p>
      <w:pPr>
        <w:pStyle w:val="2"/>
        <w:outlineLvl w:val="3"/>
        <w:ind w:firstLine="540"/>
        <w:jc w:val="both"/>
      </w:pPr>
      <w:r>
        <w:rPr>
          <w:sz w:val="20"/>
        </w:rPr>
        <w:t xml:space="preserve">Статья 285. Особенности пересылки товаров в международных почтовых отправлениях</w:t>
      </w:r>
    </w:p>
    <w:p>
      <w:pPr>
        <w:pStyle w:val="0"/>
        <w:ind w:firstLine="540"/>
        <w:jc w:val="both"/>
      </w:pPr>
      <w:r>
        <w:rPr>
          <w:sz w:val="20"/>
        </w:rPr>
      </w:r>
    </w:p>
    <w:p>
      <w:pPr>
        <w:pStyle w:val="0"/>
        <w:ind w:firstLine="540"/>
        <w:jc w:val="both"/>
      </w:pPr>
      <w:r>
        <w:rPr>
          <w:sz w:val="20"/>
        </w:rPr>
        <w:t xml:space="preserve">1. Не допускается пересылка в международных почтовых отправлениях следующих товаров:</w:t>
      </w:r>
    </w:p>
    <w:p>
      <w:pPr>
        <w:pStyle w:val="0"/>
        <w:spacing w:before="200" w:line-rule="auto"/>
        <w:ind w:firstLine="540"/>
        <w:jc w:val="both"/>
      </w:pPr>
      <w:r>
        <w:rPr>
          <w:sz w:val="20"/>
        </w:rPr>
        <w:t xml:space="preserve">1) товары, запрещенные к пересылке в соответствии с актами Всемирного почтового союза;</w:t>
      </w:r>
    </w:p>
    <w:p>
      <w:pPr>
        <w:pStyle w:val="0"/>
        <w:spacing w:before="200" w:line-rule="auto"/>
        <w:ind w:firstLine="540"/>
        <w:jc w:val="both"/>
      </w:pPr>
      <w:r>
        <w:rPr>
          <w:sz w:val="20"/>
        </w:rPr>
        <w:t xml:space="preserve">2) товары, не подлежащие пересылке в международных почтовых отправлениях, </w:t>
      </w:r>
      <w:hyperlink w:history="0" r:id="rId500" w:tooltip="Решение Комиссии Таможенного союза от 17.08.2010 N 338 (ред. от 16.08.2012) &quot;Об особенностях пересылки товаров в международных почтовых отправлениях&quot; {КонсультантПлюс}">
        <w:r>
          <w:rPr>
            <w:sz w:val="20"/>
            <w:color w:val="0000ff"/>
          </w:rPr>
          <w:t xml:space="preserve">перечень</w:t>
        </w:r>
      </w:hyperlink>
      <w:r>
        <w:rPr>
          <w:sz w:val="20"/>
        </w:rPr>
        <w:t xml:space="preserve"> которых определяется Комиссией.</w:t>
      </w:r>
    </w:p>
    <w:p>
      <w:pPr>
        <w:pStyle w:val="0"/>
        <w:spacing w:before="200" w:line-rule="auto"/>
        <w:ind w:firstLine="540"/>
        <w:jc w:val="both"/>
      </w:pPr>
      <w:r>
        <w:rPr>
          <w:sz w:val="20"/>
        </w:rPr>
        <w:t xml:space="preserve">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pPr>
        <w:pStyle w:val="0"/>
        <w:spacing w:before="200" w:line-rule="auto"/>
        <w:ind w:firstLine="540"/>
        <w:jc w:val="both"/>
      </w:pPr>
      <w:r>
        <w:rPr>
          <w:sz w:val="20"/>
        </w:rPr>
        <w:t xml:space="preserve">3. </w:t>
      </w:r>
      <w:hyperlink w:history="0" r:id="rId50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pPr>
        <w:pStyle w:val="0"/>
        <w:jc w:val="center"/>
      </w:pPr>
      <w:r>
        <w:rPr>
          <w:sz w:val="20"/>
        </w:rPr>
      </w:r>
    </w:p>
    <w:bookmarkStart w:id="4943" w:name="P4943"/>
    <w:bookmarkEnd w:id="4943"/>
    <w:p>
      <w:pPr>
        <w:pStyle w:val="2"/>
        <w:outlineLvl w:val="3"/>
        <w:ind w:firstLine="540"/>
        <w:jc w:val="both"/>
      </w:pPr>
      <w:r>
        <w:rPr>
          <w:sz w:val="20"/>
        </w:rPr>
        <w:t xml:space="preserve">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pPr>
        <w:pStyle w:val="0"/>
        <w:ind w:firstLine="540"/>
        <w:jc w:val="both"/>
      </w:pPr>
      <w:r>
        <w:rPr>
          <w:sz w:val="20"/>
        </w:rPr>
      </w:r>
    </w:p>
    <w:bookmarkStart w:id="4945" w:name="P4945"/>
    <w:bookmarkEnd w:id="4945"/>
    <w:p>
      <w:pPr>
        <w:pStyle w:val="0"/>
        <w:ind w:firstLine="540"/>
        <w:jc w:val="both"/>
      </w:pPr>
      <w:r>
        <w:rPr>
          <w:sz w:val="20"/>
        </w:rPr>
        <w:t xml:space="preserve">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pPr>
        <w:pStyle w:val="0"/>
        <w:spacing w:before="200" w:line-rule="auto"/>
        <w:ind w:firstLine="540"/>
        <w:jc w:val="both"/>
      </w:pPr>
      <w:r>
        <w:rPr>
          <w:sz w:val="20"/>
        </w:rPr>
        <w:t xml:space="preserve">1) наименование мест (учреждений) международного почтового обмена, являющихся отправителем и получателем международных почтовых отправлений;</w:t>
      </w:r>
    </w:p>
    <w:p>
      <w:pPr>
        <w:pStyle w:val="0"/>
        <w:spacing w:before="200" w:line-rule="auto"/>
        <w:ind w:firstLine="540"/>
        <w:jc w:val="both"/>
      </w:pPr>
      <w:r>
        <w:rPr>
          <w:sz w:val="20"/>
        </w:rPr>
        <w:t xml:space="preserve">2) вес брутто международных почтовых отправлений (в килограммах);</w:t>
      </w:r>
    </w:p>
    <w:p>
      <w:pPr>
        <w:pStyle w:val="0"/>
        <w:spacing w:before="200" w:line-rule="auto"/>
        <w:ind w:firstLine="540"/>
        <w:jc w:val="both"/>
      </w:pPr>
      <w:r>
        <w:rPr>
          <w:sz w:val="20"/>
        </w:rPr>
        <w:t xml:space="preserve">3) количество грузовых мест.</w:t>
      </w:r>
    </w:p>
    <w:bookmarkStart w:id="4949" w:name="P4949"/>
    <w:bookmarkEnd w:id="4949"/>
    <w:p>
      <w:pPr>
        <w:pStyle w:val="0"/>
        <w:spacing w:before="200" w:line-rule="auto"/>
        <w:ind w:firstLine="540"/>
        <w:jc w:val="both"/>
      </w:pPr>
      <w:r>
        <w:rPr>
          <w:sz w:val="20"/>
        </w:rPr>
        <w:t xml:space="preserve">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bookmarkStart w:id="4950" w:name="P4950"/>
    <w:bookmarkEnd w:id="4950"/>
    <w:p>
      <w:pPr>
        <w:pStyle w:val="0"/>
        <w:spacing w:before="200" w:line-rule="auto"/>
        <w:ind w:firstLine="540"/>
        <w:jc w:val="both"/>
      </w:pPr>
      <w:r>
        <w:rPr>
          <w:sz w:val="20"/>
        </w:rPr>
        <w:t xml:space="preserve">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pPr>
        <w:pStyle w:val="0"/>
        <w:spacing w:before="200" w:line-rule="auto"/>
        <w:ind w:firstLine="540"/>
        <w:jc w:val="both"/>
      </w:pPr>
      <w:hyperlink w:history="0" r:id="rId502"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и России от 31 марта 2017 г. N 54н/162&quot; (Зарегистрировано в Минюсте России 25.12.2018 N 53155) {КонсультантПлюс}">
        <w:r>
          <w:rPr>
            <w:sz w:val="20"/>
            <w:color w:val="0000ff"/>
          </w:rPr>
          <w:t xml:space="preserve">Места</w:t>
        </w:r>
      </w:hyperlink>
      <w:r>
        <w:rPr>
          <w:sz w:val="20"/>
        </w:rPr>
        <w:t xml:space="preserve"> (учреждения) международного почтового обмена определяются в соответствии с законодательством государств-членов.</w:t>
      </w:r>
    </w:p>
    <w:p>
      <w:pPr>
        <w:pStyle w:val="0"/>
        <w:spacing w:before="200" w:line-rule="auto"/>
        <w:ind w:firstLine="540"/>
        <w:jc w:val="both"/>
      </w:pPr>
      <w:r>
        <w:rPr>
          <w:sz w:val="20"/>
        </w:rPr>
        <w:t xml:space="preserve">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bookmarkStart w:id="4954" w:name="P4954"/>
    <w:bookmarkEnd w:id="4954"/>
    <w:p>
      <w:pPr>
        <w:pStyle w:val="0"/>
        <w:spacing w:before="200" w:line-rule="auto"/>
        <w:ind w:firstLine="540"/>
        <w:jc w:val="both"/>
      </w:pPr>
      <w:r>
        <w:rPr>
          <w:sz w:val="20"/>
        </w:rPr>
        <w:t xml:space="preserve">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bookmarkStart w:id="4955" w:name="P4955"/>
    <w:bookmarkEnd w:id="4955"/>
    <w:p>
      <w:pPr>
        <w:pStyle w:val="0"/>
        <w:spacing w:before="200" w:line-rule="auto"/>
        <w:ind w:firstLine="540"/>
        <w:jc w:val="both"/>
      </w:pPr>
      <w:r>
        <w:rPr>
          <w:sz w:val="20"/>
        </w:rPr>
        <w:t xml:space="preserve">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pPr>
        <w:pStyle w:val="0"/>
        <w:spacing w:before="200" w:line-rule="auto"/>
        <w:ind w:firstLine="540"/>
        <w:jc w:val="both"/>
      </w:pPr>
      <w:r>
        <w:rPr>
          <w:sz w:val="20"/>
        </w:rPr>
        <w:t xml:space="preserve">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bookmarkStart w:id="4957" w:name="P4957"/>
    <w:bookmarkEnd w:id="4957"/>
    <w:p>
      <w:pPr>
        <w:pStyle w:val="0"/>
        <w:spacing w:before="200" w:line-rule="auto"/>
        <w:ind w:firstLine="540"/>
        <w:jc w:val="both"/>
      </w:pPr>
      <w:r>
        <w:rPr>
          <w:sz w:val="20"/>
        </w:rP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history="0" w:anchor="P4954"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
        <w:r>
          <w:rPr>
            <w:sz w:val="20"/>
            <w:color w:val="0000ff"/>
          </w:rPr>
          <w:t xml:space="preserve">абзаце первом пункта 5</w:t>
        </w:r>
      </w:hyperlink>
      <w:r>
        <w:rPr>
          <w:sz w:val="20"/>
        </w:rPr>
        <w:t xml:space="preserve"> настоящей статьи, такие товары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history="0" w:anchor="P4959" w:tooltip="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
        <w:r>
          <w:rPr>
            <w:sz w:val="20"/>
            <w:color w:val="0000ff"/>
          </w:rPr>
          <w:t xml:space="preserve">пунктом 9</w:t>
        </w:r>
      </w:hyperlink>
      <w:r>
        <w:rPr>
          <w:sz w:val="20"/>
        </w:rPr>
        <w:t xml:space="preserve"> настоящей статьи и (или) установленных законодательством государств-членов в соответствии с </w:t>
      </w:r>
      <w:hyperlink w:history="0" w:anchor="P4962" w:tooltip="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
        <w:r>
          <w:rPr>
            <w:sz w:val="20"/>
            <w:color w:val="0000ff"/>
          </w:rPr>
          <w:t xml:space="preserve">пунктом 10</w:t>
        </w:r>
      </w:hyperlink>
      <w:r>
        <w:rPr>
          <w:sz w:val="20"/>
        </w:rPr>
        <w:t xml:space="preserve"> настоящей статьи, - в качестве декларации на товары.</w:t>
      </w:r>
    </w:p>
    <w:bookmarkStart w:id="4959" w:name="P4959"/>
    <w:bookmarkEnd w:id="4959"/>
    <w:p>
      <w:pPr>
        <w:pStyle w:val="0"/>
        <w:spacing w:before="200" w:line-rule="auto"/>
        <w:ind w:firstLine="540"/>
        <w:jc w:val="both"/>
      </w:pPr>
      <w:r>
        <w:rPr>
          <w:sz w:val="20"/>
        </w:rPr>
        <w:t xml:space="preserve">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pPr>
        <w:pStyle w:val="0"/>
        <w:spacing w:before="200" w:line-rule="auto"/>
        <w:ind w:firstLine="540"/>
        <w:jc w:val="both"/>
      </w:pPr>
      <w:r>
        <w:rPr>
          <w:sz w:val="20"/>
        </w:rPr>
        <w:t xml:space="preserve">1) в отношении таких товаров не подлежат уплате таможенные пошлины, налоги;</w:t>
      </w:r>
    </w:p>
    <w:p>
      <w:pPr>
        <w:pStyle w:val="0"/>
        <w:spacing w:before="200" w:line-rule="auto"/>
        <w:ind w:firstLine="540"/>
        <w:jc w:val="both"/>
      </w:pPr>
      <w:r>
        <w:rPr>
          <w:sz w:val="20"/>
        </w:rPr>
        <w:t xml:space="preserve">2) в отношении таких товаров не установлены запреты и ограничения, не применяются меры защиты внутреннего рынка.</w:t>
      </w:r>
    </w:p>
    <w:bookmarkStart w:id="4962" w:name="P4962"/>
    <w:bookmarkEnd w:id="4962"/>
    <w:p>
      <w:pPr>
        <w:pStyle w:val="0"/>
        <w:spacing w:before="200" w:line-rule="auto"/>
        <w:ind w:firstLine="540"/>
        <w:jc w:val="both"/>
      </w:pPr>
      <w:r>
        <w:rPr>
          <w:sz w:val="20"/>
        </w:rPr>
        <w:t xml:space="preserve">10. </w:t>
      </w:r>
      <w:hyperlink w:history="0" r:id="rId503" w:tooltip="Решение Комиссии Таможенного союза от 18.06.2010 N 310 &quot;Об утверждении Инструкции о порядке использования документов, предусмотренных актами Всемирного почтового союза, в качестве таможенной декларации&quot; {КонсультантПлюс}">
        <w:r>
          <w:rPr>
            <w:sz w:val="20"/>
            <w:color w:val="0000ff"/>
          </w:rPr>
          <w:t xml:space="preserve">Законодательством</w:t>
        </w:r>
      </w:hyperlink>
      <w:r>
        <w:rPr>
          <w:sz w:val="20"/>
        </w:rP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pPr>
        <w:pStyle w:val="0"/>
        <w:spacing w:before="200" w:line-rule="auto"/>
        <w:ind w:firstLine="540"/>
        <w:jc w:val="both"/>
      </w:pPr>
      <w:r>
        <w:rPr>
          <w:sz w:val="20"/>
        </w:rPr>
        <w:t xml:space="preserve">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pPr>
        <w:pStyle w:val="0"/>
        <w:spacing w:before="200" w:line-rule="auto"/>
        <w:ind w:firstLine="540"/>
        <w:jc w:val="both"/>
      </w:pPr>
      <w:hyperlink w:history="0" r:id="rId50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bookmarkStart w:id="4965" w:name="P4965"/>
    <w:bookmarkEnd w:id="4965"/>
    <w:p>
      <w:pPr>
        <w:pStyle w:val="0"/>
        <w:spacing w:before="200" w:line-rule="auto"/>
        <w:ind w:firstLine="540"/>
        <w:jc w:val="both"/>
      </w:pPr>
      <w:r>
        <w:rPr>
          <w:sz w:val="20"/>
        </w:rPr>
        <w:t xml:space="preserve">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pPr>
        <w:pStyle w:val="0"/>
        <w:spacing w:before="200" w:line-rule="auto"/>
        <w:ind w:firstLine="540"/>
        <w:jc w:val="both"/>
      </w:pPr>
      <w:r>
        <w:rPr>
          <w:sz w:val="20"/>
        </w:rPr>
        <w:t xml:space="preserve">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bookmarkStart w:id="4967" w:name="P4967"/>
    <w:bookmarkEnd w:id="4967"/>
    <w:p>
      <w:pPr>
        <w:pStyle w:val="0"/>
        <w:spacing w:before="200" w:line-rule="auto"/>
        <w:ind w:firstLine="540"/>
        <w:jc w:val="both"/>
      </w:pPr>
      <w:r>
        <w:rPr>
          <w:sz w:val="20"/>
        </w:rPr>
        <w:t xml:space="preserve">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вывоз с таможенной территории Союза товаров, указанных в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абзаце первом</w:t>
        </w:r>
      </w:hyperlink>
      <w:r>
        <w:rPr>
          <w:sz w:val="20"/>
        </w:rP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Start w:id="4969" w:name="P4969"/>
    <w:bookmarkEnd w:id="4969"/>
    <w:p>
      <w:pPr>
        <w:pStyle w:val="0"/>
        <w:spacing w:before="200" w:line-rule="auto"/>
        <w:ind w:firstLine="540"/>
        <w:jc w:val="both"/>
      </w:pPr>
      <w:r>
        <w:rPr>
          <w:sz w:val="20"/>
        </w:rPr>
        <w:t xml:space="preserve">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pPr>
        <w:pStyle w:val="0"/>
        <w:spacing w:before="200" w:line-rule="auto"/>
        <w:ind w:firstLine="540"/>
        <w:jc w:val="both"/>
      </w:pPr>
      <w:r>
        <w:rPr>
          <w:sz w:val="20"/>
        </w:rPr>
        <w:t xml:space="preserve">Для получения разрешения таможенного органа на ввоз на таможенную территорию Союза товаров, указанных в </w:t>
      </w:r>
      <w:hyperlink w:history="0" w:anchor="P4969" w:tooltip="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
        <w:r>
          <w:rPr>
            <w:sz w:val="20"/>
            <w:color w:val="0000ff"/>
          </w:rPr>
          <w:t xml:space="preserve">абзаце первом</w:t>
        </w:r>
      </w:hyperlink>
      <w:r>
        <w:rPr>
          <w:sz w:val="20"/>
        </w:rP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Start w:id="4971" w:name="P4971"/>
    <w:bookmarkEnd w:id="4971"/>
    <w:p>
      <w:pPr>
        <w:pStyle w:val="0"/>
        <w:spacing w:before="200" w:line-rule="auto"/>
        <w:ind w:firstLine="540"/>
        <w:jc w:val="both"/>
      </w:pPr>
      <w:r>
        <w:rPr>
          <w:sz w:val="20"/>
        </w:rPr>
        <w:t xml:space="preserve">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bookmarkStart w:id="4973" w:name="P4973"/>
    <w:bookmarkEnd w:id="4973"/>
    <w:p>
      <w:pPr>
        <w:pStyle w:val="0"/>
        <w:spacing w:before="200" w:line-rule="auto"/>
        <w:ind w:firstLine="540"/>
        <w:jc w:val="both"/>
      </w:pPr>
      <w:r>
        <w:rPr>
          <w:sz w:val="20"/>
        </w:rP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настоящей статьи, если в отношении таких товаров не подана декларация на товары или пассажирская таможенная декларация.</w:t>
      </w:r>
    </w:p>
    <w:p>
      <w:pPr>
        <w:pStyle w:val="0"/>
        <w:spacing w:before="200" w:line-rule="auto"/>
        <w:ind w:firstLine="540"/>
        <w:jc w:val="both"/>
      </w:pPr>
      <w:r>
        <w:rPr>
          <w:sz w:val="20"/>
        </w:rPr>
        <w:t xml:space="preserve">18. Разрешение таможенного органа на перемещение через таможенную границу Союза товаров, указанных в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пунктах 14</w:t>
        </w:r>
      </w:hyperlink>
      <w:r>
        <w:rPr>
          <w:sz w:val="20"/>
        </w:rPr>
        <w:t xml:space="preserve"> - </w:t>
      </w:r>
      <w:hyperlink w:history="0" w:anchor="P497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17</w:t>
        </w:r>
      </w:hyperlink>
      <w:r>
        <w:rPr>
          <w:sz w:val="20"/>
        </w:rPr>
        <w:t xml:space="preserve"> настоящей статьи, оформляется путем проставления таможенным органом соответствующих отметок на документах, указанных в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пунктах 14</w:t>
        </w:r>
      </w:hyperlink>
      <w:r>
        <w:rPr>
          <w:sz w:val="20"/>
        </w:rPr>
        <w:t xml:space="preserve"> - </w:t>
      </w:r>
      <w:hyperlink w:history="0" w:anchor="P4971" w:tooltip="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
        <w:r>
          <w:rPr>
            <w:sz w:val="20"/>
            <w:color w:val="0000ff"/>
          </w:rPr>
          <w:t xml:space="preserve">16</w:t>
        </w:r>
      </w:hyperlink>
      <w:r>
        <w:rPr>
          <w:sz w:val="20"/>
        </w:rPr>
        <w:t xml:space="preserve"> настоящей статьи.</w:t>
      </w:r>
    </w:p>
    <w:p>
      <w:pPr>
        <w:pStyle w:val="0"/>
        <w:ind w:firstLine="540"/>
        <w:jc w:val="both"/>
      </w:pPr>
      <w:r>
        <w:rPr>
          <w:sz w:val="20"/>
        </w:rPr>
      </w:r>
    </w:p>
    <w:bookmarkStart w:id="4976" w:name="P4976"/>
    <w:bookmarkEnd w:id="4976"/>
    <w:p>
      <w:pPr>
        <w:pStyle w:val="2"/>
        <w:outlineLvl w:val="3"/>
        <w:ind w:firstLine="540"/>
        <w:jc w:val="both"/>
      </w:pPr>
      <w:r>
        <w:rPr>
          <w:sz w:val="20"/>
        </w:rPr>
        <w:t xml:space="preserve">Статья 287. Особенности применения таможенной процедуры таможенного транзита в отношении международных почтовых отправлений</w:t>
      </w:r>
    </w:p>
    <w:p>
      <w:pPr>
        <w:pStyle w:val="0"/>
        <w:ind w:firstLine="540"/>
        <w:jc w:val="both"/>
      </w:pPr>
      <w:r>
        <w:rPr>
          <w:sz w:val="20"/>
        </w:rPr>
      </w:r>
    </w:p>
    <w:p>
      <w:pPr>
        <w:pStyle w:val="0"/>
        <w:ind w:firstLine="540"/>
        <w:jc w:val="both"/>
      </w:pPr>
      <w:r>
        <w:rPr>
          <w:sz w:val="20"/>
        </w:rPr>
        <w:t xml:space="preserve">1. Таможенная процедура таможенного транзита применяется в отношении:</w:t>
      </w:r>
    </w:p>
    <w:p>
      <w:pPr>
        <w:pStyle w:val="0"/>
        <w:spacing w:before="200" w:line-rule="auto"/>
        <w:ind w:firstLine="540"/>
        <w:jc w:val="both"/>
      </w:pPr>
      <w:r>
        <w:rPr>
          <w:sz w:val="20"/>
        </w:rPr>
        <w:t xml:space="preserve">1) ввезенных на таможенную территорию Союза международных почтовых отправлений:</w:t>
      </w:r>
    </w:p>
    <w:p>
      <w:pPr>
        <w:pStyle w:val="0"/>
        <w:spacing w:before="200" w:line-rule="auto"/>
        <w:ind w:firstLine="540"/>
        <w:jc w:val="both"/>
      </w:pPr>
      <w:r>
        <w:rPr>
          <w:sz w:val="20"/>
        </w:rPr>
        <w:t xml:space="preserve">при их перевозке из места прибытия до </w:t>
      </w:r>
      <w:hyperlink w:history="0" r:id="rId505"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и России от 31 марта 2017 г. N 54н/162&quot; (Зарегистрировано в Минюсте России 25.12.2018 N 53155) {КонсультантПлюс}">
        <w:r>
          <w:rPr>
            <w:sz w:val="20"/>
            <w:color w:val="0000ff"/>
          </w:rPr>
          <w:t xml:space="preserve">места</w:t>
        </w:r>
      </w:hyperlink>
      <w:r>
        <w:rPr>
          <w:sz w:val="20"/>
        </w:rPr>
        <w:t xml:space="preserve"> (учреждения) международного почтового обмена либо до места убытия;</w:t>
      </w:r>
    </w:p>
    <w:p>
      <w:pPr>
        <w:pStyle w:val="0"/>
        <w:spacing w:before="200" w:line-rule="auto"/>
        <w:ind w:firstLine="540"/>
        <w:jc w:val="both"/>
      </w:pPr>
      <w:r>
        <w:rPr>
          <w:sz w:val="20"/>
        </w:rPr>
        <w:t xml:space="preserve">для их перевозки между местами (учреждениями) международного почтового обмена;</w:t>
      </w:r>
    </w:p>
    <w:p>
      <w:pPr>
        <w:pStyle w:val="0"/>
        <w:spacing w:before="200" w:line-rule="auto"/>
        <w:ind w:firstLine="540"/>
        <w:jc w:val="both"/>
      </w:pPr>
      <w:r>
        <w:rPr>
          <w:sz w:val="20"/>
        </w:rP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history="0" w:anchor="P4954"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
        <w:r>
          <w:rPr>
            <w:sz w:val="20"/>
            <w:color w:val="0000ff"/>
          </w:rPr>
          <w:t xml:space="preserve">пункте 5 статьи 286</w:t>
        </w:r>
      </w:hyperlink>
      <w:r>
        <w:rPr>
          <w:sz w:val="20"/>
        </w:rPr>
        <w:t xml:space="preserve"> настоящего Кодекса, при их перевозке от места (учреждения) международного почтового обмена до места убытия.</w:t>
      </w:r>
    </w:p>
    <w:p>
      <w:pPr>
        <w:pStyle w:val="0"/>
        <w:spacing w:before="200" w:line-rule="auto"/>
        <w:ind w:firstLine="540"/>
        <w:jc w:val="both"/>
      </w:pPr>
      <w:r>
        <w:rPr>
          <w:sz w:val="20"/>
        </w:rPr>
        <w:t xml:space="preserve">2. Международные почтовые отправления помещаются под таможенную процедуру таможенного транзита в соответствии с </w:t>
      </w:r>
      <w:hyperlink w:history="0" w:anchor="P2412" w:tooltip="Глава 22">
        <w:r>
          <w:rPr>
            <w:sz w:val="20"/>
            <w:color w:val="0000ff"/>
          </w:rPr>
          <w:t xml:space="preserve">главой 22</w:t>
        </w:r>
      </w:hyperlink>
      <w:r>
        <w:rPr>
          <w:sz w:val="20"/>
        </w:rPr>
        <w:t xml:space="preserve"> настоящего Кодекса с учетом особенностей, предусмотренных настоящей статьей.</w:t>
      </w:r>
    </w:p>
    <w:p>
      <w:pPr>
        <w:pStyle w:val="0"/>
        <w:spacing w:before="200" w:line-rule="auto"/>
        <w:ind w:firstLine="540"/>
        <w:jc w:val="both"/>
      </w:pPr>
      <w:r>
        <w:rPr>
          <w:sz w:val="20"/>
        </w:rPr>
        <w:t xml:space="preserve">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pPr>
        <w:pStyle w:val="0"/>
        <w:spacing w:before="200" w:line-rule="auto"/>
        <w:ind w:firstLine="540"/>
        <w:jc w:val="both"/>
      </w:pPr>
      <w:r>
        <w:rPr>
          <w:sz w:val="20"/>
        </w:rPr>
        <w:t xml:space="preserve">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bookmarkStart w:id="4986" w:name="P4986"/>
    <w:bookmarkEnd w:id="4986"/>
    <w:p>
      <w:pPr>
        <w:pStyle w:val="0"/>
        <w:spacing w:before="200" w:line-rule="auto"/>
        <w:ind w:firstLine="540"/>
        <w:jc w:val="both"/>
      </w:pPr>
      <w:r>
        <w:rPr>
          <w:sz w:val="20"/>
        </w:rPr>
        <w:t xml:space="preserve">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spacing w:before="200" w:line-rule="auto"/>
        <w:ind w:firstLine="540"/>
        <w:jc w:val="both"/>
      </w:pPr>
      <w:r>
        <w:rPr>
          <w:sz w:val="20"/>
        </w:rPr>
        <w:t xml:space="preserve">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pPr>
        <w:pStyle w:val="0"/>
        <w:spacing w:before="200" w:line-rule="auto"/>
        <w:ind w:firstLine="540"/>
        <w:jc w:val="both"/>
      </w:pPr>
      <w:r>
        <w:rPr>
          <w:sz w:val="20"/>
        </w:rPr>
        <w:t xml:space="preserve">1) декларантом выступает назначенный оператор почтовой связи;</w:t>
      </w:r>
    </w:p>
    <w:bookmarkStart w:id="4989" w:name="P4989"/>
    <w:bookmarkEnd w:id="4989"/>
    <w:p>
      <w:pPr>
        <w:pStyle w:val="0"/>
        <w:spacing w:before="200" w:line-rule="auto"/>
        <w:ind w:firstLine="540"/>
        <w:jc w:val="both"/>
      </w:pPr>
      <w:r>
        <w:rPr>
          <w:sz w:val="20"/>
        </w:rPr>
        <w:t xml:space="preserve">2) международные почтовые отправления подлежат доставке в место (учреждение) международного почтового обмена.</w:t>
      </w:r>
    </w:p>
    <w:p>
      <w:pPr>
        <w:pStyle w:val="0"/>
        <w:spacing w:before="200" w:line-rule="auto"/>
        <w:ind w:firstLine="540"/>
        <w:jc w:val="both"/>
      </w:pPr>
      <w:r>
        <w:rPr>
          <w:sz w:val="20"/>
        </w:rPr>
        <w:t xml:space="preserve">6. В случае, предусмотренном </w:t>
      </w:r>
      <w:hyperlink w:history="0" w:anchor="P4989" w:tooltip="2) международные почтовые отправления подлежат доставке в место (учреждение) международного почтового обмена.">
        <w:r>
          <w:rPr>
            <w:sz w:val="20"/>
            <w:color w:val="0000ff"/>
          </w:rPr>
          <w:t xml:space="preserve">подпунктом 2 пункта 5</w:t>
        </w:r>
      </w:hyperlink>
      <w:r>
        <w:rPr>
          <w:sz w:val="20"/>
        </w:rP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bookmarkStart w:id="4991" w:name="P4991"/>
    <w:bookmarkEnd w:id="4991"/>
    <w:p>
      <w:pPr>
        <w:pStyle w:val="0"/>
        <w:spacing w:before="200" w:line-rule="auto"/>
        <w:ind w:firstLine="540"/>
        <w:jc w:val="both"/>
      </w:pPr>
      <w:r>
        <w:rPr>
          <w:sz w:val="20"/>
        </w:rPr>
        <w:t xml:space="preserve">7. При наступлении обстоятельства, указанного в </w:t>
      </w:r>
      <w:hyperlink w:history="0" w:anchor="P2617"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
        <w:r>
          <w:rPr>
            <w:sz w:val="20"/>
            <w:color w:val="0000ff"/>
          </w:rPr>
          <w:t xml:space="preserve">пункте 5 статьи 153</w:t>
        </w:r>
      </w:hyperlink>
      <w:r>
        <w:rPr>
          <w:sz w:val="20"/>
        </w:rPr>
        <w:t xml:space="preserve"> настоящего Кодекса, ввозные таможенные пошлины, налоги подлежат уплате в размере, установленном </w:t>
      </w:r>
      <w:hyperlink w:history="0" w:anchor="P498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w:t>
        </w:r>
      </w:hyperlink>
      <w:r>
        <w:rPr>
          <w:sz w:val="20"/>
        </w:rP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ind w:firstLine="540"/>
        <w:jc w:val="both"/>
      </w:pPr>
      <w:r>
        <w:rPr>
          <w:sz w:val="20"/>
        </w:rPr>
      </w:r>
    </w:p>
    <w:bookmarkStart w:id="4993" w:name="P4993"/>
    <w:bookmarkEnd w:id="4993"/>
    <w:p>
      <w:pPr>
        <w:pStyle w:val="2"/>
        <w:outlineLvl w:val="3"/>
        <w:ind w:firstLine="540"/>
        <w:jc w:val="both"/>
      </w:pPr>
      <w:r>
        <w:rPr>
          <w:sz w:val="20"/>
        </w:rPr>
        <w:t xml:space="preserve">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pPr>
        <w:pStyle w:val="0"/>
        <w:spacing w:before="200" w:line-rule="auto"/>
        <w:ind w:firstLine="540"/>
        <w:jc w:val="both"/>
      </w:pPr>
      <w:r>
        <w:rPr>
          <w:sz w:val="20"/>
        </w:rPr>
        <w:t xml:space="preserve">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pPr>
        <w:pStyle w:val="0"/>
        <w:spacing w:before="200" w:line-rule="auto"/>
        <w:ind w:firstLine="540"/>
        <w:jc w:val="both"/>
      </w:pPr>
      <w:r>
        <w:rPr>
          <w:sz w:val="20"/>
        </w:rPr>
        <w:t xml:space="preserve">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pPr>
        <w:pStyle w:val="0"/>
        <w:spacing w:before="200" w:line-rule="auto"/>
        <w:ind w:firstLine="540"/>
        <w:jc w:val="both"/>
      </w:pPr>
      <w:r>
        <w:rPr>
          <w:sz w:val="20"/>
        </w:rPr>
        <w:t xml:space="preserve">2) возврат товаров, пересылаемых в международных почтовых отправлениях, их отправителю в соответствии с </w:t>
      </w:r>
      <w:hyperlink w:history="0" w:anchor="P496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
        <w:r>
          <w:rPr>
            <w:sz w:val="20"/>
            <w:color w:val="0000ff"/>
          </w:rPr>
          <w:t xml:space="preserve">пунктом 14</w:t>
        </w:r>
      </w:hyperlink>
      <w:r>
        <w:rPr>
          <w:sz w:val="20"/>
        </w:rPr>
        <w:t xml:space="preserve"> или </w:t>
      </w:r>
      <w:hyperlink w:history="0" w:anchor="P497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
        <w:r>
          <w:rPr>
            <w:sz w:val="20"/>
            <w:color w:val="0000ff"/>
          </w:rPr>
          <w:t xml:space="preserve">пунктом 17 статьи 286</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history="0" w:anchor="P5008" w:tooltip="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pPr>
        <w:pStyle w:val="0"/>
        <w:spacing w:before="200" w:line-rule="auto"/>
        <w:ind w:firstLine="540"/>
        <w:jc w:val="both"/>
      </w:pPr>
      <w:r>
        <w:rPr>
          <w:sz w:val="20"/>
        </w:rPr>
        <w:t xml:space="preserve">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6) задержание таможенным органом товаров, пересылаемых в международных почтовых отправлениях,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pPr>
        <w:pStyle w:val="0"/>
        <w:spacing w:before="200" w:line-rule="auto"/>
        <w:ind w:firstLine="540"/>
        <w:jc w:val="both"/>
      </w:pPr>
      <w:r>
        <w:rPr>
          <w:sz w:val="20"/>
        </w:rPr>
        <w:t xml:space="preserve">3. Обязанность по уплате ввозных таможенных пошлин, налогов подлежит исполнению при наступлении обстоятельств, указанных в </w:t>
      </w:r>
      <w:hyperlink w:history="0" w:anchor="P500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w:t>
        </w:r>
      </w:hyperlink>
      <w:r>
        <w:rPr>
          <w:sz w:val="20"/>
        </w:rPr>
        <w:t xml:space="preserve"> настоящей статьи.</w:t>
      </w:r>
    </w:p>
    <w:bookmarkStart w:id="5005" w:name="P5005"/>
    <w:bookmarkEnd w:id="5005"/>
    <w:p>
      <w:pPr>
        <w:pStyle w:val="0"/>
        <w:spacing w:before="200" w:line-rule="auto"/>
        <w:ind w:firstLine="540"/>
        <w:jc w:val="both"/>
      </w:pPr>
      <w:r>
        <w:rPr>
          <w:sz w:val="20"/>
        </w:rPr>
        <w:t xml:space="preserve">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pPr>
        <w:pStyle w:val="0"/>
        <w:spacing w:before="200" w:line-rule="auto"/>
        <w:ind w:firstLine="540"/>
        <w:jc w:val="both"/>
      </w:pPr>
      <w:r>
        <w:rPr>
          <w:sz w:val="20"/>
        </w:rPr>
        <w:t xml:space="preserve">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pPr>
        <w:pStyle w:val="0"/>
        <w:spacing w:before="200" w:line-rule="auto"/>
        <w:ind w:firstLine="540"/>
        <w:jc w:val="both"/>
      </w:pPr>
      <w:r>
        <w:rPr>
          <w:sz w:val="20"/>
        </w:rPr>
        <w:t xml:space="preserve">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bookmarkStart w:id="5008" w:name="P5008"/>
    <w:bookmarkEnd w:id="5008"/>
    <w:p>
      <w:pPr>
        <w:pStyle w:val="0"/>
        <w:spacing w:before="200" w:line-rule="auto"/>
        <w:ind w:firstLine="540"/>
        <w:jc w:val="both"/>
      </w:pPr>
      <w:r>
        <w:rPr>
          <w:sz w:val="20"/>
        </w:rPr>
        <w:t xml:space="preserve">5. При наступлении обстоятельств, указанных в </w:t>
      </w:r>
      <w:hyperlink w:history="0" w:anchor="P500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sz w:val="20"/>
            <w:color w:val="0000ff"/>
          </w:rPr>
          <w:t xml:space="preserve">пункте 4</w:t>
        </w:r>
      </w:hyperlink>
      <w:r>
        <w:rPr>
          <w:sz w:val="20"/>
        </w:rPr>
        <w:t xml:space="preserve"> настоящей статьи, ввозные таможенные пошлины, налоги подлежат уплате в размере, установленном </w:t>
      </w:r>
      <w:hyperlink w:history="0" w:anchor="P498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
        <w:r>
          <w:rPr>
            <w:sz w:val="20"/>
            <w:color w:val="0000ff"/>
          </w:rPr>
          <w:t xml:space="preserve">пунктом 4 статьи 287</w:t>
        </w:r>
      </w:hyperlink>
      <w:r>
        <w:rPr>
          <w:sz w:val="20"/>
        </w:rP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history="0" w:anchor="P7365" w:tooltip="Статья 459. Переходные положения о совершении таможенных операций при перемещении товаров трубопроводным транспортом или по линиям электропередачи">
              <w:r>
                <w:rPr>
                  <w:sz w:val="20"/>
                  <w:color w:val="0000ff"/>
                </w:rPr>
                <w:t xml:space="preserve">ст. 459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перемещаемых трубопроводным</w:t>
      </w:r>
    </w:p>
    <w:p>
      <w:pPr>
        <w:pStyle w:val="2"/>
        <w:jc w:val="center"/>
      </w:pPr>
      <w:r>
        <w:rPr>
          <w:sz w:val="20"/>
        </w:rPr>
        <w:t xml:space="preserve">транспортом или по линиям электропередачи</w:t>
      </w:r>
    </w:p>
    <w:p>
      <w:pPr>
        <w:pStyle w:val="0"/>
        <w:jc w:val="center"/>
      </w:pPr>
      <w:r>
        <w:rPr>
          <w:sz w:val="20"/>
        </w:rPr>
      </w:r>
    </w:p>
    <w:p>
      <w:pPr>
        <w:pStyle w:val="2"/>
        <w:outlineLvl w:val="3"/>
        <w:ind w:firstLine="540"/>
        <w:jc w:val="both"/>
      </w:pPr>
      <w:r>
        <w:rPr>
          <w:sz w:val="20"/>
        </w:rPr>
        <w:t xml:space="preserve">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pPr>
        <w:pStyle w:val="0"/>
        <w:ind w:firstLine="540"/>
        <w:jc w:val="both"/>
      </w:pPr>
      <w:r>
        <w:rPr>
          <w:sz w:val="20"/>
        </w:rPr>
      </w:r>
    </w:p>
    <w:p>
      <w:pPr>
        <w:pStyle w:val="0"/>
        <w:ind w:firstLine="540"/>
        <w:jc w:val="both"/>
      </w:pPr>
      <w:r>
        <w:rPr>
          <w:sz w:val="20"/>
        </w:rPr>
        <w:t xml:space="preserve">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pPr>
        <w:pStyle w:val="0"/>
        <w:ind w:firstLine="540"/>
        <w:jc w:val="both"/>
      </w:pPr>
      <w:r>
        <w:rPr>
          <w:sz w:val="20"/>
        </w:rPr>
      </w:r>
    </w:p>
    <w:p>
      <w:pPr>
        <w:pStyle w:val="2"/>
        <w:outlineLvl w:val="3"/>
        <w:ind w:firstLine="540"/>
        <w:jc w:val="both"/>
      </w:pPr>
      <w:r>
        <w:rPr>
          <w:sz w:val="20"/>
        </w:rPr>
        <w:t xml:space="preserve">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pPr>
        <w:pStyle w:val="0"/>
        <w:ind w:firstLine="540"/>
        <w:jc w:val="both"/>
      </w:pPr>
      <w:r>
        <w:rPr>
          <w:sz w:val="20"/>
        </w:rPr>
      </w:r>
    </w:p>
    <w:p>
      <w:pPr>
        <w:pStyle w:val="0"/>
        <w:ind w:firstLine="540"/>
        <w:jc w:val="both"/>
      </w:pPr>
      <w:r>
        <w:rPr>
          <w:sz w:val="20"/>
        </w:rP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w:history="0" r:id="rId50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 после их таможенного декларирования в соответствии с таможенной процедурой.</w:t>
      </w:r>
    </w:p>
    <w:p>
      <w:pPr>
        <w:pStyle w:val="0"/>
        <w:spacing w:before="200" w:line-rule="auto"/>
        <w:ind w:firstLine="540"/>
        <w:jc w:val="both"/>
      </w:pPr>
      <w:r>
        <w:rPr>
          <w:sz w:val="20"/>
        </w:rPr>
        <w:t xml:space="preserve">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pPr>
        <w:pStyle w:val="0"/>
        <w:spacing w:before="200" w:line-rule="auto"/>
        <w:ind w:firstLine="540"/>
        <w:jc w:val="both"/>
      </w:pPr>
      <w:r>
        <w:rPr>
          <w:sz w:val="20"/>
        </w:rPr>
        <w:t xml:space="preserve">3. При подаче таможенной декларации предъявление товаров, перемещаемых трубопроводным транспортом, таможенному органу не требуется.</w:t>
      </w:r>
    </w:p>
    <w:bookmarkStart w:id="5026" w:name="P5026"/>
    <w:bookmarkEnd w:id="5026"/>
    <w:p>
      <w:pPr>
        <w:pStyle w:val="0"/>
        <w:spacing w:before="200" w:line-rule="auto"/>
        <w:ind w:firstLine="540"/>
        <w:jc w:val="both"/>
      </w:pPr>
      <w:r>
        <w:rPr>
          <w:sz w:val="20"/>
        </w:rPr>
        <w:t xml:space="preserve">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pPr>
        <w:pStyle w:val="0"/>
        <w:spacing w:before="200" w:line-rule="auto"/>
        <w:ind w:firstLine="540"/>
        <w:jc w:val="both"/>
      </w:pPr>
      <w:r>
        <w:rPr>
          <w:sz w:val="20"/>
        </w:rP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history="0" w:anchor="P505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пунктах 1</w:t>
        </w:r>
      </w:hyperlink>
      <w:r>
        <w:rPr>
          <w:sz w:val="20"/>
        </w:rPr>
        <w:t xml:space="preserve"> и </w:t>
      </w:r>
      <w:hyperlink w:history="0" w:anchor="P5061" w:tooltip="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
        <w:r>
          <w:rPr>
            <w:sz w:val="20"/>
            <w:color w:val="0000ff"/>
          </w:rPr>
          <w:t xml:space="preserve">2 статьи 292</w:t>
        </w:r>
      </w:hyperlink>
      <w:r>
        <w:rPr>
          <w:sz w:val="20"/>
        </w:rP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pPr>
        <w:pStyle w:val="0"/>
        <w:spacing w:before="200" w:line-rule="auto"/>
        <w:ind w:firstLine="540"/>
        <w:jc w:val="both"/>
      </w:pPr>
      <w:r>
        <w:rPr>
          <w:sz w:val="20"/>
        </w:rPr>
        <w:t xml:space="preserve">6. Особенности таможенного декларирования товаров, перемещаемых трубопроводным транспортом, определяются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pPr>
        <w:pStyle w:val="0"/>
        <w:spacing w:before="200" w:line-rule="auto"/>
        <w:ind w:firstLine="540"/>
        <w:jc w:val="both"/>
      </w:pPr>
      <w:r>
        <w:rPr>
          <w:sz w:val="20"/>
        </w:rPr>
        <w:t xml:space="preserve">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pPr>
        <w:pStyle w:val="0"/>
        <w:spacing w:before="200" w:line-rule="auto"/>
        <w:ind w:firstLine="540"/>
        <w:jc w:val="both"/>
      </w:pPr>
      <w:r>
        <w:rPr>
          <w:sz w:val="20"/>
        </w:rPr>
        <w:t xml:space="preserve">9. Законодательством государств-членов могут устанавливаться </w:t>
      </w:r>
      <w:hyperlink w:history="0" r:id="rId50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особенности</w:t>
        </w:r>
      </w:hyperlink>
      <w:r>
        <w:rPr>
          <w:sz w:val="20"/>
        </w:rP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history="0" w:anchor="P5026" w:tooltip="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
        <w:r>
          <w:rPr>
            <w:sz w:val="20"/>
            <w:color w:val="0000ff"/>
          </w:rPr>
          <w:t xml:space="preserve">пункте 4</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pPr>
        <w:pStyle w:val="0"/>
        <w:ind w:firstLine="540"/>
        <w:jc w:val="both"/>
      </w:pPr>
      <w:r>
        <w:rPr>
          <w:sz w:val="20"/>
        </w:rPr>
      </w:r>
    </w:p>
    <w:p>
      <w:pPr>
        <w:pStyle w:val="0"/>
        <w:ind w:firstLine="540"/>
        <w:jc w:val="both"/>
      </w:pPr>
      <w:r>
        <w:rPr>
          <w:sz w:val="20"/>
        </w:rPr>
        <w:t xml:space="preserve">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pPr>
        <w:pStyle w:val="0"/>
        <w:spacing w:before="200" w:line-rule="auto"/>
        <w:ind w:firstLine="540"/>
        <w:jc w:val="both"/>
      </w:pPr>
      <w:r>
        <w:rPr>
          <w:sz w:val="20"/>
        </w:rPr>
        <w:t xml:space="preserve">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3. При подаче таможенной декларации предъявление электрической энергии таможенному органу не требуется.</w:t>
      </w:r>
    </w:p>
    <w:bookmarkStart w:id="5038" w:name="P5038"/>
    <w:bookmarkEnd w:id="5038"/>
    <w:p>
      <w:pPr>
        <w:pStyle w:val="0"/>
        <w:spacing w:before="200" w:line-rule="auto"/>
        <w:ind w:firstLine="540"/>
        <w:jc w:val="both"/>
      </w:pPr>
      <w:r>
        <w:rPr>
          <w:sz w:val="20"/>
        </w:rPr>
        <w:t xml:space="preserve">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pPr>
        <w:pStyle w:val="0"/>
        <w:spacing w:before="200" w:line-rule="auto"/>
        <w:ind w:firstLine="540"/>
        <w:jc w:val="both"/>
      </w:pPr>
      <w:r>
        <w:rPr>
          <w:sz w:val="20"/>
        </w:rPr>
        <w:t xml:space="preserve">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pPr>
        <w:pStyle w:val="0"/>
        <w:spacing w:before="200" w:line-rule="auto"/>
        <w:ind w:firstLine="540"/>
        <w:jc w:val="both"/>
      </w:pPr>
      <w:r>
        <w:rPr>
          <w:sz w:val="20"/>
        </w:rPr>
        <w:t xml:space="preserve">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pPr>
        <w:pStyle w:val="0"/>
        <w:spacing w:before="200" w:line-rule="auto"/>
        <w:ind w:firstLine="540"/>
        <w:jc w:val="both"/>
      </w:pPr>
      <w:r>
        <w:rPr>
          <w:sz w:val="20"/>
        </w:rPr>
        <w:t xml:space="preserve">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bookmarkStart w:id="5043" w:name="P5043"/>
    <w:bookmarkEnd w:id="5043"/>
    <w:p>
      <w:pPr>
        <w:pStyle w:val="0"/>
        <w:spacing w:before="200" w:line-rule="auto"/>
        <w:ind w:firstLine="540"/>
        <w:jc w:val="both"/>
      </w:pPr>
      <w:r>
        <w:rPr>
          <w:sz w:val="20"/>
        </w:rPr>
        <w:t xml:space="preserve">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pPr>
        <w:pStyle w:val="0"/>
        <w:spacing w:before="200" w:line-rule="auto"/>
        <w:ind w:firstLine="540"/>
        <w:jc w:val="both"/>
      </w:pPr>
      <w:r>
        <w:rPr>
          <w:sz w:val="20"/>
        </w:rPr>
        <w:t xml:space="preserve">1) наименования отправителя и получателя электрической энергии, перемещенной по линиям электропередачи;</w:t>
      </w:r>
    </w:p>
    <w:p>
      <w:pPr>
        <w:pStyle w:val="0"/>
        <w:spacing w:before="200" w:line-rule="auto"/>
        <w:ind w:firstLine="540"/>
        <w:jc w:val="both"/>
      </w:pPr>
      <w:r>
        <w:rPr>
          <w:sz w:val="20"/>
        </w:rPr>
        <w:t xml:space="preserve">2) номер и дата заключения договора, на основании которого осуществляется перемещение электрической энергии (при наличии);</w:t>
      </w:r>
    </w:p>
    <w:p>
      <w:pPr>
        <w:pStyle w:val="0"/>
        <w:spacing w:before="200" w:line-rule="auto"/>
        <w:ind w:firstLine="540"/>
        <w:jc w:val="both"/>
      </w:pPr>
      <w:r>
        <w:rPr>
          <w:sz w:val="20"/>
        </w:rPr>
        <w:t xml:space="preserve">3) период перемещения электрической энергии;</w:t>
      </w:r>
    </w:p>
    <w:p>
      <w:pPr>
        <w:pStyle w:val="0"/>
        <w:spacing w:before="200" w:line-rule="auto"/>
        <w:ind w:firstLine="540"/>
        <w:jc w:val="both"/>
      </w:pPr>
      <w:r>
        <w:rPr>
          <w:sz w:val="20"/>
        </w:rPr>
        <w:t xml:space="preserve">4) количество перемещенной электрической энергии;</w:t>
      </w:r>
    </w:p>
    <w:p>
      <w:pPr>
        <w:pStyle w:val="0"/>
        <w:spacing w:before="200" w:line-rule="auto"/>
        <w:ind w:firstLine="540"/>
        <w:jc w:val="both"/>
      </w:pPr>
      <w:r>
        <w:rPr>
          <w:sz w:val="20"/>
        </w:rPr>
        <w:t xml:space="preserve">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pPr>
        <w:pStyle w:val="0"/>
        <w:spacing w:before="200" w:line-rule="auto"/>
        <w:ind w:firstLine="540"/>
        <w:jc w:val="both"/>
      </w:pPr>
      <w:r>
        <w:rPr>
          <w:sz w:val="20"/>
        </w:rPr>
        <w:t xml:space="preserve">8. Законодательством государств-членов может быть предусмотрено, что указанное в </w:t>
      </w:r>
      <w:hyperlink w:history="0" w:anchor="P5043" w:tooltip="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
        <w:r>
          <w:rPr>
            <w:sz w:val="20"/>
            <w:color w:val="0000ff"/>
          </w:rPr>
          <w:t xml:space="preserve">пункте 7</w:t>
        </w:r>
      </w:hyperlink>
      <w:r>
        <w:rPr>
          <w:sz w:val="20"/>
        </w:rP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pPr>
        <w:pStyle w:val="0"/>
        <w:spacing w:before="200" w:line-rule="auto"/>
        <w:ind w:firstLine="540"/>
        <w:jc w:val="both"/>
      </w:pPr>
      <w:r>
        <w:rPr>
          <w:sz w:val="20"/>
        </w:rPr>
        <w:t xml:space="preserve">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pPr>
        <w:pStyle w:val="0"/>
        <w:spacing w:before="200" w:line-rule="auto"/>
        <w:ind w:firstLine="540"/>
        <w:jc w:val="both"/>
      </w:pPr>
      <w:r>
        <w:rPr>
          <w:sz w:val="20"/>
        </w:rPr>
        <w:t xml:space="preserve">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pPr>
        <w:pStyle w:val="0"/>
        <w:spacing w:before="200" w:line-rule="auto"/>
        <w:ind w:firstLine="540"/>
        <w:jc w:val="both"/>
      </w:pPr>
      <w:r>
        <w:rPr>
          <w:sz w:val="20"/>
        </w:rPr>
        <w:t xml:space="preserve">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pPr>
        <w:pStyle w:val="0"/>
        <w:spacing w:before="200" w:line-rule="auto"/>
        <w:ind w:firstLine="540"/>
        <w:jc w:val="both"/>
      </w:pPr>
      <w:r>
        <w:rPr>
          <w:sz w:val="20"/>
        </w:rP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history="0" w:anchor="P5038" w:tooltip="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
        <w:r>
          <w:rPr>
            <w:sz w:val="20"/>
            <w:color w:val="0000ff"/>
          </w:rPr>
          <w:t xml:space="preserve">пункте 4</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292. Использование показаний приборов учета товаров, перемещаемых трубопроводным транспортом или по линиям электропередачи</w:t>
      </w:r>
    </w:p>
    <w:p>
      <w:pPr>
        <w:pStyle w:val="0"/>
        <w:ind w:firstLine="540"/>
        <w:jc w:val="both"/>
      </w:pPr>
      <w:r>
        <w:rPr>
          <w:sz w:val="20"/>
        </w:rPr>
      </w:r>
    </w:p>
    <w:bookmarkStart w:id="5057" w:name="P5057"/>
    <w:bookmarkEnd w:id="5057"/>
    <w:p>
      <w:pPr>
        <w:pStyle w:val="0"/>
        <w:ind w:firstLine="540"/>
        <w:jc w:val="both"/>
      </w:pPr>
      <w:r>
        <w:rPr>
          <w:sz w:val="20"/>
        </w:rPr>
        <w:t xml:space="preserve">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отправления этих товаров;</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w:history="0" r:id="rId50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bookmarkStart w:id="5061" w:name="P5061"/>
    <w:bookmarkEnd w:id="5061"/>
    <w:p>
      <w:pPr>
        <w:pStyle w:val="0"/>
        <w:spacing w:before="200" w:line-rule="auto"/>
        <w:ind w:firstLine="540"/>
        <w:jc w:val="both"/>
      </w:pPr>
      <w:r>
        <w:rPr>
          <w:sz w:val="20"/>
        </w:rPr>
        <w:t xml:space="preserve">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назначения этих товаров;</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w:history="0" r:id="rId50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отправления этой электрической энергии;</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w:history="0" r:id="rId51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bookmarkStart w:id="5069" w:name="P5069"/>
    <w:bookmarkEnd w:id="5069"/>
    <w:p>
      <w:pPr>
        <w:pStyle w:val="0"/>
        <w:spacing w:before="200" w:line-rule="auto"/>
        <w:ind w:firstLine="540"/>
        <w:jc w:val="both"/>
      </w:pPr>
      <w:r>
        <w:rPr>
          <w:sz w:val="20"/>
        </w:rPr>
        <w:t xml:space="preserve">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pPr>
        <w:pStyle w:val="0"/>
        <w:spacing w:before="200" w:line-rule="auto"/>
        <w:ind w:firstLine="540"/>
        <w:jc w:val="both"/>
      </w:pPr>
      <w:r>
        <w:rPr>
          <w:sz w:val="20"/>
        </w:rPr>
        <w:t xml:space="preserve">1) государства-члена, являющегося страной назначения этой электрической энергии;</w:t>
      </w:r>
    </w:p>
    <w:p>
      <w:pPr>
        <w:pStyle w:val="0"/>
        <w:spacing w:before="200" w:line-rule="auto"/>
        <w:ind w:firstLine="540"/>
        <w:jc w:val="both"/>
      </w:pPr>
      <w:r>
        <w:rPr>
          <w:sz w:val="20"/>
        </w:rPr>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pPr>
        <w:pStyle w:val="0"/>
        <w:spacing w:before="200" w:line-rule="auto"/>
        <w:ind w:firstLine="540"/>
        <w:jc w:val="both"/>
      </w:pPr>
      <w:r>
        <w:rPr>
          <w:sz w:val="20"/>
        </w:rP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w:history="0" r:id="rId51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5. В соответствии с законодательством государств-членов может определяться </w:t>
      </w:r>
      <w:r>
        <w:rPr>
          <w:sz w:val="20"/>
        </w:rPr>
        <w:t xml:space="preserve">перечень</w:t>
      </w:r>
      <w:r>
        <w:rPr>
          <w:sz w:val="20"/>
        </w:rPr>
        <w:t xml:space="preserve"> мест нахождения приборов учета товаров, перемещаемых трубопроводным транспортом или по линиям электропередачи, указанных в </w:t>
      </w:r>
      <w:hyperlink w:history="0" w:anchor="P505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пунктах 1</w:t>
        </w:r>
      </w:hyperlink>
      <w:r>
        <w:rPr>
          <w:sz w:val="20"/>
        </w:rPr>
        <w:t xml:space="preserve"> - </w:t>
      </w:r>
      <w:hyperlink w:history="0" w:anchor="P5069"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sz w:val="20"/>
            <w:color w:val="0000ff"/>
          </w:rPr>
          <w:t xml:space="preserve">4</w:t>
        </w:r>
      </w:hyperlink>
      <w:r>
        <w:rPr>
          <w:sz w:val="20"/>
        </w:rPr>
        <w:t xml:space="preserve"> настоящей статьи, показания которых используются при таможенном декларировании товаров.</w:t>
      </w:r>
    </w:p>
    <w:p>
      <w:pPr>
        <w:pStyle w:val="0"/>
        <w:spacing w:before="200" w:line-rule="auto"/>
        <w:ind w:firstLine="540"/>
        <w:jc w:val="both"/>
      </w:pPr>
      <w:r>
        <w:rPr>
          <w:sz w:val="20"/>
        </w:rPr>
        <w:t xml:space="preserve">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pPr>
        <w:pStyle w:val="0"/>
        <w:spacing w:before="200" w:line-rule="auto"/>
        <w:ind w:firstLine="540"/>
        <w:jc w:val="both"/>
      </w:pPr>
      <w:r>
        <w:rPr>
          <w:sz w:val="20"/>
        </w:rPr>
        <w:t xml:space="preserve">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pPr>
        <w:pStyle w:val="0"/>
        <w:spacing w:before="200" w:line-rule="auto"/>
        <w:ind w:firstLine="540"/>
        <w:jc w:val="both"/>
      </w:pPr>
      <w:r>
        <w:rPr>
          <w:sz w:val="20"/>
        </w:rPr>
        <w:t xml:space="preserve">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bookmarkStart w:id="5077" w:name="P5077"/>
    <w:bookmarkEnd w:id="5077"/>
    <w:p>
      <w:pPr>
        <w:pStyle w:val="0"/>
        <w:spacing w:before="200" w:line-rule="auto"/>
        <w:ind w:firstLine="540"/>
        <w:jc w:val="both"/>
      </w:pPr>
      <w:r>
        <w:rPr>
          <w:sz w:val="20"/>
        </w:rPr>
        <w:t xml:space="preserve">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pPr>
        <w:pStyle w:val="0"/>
        <w:spacing w:before="200" w:line-rule="auto"/>
        <w:ind w:firstLine="540"/>
        <w:jc w:val="both"/>
      </w:pPr>
      <w:r>
        <w:rPr>
          <w:sz w:val="20"/>
        </w:rPr>
        <w:t xml:space="preserve">1) по запросу таможенного органа, в регионе деятельности которого находится место установки приборов учета таких товаров;</w:t>
      </w:r>
    </w:p>
    <w:p>
      <w:pPr>
        <w:pStyle w:val="0"/>
        <w:spacing w:before="200" w:line-rule="auto"/>
        <w:ind w:firstLine="540"/>
        <w:jc w:val="both"/>
      </w:pPr>
      <w:r>
        <w:rPr>
          <w:sz w:val="20"/>
        </w:rPr>
        <w:t xml:space="preserve">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9. Информация, указанная в </w:t>
      </w:r>
      <w:hyperlink w:history="0" w:anchor="P5077" w:tooltip="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
        <w:r>
          <w:rPr>
            <w:sz w:val="20"/>
            <w:color w:val="0000ff"/>
          </w:rPr>
          <w:t xml:space="preserve">пункте 8</w:t>
        </w:r>
      </w:hyperlink>
      <w:r>
        <w:rPr>
          <w:sz w:val="20"/>
        </w:rP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pPr>
        <w:pStyle w:val="0"/>
        <w:spacing w:before="200" w:line-rule="auto"/>
        <w:ind w:firstLine="540"/>
        <w:jc w:val="both"/>
      </w:pPr>
      <w:r>
        <w:rPr>
          <w:sz w:val="20"/>
        </w:rPr>
        <w:t xml:space="preserve">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pPr>
        <w:pStyle w:val="0"/>
        <w:spacing w:before="200" w:line-rule="auto"/>
        <w:ind w:firstLine="540"/>
        <w:jc w:val="both"/>
      </w:pPr>
      <w:r>
        <w:rPr>
          <w:sz w:val="20"/>
        </w:rPr>
        <w:t xml:space="preserve">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pPr>
        <w:pStyle w:val="0"/>
        <w:spacing w:before="200" w:line-rule="auto"/>
        <w:ind w:firstLine="540"/>
        <w:jc w:val="both"/>
      </w:pPr>
      <w:r>
        <w:rPr>
          <w:sz w:val="20"/>
        </w:rPr>
        <w:t xml:space="preserve">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pPr>
        <w:pStyle w:val="0"/>
        <w:spacing w:before="200" w:line-rule="auto"/>
        <w:ind w:firstLine="540"/>
        <w:jc w:val="both"/>
      </w:pPr>
      <w:r>
        <w:rPr>
          <w:sz w:val="20"/>
        </w:rPr>
        <w:t xml:space="preserve">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pPr>
        <w:pStyle w:val="0"/>
        <w:ind w:firstLine="540"/>
        <w:jc w:val="both"/>
      </w:pPr>
      <w:r>
        <w:rPr>
          <w:sz w:val="20"/>
        </w:rPr>
      </w:r>
    </w:p>
    <w:p>
      <w:pPr>
        <w:pStyle w:val="2"/>
        <w:outlineLvl w:val="3"/>
        <w:ind w:firstLine="540"/>
        <w:jc w:val="both"/>
      </w:pPr>
      <w:r>
        <w:rPr>
          <w:sz w:val="20"/>
        </w:rPr>
        <w:t xml:space="preserve">Статья 293. Идентификация товаров, перемещаемых трубопроводным транспортом или по линиям электропередачи</w:t>
      </w:r>
    </w:p>
    <w:p>
      <w:pPr>
        <w:pStyle w:val="0"/>
        <w:ind w:firstLine="540"/>
        <w:jc w:val="both"/>
      </w:pPr>
      <w:r>
        <w:rPr>
          <w:sz w:val="20"/>
        </w:rPr>
      </w:r>
    </w:p>
    <w:p>
      <w:pPr>
        <w:pStyle w:val="0"/>
        <w:ind w:firstLine="540"/>
        <w:jc w:val="both"/>
      </w:pPr>
      <w:r>
        <w:rPr>
          <w:sz w:val="20"/>
        </w:rPr>
        <w:t xml:space="preserve">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pPr>
        <w:pStyle w:val="0"/>
        <w:ind w:firstLine="540"/>
        <w:jc w:val="both"/>
      </w:pPr>
      <w:r>
        <w:rPr>
          <w:sz w:val="20"/>
        </w:rPr>
      </w:r>
    </w:p>
    <w:bookmarkStart w:id="5090" w:name="P5090"/>
    <w:bookmarkEnd w:id="5090"/>
    <w:p>
      <w:pPr>
        <w:pStyle w:val="2"/>
        <w:outlineLvl w:val="3"/>
        <w:ind w:firstLine="540"/>
        <w:jc w:val="both"/>
      </w:pPr>
      <w:r>
        <w:rPr>
          <w:sz w:val="20"/>
        </w:rPr>
        <w:t xml:space="preserve">Статья 294. Особенности применения таможенной процедуры таможенного транзита в отношении товаров, перемещаемых трубопроводным транспортом</w:t>
      </w:r>
    </w:p>
    <w:p>
      <w:pPr>
        <w:pStyle w:val="0"/>
        <w:ind w:firstLine="540"/>
        <w:jc w:val="both"/>
      </w:pPr>
      <w:r>
        <w:rPr>
          <w:sz w:val="20"/>
        </w:rPr>
      </w:r>
    </w:p>
    <w:p>
      <w:pPr>
        <w:pStyle w:val="0"/>
        <w:ind w:firstLine="540"/>
        <w:jc w:val="both"/>
      </w:pPr>
      <w:r>
        <w:rPr>
          <w:sz w:val="20"/>
        </w:rPr>
        <w:t xml:space="preserve">1. Для целей применения настоящей статьи используемые в ней понятия означают следующее:</w:t>
      </w:r>
    </w:p>
    <w:p>
      <w:pPr>
        <w:pStyle w:val="0"/>
        <w:spacing w:before="200" w:line-rule="auto"/>
        <w:ind w:firstLine="540"/>
        <w:jc w:val="both"/>
      </w:pPr>
      <w:r>
        <w:rPr>
          <w:sz w:val="20"/>
        </w:rPr>
        <w:t xml:space="preserve">"место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pPr>
        <w:pStyle w:val="0"/>
        <w:spacing w:before="200" w:line-rule="auto"/>
        <w:ind w:firstLine="540"/>
        <w:jc w:val="both"/>
      </w:pPr>
      <w:r>
        <w:rPr>
          <w:sz w:val="20"/>
        </w:rPr>
        <w:t xml:space="preserve">"место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pPr>
        <w:pStyle w:val="0"/>
        <w:spacing w:before="200" w:line-rule="auto"/>
        <w:ind w:firstLine="540"/>
        <w:jc w:val="both"/>
      </w:pPr>
      <w:r>
        <w:rPr>
          <w:sz w:val="20"/>
        </w:rPr>
        <w:t xml:space="preserve">"место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pPr>
        <w:pStyle w:val="0"/>
        <w:spacing w:before="200" w:line-rule="auto"/>
        <w:ind w:firstLine="540"/>
        <w:jc w:val="both"/>
      </w:pPr>
      <w:r>
        <w:rPr>
          <w:sz w:val="20"/>
        </w:rPr>
        <w:t xml:space="preserve">"место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pPr>
        <w:pStyle w:val="0"/>
        <w:spacing w:before="200" w:line-rule="auto"/>
        <w:ind w:firstLine="540"/>
        <w:jc w:val="both"/>
      </w:pPr>
      <w:r>
        <w:rPr>
          <w:sz w:val="20"/>
        </w:rPr>
        <w:t xml:space="preserve">2. Товары, перемещаемые трубопроводным транспортом, за исключением товаров, указанных в </w:t>
      </w:r>
      <w:hyperlink w:history="0" w:anchor="P5104"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w:r>
          <w:rPr>
            <w:sz w:val="20"/>
            <w:color w:val="0000ff"/>
          </w:rPr>
          <w:t xml:space="preserve">пункте 3</w:t>
        </w:r>
      </w:hyperlink>
      <w:r>
        <w:rPr>
          <w:sz w:val="20"/>
        </w:rPr>
        <w:t xml:space="preserve"> настоящей статьи, помещаются под таможенную процедуру таможенного транзита:</w:t>
      </w:r>
    </w:p>
    <w:p>
      <w:pPr>
        <w:pStyle w:val="0"/>
        <w:spacing w:before="200" w:line-rule="auto"/>
        <w:ind w:firstLine="540"/>
        <w:jc w:val="both"/>
      </w:pPr>
      <w:r>
        <w:rPr>
          <w:sz w:val="20"/>
        </w:rPr>
        <w:t xml:space="preserve">1) для их перевозки (транспортировки) по таможенной территории Союза в следующих случаях:</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ввоза до места вывоза;</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ввоза до места назначения;</w:t>
      </w:r>
    </w:p>
    <w:p>
      <w:pPr>
        <w:pStyle w:val="0"/>
        <w:spacing w:before="200" w:line-rule="auto"/>
        <w:ind w:firstLine="540"/>
        <w:jc w:val="both"/>
      </w:pPr>
      <w:r>
        <w:rPr>
          <w:sz w:val="20"/>
        </w:rP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history="0" w:anchor="P2420" w:tooltip="помещенных под таможенную процедуру экспорта в случаях, определяемых Комиссией;">
        <w:r>
          <w:rPr>
            <w:sz w:val="20"/>
            <w:color w:val="0000ff"/>
          </w:rPr>
          <w:t xml:space="preserve">абзацем вторым подпункта 1 пункта 2 статьи 142</w:t>
        </w:r>
      </w:hyperlink>
      <w:r>
        <w:rPr>
          <w:sz w:val="20"/>
        </w:rPr>
        <w:t xml:space="preserve"> настоящего Кодекса, перевозятся (транспортируются) от места отправления до места вывоза;</w:t>
      </w:r>
    </w:p>
    <w:p>
      <w:pPr>
        <w:pStyle w:val="0"/>
        <w:spacing w:before="200" w:line-rule="auto"/>
        <w:ind w:firstLine="540"/>
        <w:jc w:val="both"/>
      </w:pPr>
      <w:r>
        <w:rPr>
          <w:sz w:val="20"/>
        </w:rPr>
        <w:t xml:space="preserve">иностранные товары, перемещаемые трубопроводным транспортом, перевозятся (транспортируются) от места отправления до места назначения;</w:t>
      </w:r>
    </w:p>
    <w:p>
      <w:pPr>
        <w:pStyle w:val="0"/>
        <w:spacing w:before="200" w:line-rule="auto"/>
        <w:ind w:firstLine="540"/>
        <w:jc w:val="both"/>
      </w:pPr>
      <w:r>
        <w:rPr>
          <w:sz w:val="20"/>
        </w:rPr>
        <w:t xml:space="preserve">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bookmarkStart w:id="5104" w:name="P5104"/>
    <w:bookmarkEnd w:id="5104"/>
    <w:p>
      <w:pPr>
        <w:pStyle w:val="0"/>
        <w:spacing w:before="200" w:line-rule="auto"/>
        <w:ind w:firstLine="540"/>
        <w:jc w:val="both"/>
      </w:pPr>
      <w:r>
        <w:rPr>
          <w:sz w:val="20"/>
        </w:rPr>
        <w:t xml:space="preserve">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pPr>
        <w:pStyle w:val="0"/>
        <w:spacing w:before="200" w:line-rule="auto"/>
        <w:ind w:firstLine="540"/>
        <w:jc w:val="both"/>
      </w:pPr>
      <w:r>
        <w:rPr>
          <w:sz w:val="20"/>
        </w:rPr>
        <w:t xml:space="preserve">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bookmarkStart w:id="5106" w:name="P5106"/>
    <w:bookmarkEnd w:id="5106"/>
    <w:p>
      <w:pPr>
        <w:pStyle w:val="0"/>
        <w:spacing w:before="200" w:line-rule="auto"/>
        <w:ind w:firstLine="540"/>
        <w:jc w:val="both"/>
      </w:pPr>
      <w:r>
        <w:rPr>
          <w:sz w:val="20"/>
        </w:rP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w:history="0" r:id="rId51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pPr>
        <w:pStyle w:val="0"/>
        <w:spacing w:before="200" w:line-rule="auto"/>
        <w:ind w:firstLine="540"/>
        <w:jc w:val="both"/>
      </w:pPr>
      <w:r>
        <w:rPr>
          <w:sz w:val="20"/>
        </w:rPr>
        <w:t xml:space="preserve">5. Действие таможенной процедуры таможенного транзита товаров, перемещаемых трубопроводным транспортом, завершается:</w:t>
      </w:r>
    </w:p>
    <w:bookmarkStart w:id="5108" w:name="P5108"/>
    <w:bookmarkEnd w:id="5108"/>
    <w:p>
      <w:pPr>
        <w:pStyle w:val="0"/>
        <w:spacing w:before="200" w:line-rule="auto"/>
        <w:ind w:firstLine="540"/>
        <w:jc w:val="both"/>
      </w:pPr>
      <w:r>
        <w:rPr>
          <w:sz w:val="20"/>
        </w:rP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history="0" w:anchor="P2420" w:tooltip="помещенных под таможенную процедуру экспорта в случаях, определяемых Комиссией;">
        <w:r>
          <w:rPr>
            <w:sz w:val="20"/>
            <w:color w:val="0000ff"/>
          </w:rPr>
          <w:t xml:space="preserve">абзацем вторым подпункта 1 пункта 2 статьи 142</w:t>
        </w:r>
      </w:hyperlink>
      <w:r>
        <w:rPr>
          <w:sz w:val="20"/>
        </w:rP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5109" w:name="P5109"/>
    <w:bookmarkEnd w:id="5109"/>
    <w:p>
      <w:pPr>
        <w:pStyle w:val="0"/>
        <w:spacing w:before="200" w:line-rule="auto"/>
        <w:ind w:firstLine="540"/>
        <w:jc w:val="both"/>
      </w:pPr>
      <w:r>
        <w:rPr>
          <w:sz w:val="20"/>
        </w:rP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history="0" w:anchor="P5106" w:tooltip="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
        <w:r>
          <w:rPr>
            <w:sz w:val="20"/>
            <w:color w:val="0000ff"/>
          </w:rPr>
          <w:t xml:space="preserve">пунктом 4</w:t>
        </w:r>
      </w:hyperlink>
      <w:r>
        <w:rPr>
          <w:sz w:val="20"/>
        </w:rP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bookmarkStart w:id="5110" w:name="P5110"/>
    <w:bookmarkEnd w:id="5110"/>
    <w:p>
      <w:pPr>
        <w:pStyle w:val="0"/>
        <w:spacing w:before="200" w:line-rule="auto"/>
        <w:ind w:firstLine="540"/>
        <w:jc w:val="both"/>
      </w:pPr>
      <w:r>
        <w:rPr>
          <w:sz w:val="20"/>
        </w:rP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history="0" w:anchor="P1701"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sz w:val="20"/>
            <w:color w:val="0000ff"/>
          </w:rPr>
          <w:t xml:space="preserve">пунктом 8 статьи 104</w:t>
        </w:r>
      </w:hyperlink>
      <w:r>
        <w:rPr>
          <w:sz w:val="20"/>
        </w:rPr>
        <w:t xml:space="preserve"> настоящего Кодекса.</w:t>
      </w:r>
    </w:p>
    <w:p>
      <w:pPr>
        <w:pStyle w:val="0"/>
        <w:spacing w:before="200" w:line-rule="auto"/>
        <w:ind w:firstLine="540"/>
        <w:jc w:val="both"/>
      </w:pPr>
      <w:r>
        <w:rPr>
          <w:sz w:val="20"/>
        </w:rPr>
        <w:t xml:space="preserve">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pPr>
        <w:pStyle w:val="0"/>
        <w:spacing w:before="200" w:line-rule="auto"/>
        <w:ind w:firstLine="540"/>
        <w:jc w:val="both"/>
      </w:pPr>
      <w:r>
        <w:rPr>
          <w:sz w:val="20"/>
        </w:rP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history="0" w:anchor="P2457" w:tooltip="Статья 144. Срок таможенного транзита">
        <w:r>
          <w:rPr>
            <w:sz w:val="20"/>
            <w:color w:val="0000ff"/>
          </w:rPr>
          <w:t xml:space="preserve">статей 144</w:t>
        </w:r>
      </w:hyperlink>
      <w:r>
        <w:rPr>
          <w:sz w:val="20"/>
        </w:rPr>
        <w:t xml:space="preserve">, </w:t>
      </w:r>
      <w:hyperlink w:history="0" w:anchor="P2466" w:tooltip="Статья 145. Место доставки товаров. Изменение места доставки товаров">
        <w:r>
          <w:rPr>
            <w:sz w:val="20"/>
            <w:color w:val="0000ff"/>
          </w:rPr>
          <w:t xml:space="preserve">145</w:t>
        </w:r>
      </w:hyperlink>
      <w:r>
        <w:rPr>
          <w:sz w:val="20"/>
        </w:rPr>
        <w:t xml:space="preserve">, </w:t>
      </w:r>
      <w:hyperlink w:history="0" w:anchor="P2512"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sz w:val="20"/>
            <w:color w:val="0000ff"/>
          </w:rPr>
          <w:t xml:space="preserve">147</w:t>
        </w:r>
      </w:hyperlink>
      <w:r>
        <w:rPr>
          <w:sz w:val="20"/>
        </w:rPr>
        <w:t xml:space="preserve">, </w:t>
      </w:r>
      <w:hyperlink w:history="0" w:anchor="P2534"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
        <w:r>
          <w:rPr>
            <w:sz w:val="20"/>
            <w:color w:val="0000ff"/>
          </w:rPr>
          <w:t xml:space="preserve">пунктов 1</w:t>
        </w:r>
      </w:hyperlink>
      <w:r>
        <w:rPr>
          <w:sz w:val="20"/>
        </w:rPr>
        <w:t xml:space="preserve"> и </w:t>
      </w:r>
      <w:hyperlink w:history="0" w:anchor="P2535"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
        <w:r>
          <w:rPr>
            <w:sz w:val="20"/>
            <w:color w:val="0000ff"/>
          </w:rPr>
          <w:t xml:space="preserve">2 статьи 148</w:t>
        </w:r>
      </w:hyperlink>
      <w:r>
        <w:rPr>
          <w:sz w:val="20"/>
        </w:rPr>
        <w:t xml:space="preserve">, </w:t>
      </w:r>
      <w:hyperlink w:history="0" w:anchor="P2556" w:tooltip="Статья 151. Завершение и прекращение действия таможенной процедуры таможенного транзита">
        <w:r>
          <w:rPr>
            <w:sz w:val="20"/>
            <w:color w:val="0000ff"/>
          </w:rPr>
          <w:t xml:space="preserve">статей 151</w:t>
        </w:r>
      </w:hyperlink>
      <w:r>
        <w:rPr>
          <w:sz w:val="20"/>
        </w:rPr>
        <w:t xml:space="preserve"> -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153</w:t>
        </w:r>
      </w:hyperlink>
      <w:r>
        <w:rPr>
          <w:sz w:val="20"/>
        </w:rPr>
        <w:t xml:space="preserve">, </w:t>
      </w:r>
      <w:hyperlink w:history="0" w:anchor="P524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304</w:t>
        </w:r>
      </w:hyperlink>
      <w:r>
        <w:rPr>
          <w:sz w:val="20"/>
        </w:rPr>
        <w:t xml:space="preserve"> - </w:t>
      </w:r>
      <w:hyperlink w:history="0" w:anchor="P5293"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306</w:t>
        </w:r>
      </w:hyperlink>
      <w:r>
        <w:rPr>
          <w:sz w:val="20"/>
        </w:rPr>
        <w:t xml:space="preserve">, </w:t>
      </w:r>
      <w:hyperlink w:history="0" w:anchor="P532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w:t>
      </w:r>
      <w:hyperlink w:history="0" w:anchor="P5904" w:tooltip="Статья 343. Таможенное сопровождение">
        <w:r>
          <w:rPr>
            <w:sz w:val="20"/>
            <w:color w:val="0000ff"/>
          </w:rPr>
          <w:t xml:space="preserve">343</w:t>
        </w:r>
      </w:hyperlink>
      <w:r>
        <w:rPr>
          <w:sz w:val="20"/>
        </w:rPr>
        <w:t xml:space="preserve">, </w:t>
      </w:r>
      <w:hyperlink w:history="0" w:anchor="P5922" w:tooltip="Статья 344. Маршрут перевозки товаров">
        <w:r>
          <w:rPr>
            <w:sz w:val="20"/>
            <w:color w:val="0000ff"/>
          </w:rPr>
          <w:t xml:space="preserve">344</w:t>
        </w:r>
      </w:hyperlink>
      <w:r>
        <w:rPr>
          <w:sz w:val="20"/>
        </w:rPr>
        <w:t xml:space="preserve"> и </w:t>
      </w:r>
      <w:hyperlink w:history="0" w:anchor="P6103"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sz w:val="20"/>
            <w:color w:val="0000ff"/>
          </w:rPr>
          <w:t xml:space="preserve">364</w:t>
        </w:r>
      </w:hyperlink>
      <w:r>
        <w:rPr>
          <w:sz w:val="20"/>
        </w:rPr>
        <w:t xml:space="preserve"> настоящего Кодекса.</w:t>
      </w:r>
    </w:p>
    <w:p>
      <w:pPr>
        <w:pStyle w:val="0"/>
        <w:spacing w:before="200" w:line-rule="auto"/>
        <w:ind w:firstLine="540"/>
        <w:jc w:val="both"/>
      </w:pPr>
      <w:r>
        <w:rPr>
          <w:sz w:val="20"/>
        </w:rPr>
        <w:t xml:space="preserve">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pPr>
        <w:pStyle w:val="0"/>
        <w:ind w:firstLine="540"/>
        <w:jc w:val="both"/>
      </w:pPr>
      <w:r>
        <w:rPr>
          <w:sz w:val="20"/>
        </w:rPr>
      </w:r>
    </w:p>
    <w:bookmarkStart w:id="5115" w:name="P5115"/>
    <w:bookmarkEnd w:id="5115"/>
    <w:p>
      <w:pPr>
        <w:pStyle w:val="2"/>
        <w:outlineLvl w:val="3"/>
        <w:ind w:firstLine="540"/>
        <w:jc w:val="both"/>
      </w:pPr>
      <w:r>
        <w:rPr>
          <w:sz w:val="20"/>
        </w:rPr>
        <w:t xml:space="preserve">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pPr>
        <w:pStyle w:val="0"/>
        <w:ind w:firstLine="540"/>
        <w:jc w:val="both"/>
      </w:pPr>
      <w:r>
        <w:rPr>
          <w:sz w:val="20"/>
        </w:rPr>
      </w:r>
    </w:p>
    <w:p>
      <w:pPr>
        <w:pStyle w:val="0"/>
        <w:ind w:firstLine="540"/>
        <w:jc w:val="both"/>
      </w:pPr>
      <w:r>
        <w:rPr>
          <w:sz w:val="20"/>
        </w:rP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 </w:t>
      </w:r>
      <w:hyperlink w:history="0" w:anchor="P510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9"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
        <w:r>
          <w:rPr>
            <w:sz w:val="20"/>
            <w:color w:val="0000ff"/>
          </w:rPr>
          <w:t xml:space="preserve">2 пункта 5 статьи 294</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history="0" w:anchor="P5126"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pPr>
        <w:pStyle w:val="0"/>
        <w:spacing w:before="200" w:line-rule="auto"/>
        <w:ind w:firstLine="540"/>
        <w:jc w:val="both"/>
      </w:pPr>
      <w:r>
        <w:rPr>
          <w:sz w:val="20"/>
        </w:rPr>
        <w:t xml:space="preserve">5)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Start w:id="5124" w:name="P5124"/>
    <w:bookmarkEnd w:id="5124"/>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history="0" w:anchor="P510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09"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
        <w:r>
          <w:rPr>
            <w:sz w:val="20"/>
            <w:color w:val="0000ff"/>
          </w:rPr>
          <w:t xml:space="preserve">2 пункта 5 статьи 294</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bookmarkStart w:id="5126" w:name="P5126"/>
    <w:bookmarkEnd w:id="5126"/>
    <w:p>
      <w:pPr>
        <w:pStyle w:val="0"/>
        <w:spacing w:before="200" w:line-rule="auto"/>
        <w:ind w:firstLine="540"/>
        <w:jc w:val="both"/>
      </w:pPr>
      <w:r>
        <w:rPr>
          <w:sz w:val="20"/>
        </w:rPr>
        <w:t xml:space="preserve">4. При наступлении обстоятельства, указанного в </w:t>
      </w:r>
      <w:hyperlink w:history="0" w:anchor="P512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
        <w:r>
          <w:rPr>
            <w:sz w:val="20"/>
            <w:color w:val="0000ff"/>
          </w:rPr>
          <w:t xml:space="preserve">пункте 3</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pPr>
        <w:pStyle w:val="0"/>
        <w:spacing w:before="200" w:line-rule="auto"/>
        <w:ind w:firstLine="540"/>
        <w:jc w:val="both"/>
      </w:pPr>
      <w:r>
        <w:rPr>
          <w:sz w:val="20"/>
        </w:rP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5. В случае помещения товаров, помещенных под таможенную процедуру таможенного транзита,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или задержания таких товаров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bookmarkStart w:id="5129" w:name="P5129"/>
    <w:bookmarkEnd w:id="5129"/>
    <w:p>
      <w:pPr>
        <w:pStyle w:val="0"/>
        <w:spacing w:before="200" w:line-rule="auto"/>
        <w:ind w:firstLine="540"/>
        <w:jc w:val="both"/>
      </w:pPr>
      <w:r>
        <w:rPr>
          <w:sz w:val="20"/>
        </w:rPr>
        <w:t xml:space="preserve">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7. Обязанность по уплате вывозных таможенных пошлин в отношении товаров Союза, указанных в </w:t>
      </w:r>
      <w:hyperlink w:history="0" w:anchor="P5129" w:tooltip="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
        <w:r>
          <w:rPr>
            <w:sz w:val="20"/>
            <w:color w:val="0000ff"/>
          </w:rPr>
          <w:t xml:space="preserve">пункте 6</w:t>
        </w:r>
      </w:hyperlink>
      <w:r>
        <w:rPr>
          <w:sz w:val="20"/>
        </w:rPr>
        <w:t xml:space="preserve"> настоящей статьи,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 </w:t>
      </w:r>
      <w:hyperlink w:history="0" w:anchor="P510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10"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
        <w:r>
          <w:rPr>
            <w:sz w:val="20"/>
            <w:color w:val="0000ff"/>
          </w:rPr>
          <w:t xml:space="preserve">3 пункта 5 статьи 294</w:t>
        </w:r>
      </w:hyperlink>
      <w:r>
        <w:rPr>
          <w:sz w:val="20"/>
        </w:rPr>
        <w:t xml:space="preserve"> настоящего Кодекса;</w:t>
      </w:r>
    </w:p>
    <w:p>
      <w:pPr>
        <w:pStyle w:val="0"/>
        <w:spacing w:before="200" w:line-rule="auto"/>
        <w:ind w:firstLine="540"/>
        <w:jc w:val="both"/>
      </w:pPr>
      <w:r>
        <w:rPr>
          <w:sz w:val="20"/>
        </w:rP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5137" w:tooltip="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4)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транзитной декларации.</w:t>
      </w:r>
    </w:p>
    <w:bookmarkStart w:id="5135" w:name="P5135"/>
    <w:bookmarkEnd w:id="5135"/>
    <w:p>
      <w:pPr>
        <w:pStyle w:val="0"/>
        <w:spacing w:before="200" w:line-rule="auto"/>
        <w:ind w:firstLine="540"/>
        <w:jc w:val="both"/>
      </w:pPr>
      <w:r>
        <w:rPr>
          <w:sz w:val="20"/>
        </w:rP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history="0" w:anchor="P510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
        <w:r>
          <w:rPr>
            <w:sz w:val="20"/>
            <w:color w:val="0000ff"/>
          </w:rPr>
          <w:t xml:space="preserve">подпунктами 1</w:t>
        </w:r>
      </w:hyperlink>
      <w:r>
        <w:rPr>
          <w:sz w:val="20"/>
        </w:rPr>
        <w:t xml:space="preserve"> и </w:t>
      </w:r>
      <w:hyperlink w:history="0" w:anchor="P5110"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
        <w:r>
          <w:rPr>
            <w:sz w:val="20"/>
            <w:color w:val="0000ff"/>
          </w:rPr>
          <w:t xml:space="preserve">3 пункта 5 статьи 294</w:t>
        </w:r>
      </w:hyperlink>
      <w:r>
        <w:rPr>
          <w:sz w:val="20"/>
        </w:rPr>
        <w:t xml:space="preserve"> настоящего Кодекса.</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bookmarkStart w:id="5137" w:name="P5137"/>
    <w:bookmarkEnd w:id="5137"/>
    <w:p>
      <w:pPr>
        <w:pStyle w:val="0"/>
        <w:spacing w:before="200" w:line-rule="auto"/>
        <w:ind w:firstLine="540"/>
        <w:jc w:val="both"/>
      </w:pPr>
      <w:r>
        <w:rPr>
          <w:sz w:val="20"/>
        </w:rPr>
        <w:t xml:space="preserve">9. При наступлении обстоятельства, указанного в </w:t>
      </w:r>
      <w:hyperlink w:history="0" w:anchor="P513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sz w:val="20"/>
            <w:color w:val="0000ff"/>
          </w:rPr>
          <w:t xml:space="preserve">пункте 8</w:t>
        </w:r>
      </w:hyperlink>
      <w:r>
        <w:rPr>
          <w:sz w:val="20"/>
        </w:rP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pStyle w:val="0"/>
        <w:jc w:val="center"/>
      </w:pPr>
      <w:r>
        <w:rPr>
          <w:sz w:val="20"/>
        </w:rPr>
      </w:r>
    </w:p>
    <w:p>
      <w:pPr>
        <w:pStyle w:val="2"/>
        <w:outlineLvl w:val="2"/>
        <w:jc w:val="center"/>
      </w:pPr>
      <w:r>
        <w:rPr>
          <w:sz w:val="20"/>
        </w:rPr>
        <w:t xml:space="preserve">Глава 42</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отдельными категориями лиц,</w:t>
      </w:r>
    </w:p>
    <w:p>
      <w:pPr>
        <w:pStyle w:val="2"/>
        <w:jc w:val="center"/>
      </w:pPr>
      <w:r>
        <w:rPr>
          <w:sz w:val="20"/>
        </w:rPr>
        <w:t xml:space="preserve">дипломатической почты и консульской вализы</w:t>
      </w:r>
    </w:p>
    <w:p>
      <w:pPr>
        <w:pStyle w:val="0"/>
        <w:jc w:val="center"/>
      </w:pPr>
      <w:r>
        <w:rPr>
          <w:sz w:val="20"/>
        </w:rPr>
      </w:r>
    </w:p>
    <w:p>
      <w:pPr>
        <w:pStyle w:val="2"/>
        <w:outlineLvl w:val="3"/>
        <w:ind w:firstLine="540"/>
        <w:jc w:val="both"/>
      </w:pPr>
      <w:r>
        <w:rPr>
          <w:sz w:val="20"/>
        </w:rPr>
        <w:t xml:space="preserve">Статья 296. Общие положения об особенностях порядка и условий перемещения через таможенную границу Союза товаров отдельными категориями лиц</w:t>
      </w:r>
    </w:p>
    <w:p>
      <w:pPr>
        <w:pStyle w:val="0"/>
        <w:ind w:firstLine="540"/>
        <w:jc w:val="both"/>
      </w:pPr>
      <w:r>
        <w:rPr>
          <w:sz w:val="20"/>
        </w:rPr>
      </w:r>
    </w:p>
    <w:bookmarkStart w:id="5147" w:name="P5147"/>
    <w:bookmarkEnd w:id="5147"/>
    <w:p>
      <w:pPr>
        <w:pStyle w:val="0"/>
        <w:ind w:firstLine="540"/>
        <w:jc w:val="both"/>
      </w:pPr>
      <w:r>
        <w:rPr>
          <w:sz w:val="20"/>
        </w:rPr>
        <w:t xml:space="preserve">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bookmarkStart w:id="5148" w:name="P5148"/>
    <w:bookmarkEnd w:id="5148"/>
    <w:p>
      <w:pPr>
        <w:pStyle w:val="0"/>
        <w:spacing w:before="200" w:line-rule="auto"/>
        <w:ind w:firstLine="540"/>
        <w:jc w:val="both"/>
      </w:pPr>
      <w:r>
        <w:rPr>
          <w:sz w:val="20"/>
        </w:rPr>
        <w:t xml:space="preserve">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p>
      <w:pPr>
        <w:pStyle w:val="2"/>
        <w:outlineLvl w:val="3"/>
        <w:ind w:firstLine="540"/>
        <w:jc w:val="both"/>
      </w:pPr>
      <w:r>
        <w:rPr>
          <w:sz w:val="20"/>
        </w:rPr>
        <w:t xml:space="preserve">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pPr>
        <w:pStyle w:val="0"/>
        <w:ind w:firstLine="540"/>
        <w:jc w:val="both"/>
      </w:pPr>
      <w:r>
        <w:rPr>
          <w:sz w:val="20"/>
        </w:rPr>
      </w:r>
    </w:p>
    <w:bookmarkStart w:id="5152" w:name="P5152"/>
    <w:bookmarkEnd w:id="5152"/>
    <w:p>
      <w:pPr>
        <w:pStyle w:val="0"/>
        <w:ind w:firstLine="540"/>
        <w:jc w:val="both"/>
      </w:pPr>
      <w:r>
        <w:rPr>
          <w:sz w:val="20"/>
        </w:rP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history="0" w:anchor="P4134" w:tooltip="Глава 36">
        <w:r>
          <w:rPr>
            <w:sz w:val="20"/>
            <w:color w:val="0000ff"/>
          </w:rPr>
          <w:t xml:space="preserve">главой 36</w:t>
        </w:r>
      </w:hyperlink>
      <w:r>
        <w:rPr>
          <w:sz w:val="20"/>
        </w:rPr>
        <w:t xml:space="preserve"> настоящего Кодекса либо под иные таможенные процедуры, предусмотренные настоящим Кодексом, с учетом положений настоящей статьи.</w:t>
      </w:r>
    </w:p>
    <w:bookmarkStart w:id="5153" w:name="P5153"/>
    <w:bookmarkEnd w:id="5153"/>
    <w:p>
      <w:pPr>
        <w:pStyle w:val="0"/>
        <w:spacing w:before="200" w:line-rule="auto"/>
        <w:ind w:firstLine="540"/>
        <w:jc w:val="both"/>
      </w:pPr>
      <w:r>
        <w:rPr>
          <w:sz w:val="20"/>
        </w:rP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history="0" w:anchor="P4134" w:tooltip="Глава 36">
        <w:r>
          <w:rPr>
            <w:sz w:val="20"/>
            <w:color w:val="0000ff"/>
          </w:rPr>
          <w:t xml:space="preserve">главой 36</w:t>
        </w:r>
      </w:hyperlink>
      <w:r>
        <w:rPr>
          <w:sz w:val="20"/>
        </w:rPr>
        <w:t xml:space="preserve"> настоящего Кодекса либо под иные таможенные процедуры, предусмотренные настоящим Кодексом, с учетом положений настоящей статьи.</w:t>
      </w:r>
    </w:p>
    <w:p>
      <w:pPr>
        <w:pStyle w:val="0"/>
        <w:spacing w:before="200" w:line-rule="auto"/>
        <w:ind w:firstLine="540"/>
        <w:jc w:val="both"/>
      </w:pPr>
      <w:r>
        <w:rPr>
          <w:sz w:val="20"/>
        </w:rPr>
        <w:t xml:space="preserve">3. При помещении товаров, указанных в </w:t>
      </w:r>
      <w:hyperlink w:history="0" w:anchor="P5152"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
        <w:r>
          <w:rPr>
            <w:sz w:val="20"/>
            <w:color w:val="0000ff"/>
          </w:rPr>
          <w:t xml:space="preserve">пунктах 1</w:t>
        </w:r>
      </w:hyperlink>
      <w:r>
        <w:rPr>
          <w:sz w:val="20"/>
        </w:rPr>
        <w:t xml:space="preserve"> и </w:t>
      </w:r>
      <w:hyperlink w:history="0" w:anchor="P5153"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w:r>
          <w:rPr>
            <w:sz w:val="20"/>
            <w:color w:val="0000ff"/>
          </w:rPr>
          <w:t xml:space="preserve">2</w:t>
        </w:r>
      </w:hyperlink>
      <w:r>
        <w:rPr>
          <w:sz w:val="20"/>
        </w:rP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w:history="0" r:id="rId513"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и (или) льготы по уплате налогов, установленные законодательством государств-членов.</w:t>
      </w:r>
    </w:p>
    <w:p>
      <w:pPr>
        <w:pStyle w:val="0"/>
        <w:spacing w:before="200" w:line-rule="auto"/>
        <w:ind w:firstLine="540"/>
        <w:jc w:val="both"/>
      </w:pPr>
      <w:r>
        <w:rPr>
          <w:sz w:val="20"/>
        </w:rPr>
        <w:t xml:space="preserve">4. Декларантами товаров, указанных в </w:t>
      </w:r>
      <w:hyperlink w:history="0" w:anchor="P5152"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
        <w:r>
          <w:rPr>
            <w:sz w:val="20"/>
            <w:color w:val="0000ff"/>
          </w:rPr>
          <w:t xml:space="preserve">пунктах 1</w:t>
        </w:r>
      </w:hyperlink>
      <w:r>
        <w:rPr>
          <w:sz w:val="20"/>
        </w:rPr>
        <w:t xml:space="preserve"> и </w:t>
      </w:r>
      <w:hyperlink w:history="0" w:anchor="P5153"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w:r>
          <w:rPr>
            <w:sz w:val="20"/>
            <w:color w:val="0000ff"/>
          </w:rPr>
          <w:t xml:space="preserve">2</w:t>
        </w:r>
      </w:hyperlink>
      <w:r>
        <w:rPr>
          <w:sz w:val="20"/>
        </w:rP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подпункте 3 пункта 1 статьи 83</w:t>
        </w:r>
      </w:hyperlink>
      <w:r>
        <w:rPr>
          <w:sz w:val="20"/>
        </w:rPr>
        <w:t xml:space="preserve"> настоящего Кодекса.</w:t>
      </w:r>
    </w:p>
    <w:p>
      <w:pPr>
        <w:pStyle w:val="0"/>
        <w:jc w:val="center"/>
      </w:pPr>
      <w:r>
        <w:rPr>
          <w:sz w:val="20"/>
        </w:rPr>
      </w:r>
    </w:p>
    <w:bookmarkStart w:id="5157" w:name="P5157"/>
    <w:bookmarkEnd w:id="5157"/>
    <w:p>
      <w:pPr>
        <w:pStyle w:val="2"/>
        <w:outlineLvl w:val="3"/>
        <w:ind w:firstLine="540"/>
        <w:jc w:val="both"/>
      </w:pPr>
      <w:r>
        <w:rPr>
          <w:sz w:val="20"/>
        </w:rPr>
        <w:t xml:space="preserve">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pPr>
        <w:pStyle w:val="0"/>
        <w:ind w:firstLine="540"/>
        <w:jc w:val="both"/>
      </w:pPr>
      <w:r>
        <w:rPr>
          <w:sz w:val="20"/>
        </w:rPr>
      </w:r>
    </w:p>
    <w:p>
      <w:pPr>
        <w:pStyle w:val="0"/>
        <w:ind w:firstLine="540"/>
        <w:jc w:val="both"/>
      </w:pPr>
      <w:r>
        <w:rPr>
          <w:sz w:val="20"/>
        </w:rPr>
        <w:t xml:space="preserve">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pPr>
        <w:pStyle w:val="0"/>
        <w:spacing w:before="200" w:line-rule="auto"/>
        <w:ind w:firstLine="540"/>
        <w:jc w:val="both"/>
      </w:pPr>
      <w:r>
        <w:rPr>
          <w:sz w:val="20"/>
        </w:rPr>
        <w:t xml:space="preserve">1) ввозить на таможенную территорию Союза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 включая товары для первоначального обзаведения;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bookmarkStart w:id="5164" w:name="P5164"/>
    <w:bookmarkEnd w:id="5164"/>
    <w:p>
      <w:pPr>
        <w:pStyle w:val="0"/>
        <w:spacing w:before="200" w:line-rule="auto"/>
        <w:ind w:firstLine="540"/>
        <w:jc w:val="both"/>
      </w:pPr>
      <w:r>
        <w:rPr>
          <w:sz w:val="20"/>
        </w:rPr>
        <w:t xml:space="preserve">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 включая товары для первоначального обзаведения;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3. Положения </w:t>
      </w:r>
      <w:hyperlink w:history="0" w:anchor="P5164" w:tooltip="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
        <w:r>
          <w:rPr>
            <w:sz w:val="20"/>
            <w:color w:val="0000ff"/>
          </w:rPr>
          <w:t xml:space="preserve">пункта 2</w:t>
        </w:r>
      </w:hyperlink>
      <w:r>
        <w:rPr>
          <w:sz w:val="20"/>
        </w:rPr>
        <w:t xml:space="preserve"> настоящей статьи не применяются при перемещении через таможенную границу Союза товаров:</w:t>
      </w:r>
    </w:p>
    <w:bookmarkStart w:id="5170" w:name="P5170"/>
    <w:bookmarkEnd w:id="5170"/>
    <w:p>
      <w:pPr>
        <w:pStyle w:val="0"/>
        <w:spacing w:before="200" w:line-rule="auto"/>
        <w:ind w:firstLine="540"/>
        <w:jc w:val="both"/>
      </w:pPr>
      <w:r>
        <w:rPr>
          <w:sz w:val="20"/>
        </w:rPr>
        <w:t xml:space="preserve">1) почетными консульскими должностными лицами;</w:t>
      </w:r>
    </w:p>
    <w:bookmarkStart w:id="5171" w:name="P5171"/>
    <w:bookmarkEnd w:id="5171"/>
    <w:p>
      <w:pPr>
        <w:pStyle w:val="0"/>
        <w:spacing w:before="200" w:line-rule="auto"/>
        <w:ind w:firstLine="540"/>
        <w:jc w:val="both"/>
      </w:pPr>
      <w:r>
        <w:rPr>
          <w:sz w:val="20"/>
        </w:rPr>
        <w:t xml:space="preserve">2) консульскими должностными лицами, работающими в консульских учреждениях, возглавляемых почетными консульскими служащими;</w:t>
      </w:r>
    </w:p>
    <w:p>
      <w:pPr>
        <w:pStyle w:val="0"/>
        <w:spacing w:before="200" w:line-rule="auto"/>
        <w:ind w:firstLine="540"/>
        <w:jc w:val="both"/>
      </w:pPr>
      <w:r>
        <w:rPr>
          <w:sz w:val="20"/>
        </w:rPr>
        <w:t xml:space="preserve">3) членами семей лиц, указанных в </w:t>
      </w:r>
      <w:hyperlink w:history="0" w:anchor="P5170" w:tooltip="1) почетными консульскими должностными лицами;">
        <w:r>
          <w:rPr>
            <w:sz w:val="20"/>
            <w:color w:val="0000ff"/>
          </w:rPr>
          <w:t xml:space="preserve">подпунктах 1</w:t>
        </w:r>
      </w:hyperlink>
      <w:r>
        <w:rPr>
          <w:sz w:val="20"/>
        </w:rPr>
        <w:t xml:space="preserve"> и </w:t>
      </w:r>
      <w:hyperlink w:history="0" w:anchor="P5171" w:tooltip="2) консульскими должностными лицами, работающими в консульских учреждениях, возглавляемых почетными консульскими служащими;">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spacing w:before="200" w:line-rule="auto"/>
        <w:ind w:firstLine="540"/>
        <w:jc w:val="both"/>
      </w:pPr>
      <w:r>
        <w:rPr>
          <w:sz w:val="20"/>
        </w:rPr>
        <w:t xml:space="preserve">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spacing w:before="200" w:line-rule="auto"/>
        <w:ind w:firstLine="540"/>
        <w:jc w:val="both"/>
      </w:pPr>
      <w:r>
        <w:rPr>
          <w:sz w:val="20"/>
        </w:rPr>
        <w:t xml:space="preserve">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bookmarkStart w:id="5177" w:name="P5177"/>
    <w:bookmarkEnd w:id="5177"/>
    <w:p>
      <w:pPr>
        <w:pStyle w:val="2"/>
        <w:outlineLvl w:val="3"/>
        <w:ind w:firstLine="540"/>
        <w:jc w:val="both"/>
      </w:pPr>
      <w:r>
        <w:rPr>
          <w:sz w:val="20"/>
        </w:rPr>
        <w:t xml:space="preserve">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pPr>
        <w:pStyle w:val="0"/>
        <w:ind w:firstLine="540"/>
        <w:jc w:val="both"/>
      </w:pPr>
      <w:r>
        <w:rPr>
          <w:sz w:val="20"/>
        </w:rPr>
      </w:r>
    </w:p>
    <w:p>
      <w:pPr>
        <w:pStyle w:val="0"/>
        <w:ind w:firstLine="540"/>
        <w:jc w:val="both"/>
      </w:pPr>
      <w:r>
        <w:rPr>
          <w:sz w:val="20"/>
        </w:rPr>
        <w:t xml:space="preserve">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для первоначального обзаведения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pPr>
        <w:pStyle w:val="0"/>
        <w:spacing w:before="200" w:line-rule="auto"/>
        <w:ind w:firstLine="540"/>
        <w:jc w:val="both"/>
      </w:pPr>
      <w:r>
        <w:rPr>
          <w:sz w:val="20"/>
        </w:rPr>
        <w:t xml:space="preserve">1) ввозить на таможенную территорию Союза для первоначального обзаведения с освобождением от уплаты таможенных пошлин, налогов:</w:t>
      </w:r>
    </w:p>
    <w:p>
      <w:pPr>
        <w:pStyle w:val="0"/>
        <w:spacing w:before="200" w:line-rule="auto"/>
        <w:ind w:firstLine="540"/>
        <w:jc w:val="both"/>
      </w:pPr>
      <w:r>
        <w:rPr>
          <w:sz w:val="20"/>
        </w:rPr>
        <w:t xml:space="preserve">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pPr>
        <w:pStyle w:val="0"/>
        <w:spacing w:before="200" w:line-rule="auto"/>
        <w:ind w:firstLine="540"/>
        <w:jc w:val="both"/>
      </w:pPr>
      <w:r>
        <w:rPr>
          <w:sz w:val="20"/>
        </w:rPr>
        <w:t xml:space="preserve">иные товары для личного пользования;</w:t>
      </w:r>
    </w:p>
    <w:p>
      <w:pPr>
        <w:pStyle w:val="0"/>
        <w:spacing w:before="200" w:line-rule="auto"/>
        <w:ind w:firstLine="540"/>
        <w:jc w:val="both"/>
      </w:pPr>
      <w:r>
        <w:rPr>
          <w:sz w:val="20"/>
        </w:rPr>
        <w:t xml:space="preserve">2) вывозить с таможенной территории Союза товары для личного пользования без уплаты таможенных пошлин.</w:t>
      </w:r>
    </w:p>
    <w:p>
      <w:pPr>
        <w:pStyle w:val="0"/>
        <w:spacing w:before="200" w:line-rule="auto"/>
        <w:ind w:firstLine="540"/>
        <w:jc w:val="both"/>
      </w:pPr>
      <w:r>
        <w:rPr>
          <w:sz w:val="20"/>
        </w:rPr>
        <w:t xml:space="preserve">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pPr>
        <w:pStyle w:val="0"/>
        <w:spacing w:before="200" w:line-rule="auto"/>
        <w:ind w:firstLine="540"/>
        <w:jc w:val="both"/>
      </w:pPr>
      <w:r>
        <w:rPr>
          <w:sz w:val="20"/>
        </w:rPr>
        <w:t xml:space="preserve">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pPr>
        <w:pStyle w:val="0"/>
        <w:ind w:firstLine="540"/>
        <w:jc w:val="both"/>
      </w:pPr>
      <w:r>
        <w:rPr>
          <w:sz w:val="20"/>
        </w:rPr>
      </w:r>
    </w:p>
    <w:p>
      <w:pPr>
        <w:pStyle w:val="2"/>
        <w:outlineLvl w:val="3"/>
        <w:ind w:firstLine="540"/>
        <w:jc w:val="both"/>
      </w:pPr>
      <w:r>
        <w:rPr>
          <w:sz w:val="20"/>
        </w:rPr>
        <w:t xml:space="preserve">Статья 300. Ввоз на таможенную территорию Союза товаров представителями и членами делегаций государств, не являющихся членами Союза</w:t>
      </w:r>
    </w:p>
    <w:p>
      <w:pPr>
        <w:pStyle w:val="0"/>
        <w:ind w:firstLine="540"/>
        <w:jc w:val="both"/>
      </w:pPr>
      <w:r>
        <w:rPr>
          <w:sz w:val="20"/>
        </w:rPr>
      </w:r>
    </w:p>
    <w:p>
      <w:pPr>
        <w:pStyle w:val="0"/>
        <w:ind w:firstLine="540"/>
        <w:jc w:val="both"/>
      </w:pPr>
      <w:r>
        <w:rPr>
          <w:sz w:val="20"/>
        </w:rPr>
        <w:t xml:space="preserve">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pPr>
        <w:pStyle w:val="0"/>
        <w:ind w:firstLine="540"/>
        <w:jc w:val="both"/>
      </w:pPr>
      <w:r>
        <w:rPr>
          <w:sz w:val="20"/>
        </w:rPr>
      </w:r>
    </w:p>
    <w:bookmarkStart w:id="5196" w:name="P5196"/>
    <w:bookmarkEnd w:id="5196"/>
    <w:p>
      <w:pPr>
        <w:pStyle w:val="2"/>
        <w:outlineLvl w:val="3"/>
        <w:ind w:firstLine="540"/>
        <w:jc w:val="both"/>
      </w:pPr>
      <w:r>
        <w:rPr>
          <w:sz w:val="20"/>
        </w:rPr>
        <w:t xml:space="preserve">Статья 301. Перемещение дипломатической почты и консульской вализы через таможенную границу Союза</w:t>
      </w:r>
    </w:p>
    <w:p>
      <w:pPr>
        <w:pStyle w:val="0"/>
        <w:ind w:firstLine="540"/>
        <w:jc w:val="both"/>
      </w:pPr>
      <w:r>
        <w:rPr>
          <w:sz w:val="20"/>
        </w:rPr>
      </w:r>
    </w:p>
    <w:p>
      <w:pPr>
        <w:pStyle w:val="0"/>
        <w:ind w:firstLine="540"/>
        <w:jc w:val="both"/>
      </w:pPr>
      <w:r>
        <w:rPr>
          <w:sz w:val="20"/>
        </w:rPr>
        <w:t xml:space="preserve">1. Дипломатическая почта, перемещаемая через таможенную границу Союза, не подлежит вскрытию и задержанию.</w:t>
      </w:r>
    </w:p>
    <w:p>
      <w:pPr>
        <w:pStyle w:val="0"/>
        <w:spacing w:before="200" w:line-rule="auto"/>
        <w:ind w:firstLine="540"/>
        <w:jc w:val="both"/>
      </w:pPr>
      <w:r>
        <w:rPr>
          <w:sz w:val="20"/>
        </w:rPr>
        <w:t xml:space="preserve">2. Консульская вализа, перемещаемая через таможенную границу Союза, не подлежит вскрытию и задержанию.</w:t>
      </w:r>
    </w:p>
    <w:p>
      <w:pPr>
        <w:pStyle w:val="0"/>
        <w:spacing w:before="200" w:line-rule="auto"/>
        <w:ind w:firstLine="540"/>
        <w:jc w:val="both"/>
      </w:pPr>
      <w:r>
        <w:rPr>
          <w:sz w:val="20"/>
        </w:rPr>
        <w:t xml:space="preserve">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pPr>
        <w:pStyle w:val="0"/>
        <w:spacing w:before="200" w:line-rule="auto"/>
        <w:ind w:firstLine="540"/>
        <w:jc w:val="both"/>
      </w:pPr>
      <w:r>
        <w:rPr>
          <w:sz w:val="20"/>
        </w:rPr>
        <w:t xml:space="preserve">3. Все места, составляющие дипломатическую почту и консульскую вализу, должны иметь видимые внешние знаки, указывающие на характер этих мест.</w:t>
      </w:r>
    </w:p>
    <w:p>
      <w:pPr>
        <w:pStyle w:val="0"/>
        <w:spacing w:before="200" w:line-rule="auto"/>
        <w:ind w:firstLine="540"/>
        <w:jc w:val="both"/>
      </w:pPr>
      <w:r>
        <w:rPr>
          <w:sz w:val="20"/>
        </w:rPr>
        <w:t xml:space="preserve">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bookmarkStart w:id="5203" w:name="P5203"/>
    <w:bookmarkEnd w:id="5203"/>
    <w:p>
      <w:pPr>
        <w:pStyle w:val="0"/>
        <w:spacing w:before="200" w:line-rule="auto"/>
        <w:ind w:firstLine="540"/>
        <w:jc w:val="both"/>
      </w:pPr>
      <w:r>
        <w:rPr>
          <w:sz w:val="20"/>
        </w:rPr>
        <w:t xml:space="preserve">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pPr>
        <w:pStyle w:val="0"/>
        <w:spacing w:before="200" w:line-rule="auto"/>
        <w:ind w:firstLine="540"/>
        <w:jc w:val="both"/>
      </w:pPr>
      <w:r>
        <w:rPr>
          <w:sz w:val="20"/>
        </w:rPr>
        <w:t xml:space="preserve">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pPr>
        <w:pStyle w:val="0"/>
        <w:spacing w:before="200" w:line-rule="auto"/>
        <w:ind w:firstLine="540"/>
        <w:jc w:val="both"/>
      </w:pPr>
      <w:r>
        <w:rPr>
          <w:sz w:val="20"/>
        </w:rPr>
        <w:t xml:space="preserve">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pPr>
        <w:pStyle w:val="0"/>
        <w:spacing w:before="200" w:line-rule="auto"/>
        <w:ind w:firstLine="540"/>
        <w:jc w:val="both"/>
      </w:pPr>
      <w:r>
        <w:rPr>
          <w:sz w:val="20"/>
        </w:rPr>
        <w:t xml:space="preserve">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bookmarkStart w:id="5207" w:name="P5207"/>
    <w:bookmarkEnd w:id="5207"/>
    <w:p>
      <w:pPr>
        <w:pStyle w:val="0"/>
        <w:spacing w:before="200" w:line-rule="auto"/>
        <w:ind w:firstLine="540"/>
        <w:jc w:val="both"/>
      </w:pPr>
      <w:r>
        <w:rPr>
          <w:sz w:val="20"/>
        </w:rPr>
        <w:t xml:space="preserve">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pPr>
        <w:pStyle w:val="0"/>
        <w:spacing w:before="200" w:line-rule="auto"/>
        <w:ind w:firstLine="540"/>
        <w:jc w:val="both"/>
      </w:pPr>
      <w:r>
        <w:rPr>
          <w:sz w:val="20"/>
        </w:rP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history="0" w:anchor="P5203"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history="0" w:anchor="P5203"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
        <w:r>
          <w:rPr>
            <w:sz w:val="20"/>
            <w:color w:val="0000ff"/>
          </w:rPr>
          <w:t xml:space="preserve">пунктом 5</w:t>
        </w:r>
      </w:hyperlink>
      <w:r>
        <w:rPr>
          <w:sz w:val="20"/>
        </w:rPr>
        <w:t xml:space="preserve"> настоящей статьи.</w:t>
      </w:r>
    </w:p>
    <w:p>
      <w:pPr>
        <w:pStyle w:val="0"/>
        <w:ind w:firstLine="540"/>
        <w:jc w:val="both"/>
      </w:pPr>
      <w:r>
        <w:rPr>
          <w:sz w:val="20"/>
        </w:rPr>
      </w:r>
    </w:p>
    <w:bookmarkStart w:id="5211" w:name="P5211"/>
    <w:bookmarkEnd w:id="5211"/>
    <w:p>
      <w:pPr>
        <w:pStyle w:val="2"/>
        <w:outlineLvl w:val="2"/>
        <w:jc w:val="center"/>
      </w:pPr>
      <w:r>
        <w:rPr>
          <w:sz w:val="20"/>
        </w:rPr>
        <w:t xml:space="preserve">Глава 43</w:t>
      </w:r>
    </w:p>
    <w:p>
      <w:pPr>
        <w:pStyle w:val="2"/>
        <w:jc w:val="center"/>
      </w:pPr>
      <w:r>
        <w:rPr>
          <w:sz w:val="20"/>
        </w:rPr>
        <w:t xml:space="preserve">Особенности порядка и условий перемещения через таможенную</w:t>
      </w:r>
    </w:p>
    <w:p>
      <w:pPr>
        <w:pStyle w:val="2"/>
        <w:jc w:val="center"/>
      </w:pPr>
      <w:r>
        <w:rPr>
          <w:sz w:val="20"/>
        </w:rPr>
        <w:t xml:space="preserve">границу Союза товаров, перевозимых с одной части таможенной</w:t>
      </w:r>
    </w:p>
    <w:p>
      <w:pPr>
        <w:pStyle w:val="2"/>
        <w:jc w:val="center"/>
      </w:pPr>
      <w:r>
        <w:rPr>
          <w:sz w:val="20"/>
        </w:rPr>
        <w:t xml:space="preserve">территории Союза на другую часть таможенной территории</w:t>
      </w:r>
    </w:p>
    <w:p>
      <w:pPr>
        <w:pStyle w:val="2"/>
        <w:jc w:val="center"/>
      </w:pPr>
      <w:r>
        <w:rPr>
          <w:sz w:val="20"/>
        </w:rPr>
        <w:t xml:space="preserve">Союза через территории государств, не являющихся членами</w:t>
      </w:r>
    </w:p>
    <w:p>
      <w:pPr>
        <w:pStyle w:val="2"/>
        <w:jc w:val="center"/>
      </w:pPr>
      <w:r>
        <w:rPr>
          <w:sz w:val="20"/>
        </w:rPr>
        <w:t xml:space="preserve">Союза, и (или) морем</w:t>
      </w:r>
    </w:p>
    <w:p>
      <w:pPr>
        <w:pStyle w:val="0"/>
        <w:jc w:val="both"/>
      </w:pPr>
      <w:r>
        <w:rPr>
          <w:sz w:val="20"/>
        </w:rPr>
      </w:r>
    </w:p>
    <w:p>
      <w:pPr>
        <w:pStyle w:val="2"/>
        <w:outlineLvl w:val="3"/>
        <w:ind w:firstLine="540"/>
        <w:jc w:val="both"/>
      </w:pPr>
      <w:r>
        <w:rPr>
          <w:sz w:val="20"/>
        </w:rPr>
        <w:t xml:space="preserve">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20" w:name="P5220"/>
    <w:bookmarkEnd w:id="5220"/>
    <w:p>
      <w:pPr>
        <w:pStyle w:val="0"/>
        <w:ind w:firstLine="540"/>
        <w:jc w:val="both"/>
      </w:pPr>
      <w:r>
        <w:rPr>
          <w:sz w:val="20"/>
        </w:rP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pPr>
        <w:pStyle w:val="0"/>
        <w:spacing w:before="200" w:line-rule="auto"/>
        <w:ind w:firstLine="540"/>
        <w:jc w:val="both"/>
      </w:pPr>
      <w:r>
        <w:rPr>
          <w:sz w:val="20"/>
        </w:rPr>
        <w:t xml:space="preserve">2. Прибытие товаров, указанных в </w:t>
      </w:r>
      <w:hyperlink w:history="0" w:anchor="P5220" w:tooltip="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
        <w:r>
          <w:rPr>
            <w:sz w:val="20"/>
            <w:color w:val="0000ff"/>
          </w:rPr>
          <w:t xml:space="preserve">пункте 1</w:t>
        </w:r>
      </w:hyperlink>
      <w:r>
        <w:rPr>
          <w:sz w:val="20"/>
        </w:rP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history="0" w:anchor="P1306" w:tooltip="Глава 14">
        <w:r>
          <w:rPr>
            <w:sz w:val="20"/>
            <w:color w:val="0000ff"/>
          </w:rPr>
          <w:t xml:space="preserve">главами 14</w:t>
        </w:r>
      </w:hyperlink>
      <w:r>
        <w:rPr>
          <w:sz w:val="20"/>
        </w:rPr>
        <w:t xml:space="preserve"> и </w:t>
      </w:r>
      <w:hyperlink w:history="0" w:anchor="P1483" w:tooltip="Глава 15">
        <w:r>
          <w:rPr>
            <w:sz w:val="20"/>
            <w:color w:val="0000ff"/>
          </w:rPr>
          <w:t xml:space="preserve">15</w:t>
        </w:r>
      </w:hyperlink>
      <w:r>
        <w:rPr>
          <w:sz w:val="20"/>
        </w:rPr>
        <w:t xml:space="preserve"> настоящего Кодекса с учетом особенностей, предусмотренных настоящей главой.</w:t>
      </w:r>
    </w:p>
    <w:p>
      <w:pPr>
        <w:pStyle w:val="0"/>
        <w:spacing w:before="200" w:line-rule="auto"/>
        <w:ind w:firstLine="540"/>
        <w:jc w:val="both"/>
      </w:pPr>
      <w:r>
        <w:rPr>
          <w:sz w:val="20"/>
        </w:rP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history="0" w:anchor="P5225" w:tooltip="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sz w:val="20"/>
            <w:color w:val="0000ff"/>
          </w:rPr>
          <w:t xml:space="preserve">пунктом 5</w:t>
        </w:r>
      </w:hyperlink>
      <w:r>
        <w:rPr>
          <w:sz w:val="20"/>
        </w:rPr>
        <w:t xml:space="preserve"> настоящей статьи.</w:t>
      </w:r>
    </w:p>
    <w:bookmarkStart w:id="5223" w:name="P5223"/>
    <w:bookmarkEnd w:id="5223"/>
    <w:p>
      <w:pPr>
        <w:pStyle w:val="0"/>
        <w:spacing w:before="200" w:line-rule="auto"/>
        <w:ind w:firstLine="540"/>
        <w:jc w:val="both"/>
      </w:pPr>
      <w:r>
        <w:rPr>
          <w:sz w:val="20"/>
        </w:rP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history="0" w:anchor="P522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w:t>
        </w:r>
      </w:hyperlink>
      <w:r>
        <w:rPr>
          <w:sz w:val="20"/>
        </w:rPr>
        <w:t xml:space="preserve"> настоящей статьи.</w:t>
      </w:r>
    </w:p>
    <w:p>
      <w:pPr>
        <w:pStyle w:val="0"/>
        <w:spacing w:before="200" w:line-rule="auto"/>
        <w:ind w:firstLine="540"/>
        <w:jc w:val="both"/>
      </w:pPr>
      <w:r>
        <w:rPr>
          <w:sz w:val="20"/>
        </w:rPr>
        <w:t xml:space="preserve">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bookmarkStart w:id="5225" w:name="P5225"/>
    <w:bookmarkEnd w:id="5225"/>
    <w:p>
      <w:pPr>
        <w:pStyle w:val="0"/>
        <w:spacing w:before="200" w:line-rule="auto"/>
        <w:ind w:firstLine="540"/>
        <w:jc w:val="both"/>
      </w:pPr>
      <w:r>
        <w:rPr>
          <w:sz w:val="20"/>
        </w:rPr>
        <w:t xml:space="preserve">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bookmarkStart w:id="5226" w:name="P5226"/>
    <w:bookmarkEnd w:id="5226"/>
    <w:p>
      <w:pPr>
        <w:pStyle w:val="0"/>
        <w:spacing w:before="200" w:line-rule="auto"/>
        <w:ind w:firstLine="540"/>
        <w:jc w:val="both"/>
      </w:pPr>
      <w:r>
        <w:rPr>
          <w:sz w:val="20"/>
        </w:rPr>
        <w:t xml:space="preserve">1) товары Союза и указанные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bookmarkStart w:id="5227" w:name="P5227"/>
    <w:bookmarkEnd w:id="5227"/>
    <w:p>
      <w:pPr>
        <w:pStyle w:val="0"/>
        <w:spacing w:before="200" w:line-rule="auto"/>
        <w:ind w:firstLine="540"/>
        <w:jc w:val="both"/>
      </w:pPr>
      <w:r>
        <w:rPr>
          <w:sz w:val="20"/>
        </w:rPr>
        <w:t xml:space="preserve">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bookmarkStart w:id="5228" w:name="P5228"/>
    <w:bookmarkEnd w:id="5228"/>
    <w:p>
      <w:pPr>
        <w:pStyle w:val="0"/>
        <w:spacing w:before="200" w:line-rule="auto"/>
        <w:ind w:firstLine="540"/>
        <w:jc w:val="both"/>
      </w:pPr>
      <w:r>
        <w:rPr>
          <w:sz w:val="20"/>
        </w:rPr>
        <w:t xml:space="preserve">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bookmarkStart w:id="5229" w:name="P5229"/>
    <w:bookmarkEnd w:id="5229"/>
    <w:p>
      <w:pPr>
        <w:pStyle w:val="0"/>
        <w:spacing w:before="200" w:line-rule="auto"/>
        <w:ind w:firstLine="540"/>
        <w:jc w:val="both"/>
      </w:pPr>
      <w:r>
        <w:rPr>
          <w:sz w:val="20"/>
        </w:rPr>
        <w:t xml:space="preserve">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bookmarkStart w:id="5230" w:name="P5230"/>
    <w:bookmarkEnd w:id="5230"/>
    <w:p>
      <w:pPr>
        <w:pStyle w:val="0"/>
        <w:spacing w:before="200" w:line-rule="auto"/>
        <w:ind w:firstLine="540"/>
        <w:jc w:val="both"/>
      </w:pPr>
      <w:r>
        <w:rPr>
          <w:sz w:val="20"/>
        </w:rPr>
        <w:t xml:space="preserve">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pPr>
        <w:pStyle w:val="0"/>
        <w:spacing w:before="200" w:line-rule="auto"/>
        <w:ind w:firstLine="540"/>
        <w:jc w:val="both"/>
      </w:pPr>
      <w:r>
        <w:rPr>
          <w:sz w:val="20"/>
        </w:rPr>
        <w:t xml:space="preserve">7. В отношении товаров Союза, указанных в </w:t>
      </w:r>
      <w:hyperlink w:history="0" w:anchor="P522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w:t>
        </w:r>
      </w:hyperlink>
      <w:r>
        <w:rPr>
          <w:sz w:val="20"/>
        </w:rPr>
        <w:t xml:space="preserve"> настоящей статьи, перевозимых в соответствии с </w:t>
      </w:r>
      <w:hyperlink w:history="0" w:anchor="P522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
        <w:r>
          <w:rPr>
            <w:sz w:val="20"/>
            <w:color w:val="0000ff"/>
          </w:rPr>
          <w:t xml:space="preserve">подпунктом 1 пункта 5</w:t>
        </w:r>
      </w:hyperlink>
      <w:r>
        <w:rPr>
          <w:sz w:val="20"/>
        </w:rP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pPr>
        <w:pStyle w:val="0"/>
        <w:spacing w:before="200" w:line-rule="auto"/>
        <w:ind w:firstLine="540"/>
        <w:jc w:val="both"/>
      </w:pPr>
      <w:r>
        <w:rPr>
          <w:sz w:val="20"/>
        </w:rP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pPr>
        <w:pStyle w:val="0"/>
        <w:jc w:val="both"/>
      </w:pPr>
      <w:r>
        <w:rPr>
          <w:sz w:val="20"/>
        </w:rPr>
      </w:r>
    </w:p>
    <w:p>
      <w:pPr>
        <w:pStyle w:val="2"/>
        <w:outlineLvl w:val="3"/>
        <w:ind w:firstLine="540"/>
        <w:jc w:val="both"/>
      </w:pPr>
      <w:r>
        <w:rPr>
          <w:sz w:val="20"/>
        </w:rPr>
        <w:t xml:space="preserve">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pPr>
        <w:pStyle w:val="0"/>
        <w:jc w:val="both"/>
      </w:pPr>
      <w:r>
        <w:rPr>
          <w:sz w:val="20"/>
        </w:rPr>
      </w:r>
    </w:p>
    <w:p>
      <w:pPr>
        <w:pStyle w:val="0"/>
        <w:ind w:firstLine="540"/>
        <w:jc w:val="both"/>
      </w:pPr>
      <w:r>
        <w:rPr>
          <w:sz w:val="20"/>
        </w:rPr>
        <w:t xml:space="preserve">1. Положения </w:t>
      </w:r>
      <w:hyperlink w:history="0" w:anchor="P1306" w:tooltip="Глава 14">
        <w:r>
          <w:rPr>
            <w:sz w:val="20"/>
            <w:color w:val="0000ff"/>
          </w:rPr>
          <w:t xml:space="preserve">главы 14</w:t>
        </w:r>
      </w:hyperlink>
      <w:r>
        <w:rPr>
          <w:sz w:val="20"/>
        </w:rP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pPr>
        <w:pStyle w:val="0"/>
        <w:spacing w:before="200" w:line-rule="auto"/>
        <w:ind w:firstLine="540"/>
        <w:jc w:val="both"/>
      </w:pPr>
      <w:r>
        <w:rPr>
          <w:sz w:val="20"/>
        </w:rPr>
        <w:t xml:space="preserve">2. Положения </w:t>
      </w:r>
      <w:hyperlink w:history="0" w:anchor="P1483" w:tooltip="Глава 15">
        <w:r>
          <w:rPr>
            <w:sz w:val="20"/>
            <w:color w:val="0000ff"/>
          </w:rPr>
          <w:t xml:space="preserve">главы 15</w:t>
        </w:r>
      </w:hyperlink>
      <w:r>
        <w:rPr>
          <w:sz w:val="20"/>
        </w:rP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pPr>
        <w:pStyle w:val="0"/>
        <w:spacing w:before="200" w:line-rule="auto"/>
        <w:ind w:firstLine="540"/>
        <w:jc w:val="both"/>
      </w:pPr>
      <w:r>
        <w:rPr>
          <w:sz w:val="20"/>
        </w:rPr>
        <w:t xml:space="preserve">3. Таможенные </w:t>
      </w:r>
      <w:hyperlink w:history="0" r:id="rId514"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операции</w:t>
        </w:r>
      </w:hyperlink>
      <w:r>
        <w:rPr>
          <w:sz w:val="20"/>
        </w:rPr>
        <w:t xml:space="preserve">, которые перевозчик либо иные лица, указанные в </w:t>
      </w:r>
      <w:hyperlink w:history="0" w:anchor="P1256" w:tooltip="Статья 83. Декларант">
        <w:r>
          <w:rPr>
            <w:sz w:val="20"/>
            <w:color w:val="0000ff"/>
          </w:rPr>
          <w:t xml:space="preserve">статье 83</w:t>
        </w:r>
      </w:hyperlink>
      <w:r>
        <w:rPr>
          <w:sz w:val="20"/>
        </w:rP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bookmarkStart w:id="5240" w:name="P5240"/>
    <w:bookmarkEnd w:id="5240"/>
    <w:p>
      <w:pPr>
        <w:pStyle w:val="0"/>
        <w:spacing w:before="200" w:line-rule="auto"/>
        <w:ind w:firstLine="540"/>
        <w:jc w:val="both"/>
      </w:pPr>
      <w:r>
        <w:rPr>
          <w:sz w:val="20"/>
        </w:rPr>
        <w:t xml:space="preserve">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pPr>
        <w:pStyle w:val="0"/>
        <w:spacing w:before="200" w:line-rule="auto"/>
        <w:ind w:firstLine="540"/>
        <w:jc w:val="both"/>
      </w:pPr>
      <w:r>
        <w:rPr>
          <w:sz w:val="20"/>
        </w:rPr>
        <w:t xml:space="preserve">5. В случае если при перевозке товаров, указанных в </w:t>
      </w:r>
      <w:hyperlink w:history="0" w:anchor="P5240"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
        <w:r>
          <w:rPr>
            <w:sz w:val="20"/>
            <w:color w:val="0000ff"/>
          </w:rPr>
          <w:t xml:space="preserve">пункте 4</w:t>
        </w:r>
      </w:hyperlink>
      <w:r>
        <w:rPr>
          <w:sz w:val="20"/>
        </w:rP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pPr>
        <w:pStyle w:val="0"/>
        <w:spacing w:before="200" w:line-rule="auto"/>
        <w:ind w:firstLine="540"/>
        <w:jc w:val="both"/>
      </w:pPr>
      <w:r>
        <w:rPr>
          <w:sz w:val="20"/>
        </w:rP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history="0" w:anchor="P522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
        <w:r>
          <w:rPr>
            <w:sz w:val="20"/>
            <w:color w:val="0000ff"/>
          </w:rPr>
          <w:t xml:space="preserve">пункте 4 статьи 302</w:t>
        </w:r>
      </w:hyperlink>
      <w:r>
        <w:rPr>
          <w:sz w:val="20"/>
        </w:rPr>
        <w:t xml:space="preserve"> настоящего Кодекса, подтверждается в </w:t>
      </w:r>
      <w:hyperlink w:history="0" r:id="rId515"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порядке</w:t>
        </w:r>
      </w:hyperlink>
      <w:r>
        <w:rPr>
          <w:sz w:val="20"/>
        </w:rPr>
        <w:t xml:space="preserve">, определяемом Комиссией;</w:t>
      </w:r>
    </w:p>
    <w:bookmarkStart w:id="5243" w:name="P5243"/>
    <w:bookmarkEnd w:id="5243"/>
    <w:p>
      <w:pPr>
        <w:pStyle w:val="0"/>
        <w:spacing w:before="200" w:line-rule="auto"/>
        <w:ind w:firstLine="540"/>
        <w:jc w:val="both"/>
      </w:pPr>
      <w:r>
        <w:rPr>
          <w:sz w:val="20"/>
        </w:rPr>
        <w:t xml:space="preserve">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pPr>
        <w:pStyle w:val="0"/>
        <w:spacing w:before="200" w:line-rule="auto"/>
        <w:ind w:firstLine="540"/>
        <w:jc w:val="both"/>
      </w:pPr>
      <w:r>
        <w:rPr>
          <w:sz w:val="20"/>
        </w:rPr>
        <w:t xml:space="preserve">6. </w:t>
      </w:r>
      <w:hyperlink w:history="0" r:id="rId516" w:tooltip="Решение Коллегии Евразийской экономической комиссии от 07.11.2017 N 134 (ред. от 14.10.2019) &quot;О некоторых вопросах совершения таможенных операций при прибытии и убытии отдельных категорий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quot; (вместе с &quot;Порядком совершения таможенных операций после уведомления таможенного органа о прибытии на таможенную территорию Евразийского эконо {КонсультантПлюс}">
        <w:r>
          <w:rPr>
            <w:sz w:val="20"/>
            <w:color w:val="0000ff"/>
          </w:rPr>
          <w:t xml:space="preserve">Порядок</w:t>
        </w:r>
      </w:hyperlink>
      <w:r>
        <w:rPr>
          <w:sz w:val="20"/>
        </w:rPr>
        <w:t xml:space="preserve"> совершения таможенных операций, связанных с убытием с таможенной территории Союза товаров Союза, указанных в </w:t>
      </w:r>
      <w:hyperlink w:history="0" w:anchor="P522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 статьи 302</w:t>
        </w:r>
      </w:hyperlink>
      <w:r>
        <w:rPr>
          <w:sz w:val="20"/>
        </w:rPr>
        <w:t xml:space="preserve"> настоящего Кодекса, и их прибытием на таможенную территорию Союза, определяется Комиссией.</w:t>
      </w:r>
    </w:p>
    <w:bookmarkStart w:id="5245" w:name="P5245"/>
    <w:bookmarkEnd w:id="5245"/>
    <w:p>
      <w:pPr>
        <w:pStyle w:val="0"/>
        <w:spacing w:before="200" w:line-rule="auto"/>
        <w:ind w:firstLine="540"/>
        <w:jc w:val="both"/>
      </w:pPr>
      <w:r>
        <w:rPr>
          <w:sz w:val="20"/>
        </w:rPr>
        <w:t xml:space="preserve">7. Вне зависимости от положений </w:t>
      </w:r>
      <w:hyperlink w:history="0" w:anchor="P2375" w:tooltip="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татус товаров Союза.">
        <w:r>
          <w:rPr>
            <w:sz w:val="20"/>
            <w:color w:val="0000ff"/>
          </w:rPr>
          <w:t xml:space="preserve">пункта 2 статьи 139</w:t>
        </w:r>
      </w:hyperlink>
      <w:r>
        <w:rPr>
          <w:sz w:val="20"/>
        </w:rPr>
        <w:t xml:space="preserve"> настоящего Кодекса товары Союза, указанные в </w:t>
      </w:r>
      <w:hyperlink w:history="0" w:anchor="P522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
        <w:r>
          <w:rPr>
            <w:sz w:val="20"/>
            <w:color w:val="0000ff"/>
          </w:rPr>
          <w:t xml:space="preserve">подпункте 2 пункта 5 статьи 302</w:t>
        </w:r>
      </w:hyperlink>
      <w:r>
        <w:rPr>
          <w:sz w:val="20"/>
        </w:rP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history="0" w:anchor="P5246" w:tooltip="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
        <w:r>
          <w:rPr>
            <w:sz w:val="20"/>
            <w:color w:val="0000ff"/>
          </w:rPr>
          <w:t xml:space="preserve">абзаца второго</w:t>
        </w:r>
      </w:hyperlink>
      <w:r>
        <w:rPr>
          <w:sz w:val="20"/>
        </w:rPr>
        <w:t xml:space="preserve"> настоящего пункта, сохраняют статус товаров Союза и утрачивают этот статус после фактического вывоза с таможенной территории Союза.</w:t>
      </w:r>
    </w:p>
    <w:bookmarkStart w:id="5246" w:name="P5246"/>
    <w:bookmarkEnd w:id="5246"/>
    <w:p>
      <w:pPr>
        <w:pStyle w:val="0"/>
        <w:spacing w:before="200" w:line-rule="auto"/>
        <w:ind w:firstLine="540"/>
        <w:jc w:val="both"/>
      </w:pPr>
      <w:r>
        <w:rPr>
          <w:sz w:val="20"/>
        </w:rPr>
        <w:t xml:space="preserve">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pPr>
        <w:pStyle w:val="0"/>
        <w:spacing w:before="200" w:line-rule="auto"/>
        <w:ind w:firstLine="540"/>
        <w:jc w:val="both"/>
      </w:pPr>
      <w:r>
        <w:rPr>
          <w:sz w:val="20"/>
        </w:rPr>
        <w:t xml:space="preserve">8. Порядок совершения таможенных операций, связанных с убытием с таможенной территории Союза товаров Союза, указанных в </w:t>
      </w:r>
      <w:hyperlink w:history="0" w:anchor="P5228" w:tooltip="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
        <w:r>
          <w:rPr>
            <w:sz w:val="20"/>
            <w:color w:val="0000ff"/>
          </w:rPr>
          <w:t xml:space="preserve">подпункте 3 пункта 5</w:t>
        </w:r>
      </w:hyperlink>
      <w:r>
        <w:rPr>
          <w:sz w:val="20"/>
        </w:rPr>
        <w:t xml:space="preserve"> и </w:t>
      </w:r>
      <w:hyperlink w:history="0" w:anchor="P5230" w:tooltip="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w:r>
          <w:rPr>
            <w:sz w:val="20"/>
            <w:color w:val="0000ff"/>
          </w:rPr>
          <w:t xml:space="preserve">пункте 6 статьи 302</w:t>
        </w:r>
      </w:hyperlink>
      <w:r>
        <w:rPr>
          <w:sz w:val="20"/>
        </w:rPr>
        <w:t xml:space="preserve"> настоящего Кодекса, и прибытием на таможенную территорию Союза товаров Союза, указанных в </w:t>
      </w:r>
      <w:hyperlink w:history="0" w:anchor="P5229"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sz w:val="20"/>
            <w:color w:val="0000ff"/>
          </w:rPr>
          <w:t xml:space="preserve">подпункте 4 пункта 5 статьи 302</w:t>
        </w:r>
      </w:hyperlink>
      <w:r>
        <w:rPr>
          <w:sz w:val="20"/>
        </w:rPr>
        <w:t xml:space="preserve"> настоящего Кодекса, определяется законодательством государства-члена, в исключительной юрисдикции которого находится объект.</w:t>
      </w:r>
    </w:p>
    <w:p>
      <w:pPr>
        <w:pStyle w:val="0"/>
        <w:jc w:val="both"/>
      </w:pPr>
      <w:r>
        <w:rPr>
          <w:sz w:val="20"/>
        </w:rPr>
      </w:r>
    </w:p>
    <w:bookmarkStart w:id="5249" w:name="P5249"/>
    <w:bookmarkEnd w:id="5249"/>
    <w:p>
      <w:pPr>
        <w:pStyle w:val="2"/>
        <w:outlineLvl w:val="3"/>
        <w:ind w:firstLine="540"/>
        <w:jc w:val="both"/>
      </w:pPr>
      <w:r>
        <w:rPr>
          <w:sz w:val="20"/>
        </w:rPr>
        <w:t xml:space="preserve">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p>
      <w:pPr>
        <w:pStyle w:val="0"/>
        <w:ind w:firstLine="540"/>
        <w:jc w:val="both"/>
      </w:pPr>
      <w:r>
        <w:rPr>
          <w:sz w:val="20"/>
        </w:rPr>
        <w:t xml:space="preserve">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обеспечение исполнения обязанности по уплате вывозных таможенных пошлин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bookmarkStart w:id="5253" w:name="P5253"/>
    <w:bookmarkEnd w:id="5253"/>
    <w:p>
      <w:pPr>
        <w:pStyle w:val="0"/>
        <w:spacing w:before="200" w:line-rule="auto"/>
        <w:ind w:firstLine="540"/>
        <w:jc w:val="both"/>
      </w:pPr>
      <w:r>
        <w:rPr>
          <w:sz w:val="20"/>
        </w:rPr>
        <w:t xml:space="preserve">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bookmarkStart w:id="5254" w:name="P5254"/>
    <w:bookmarkEnd w:id="5254"/>
    <w:p>
      <w:pPr>
        <w:pStyle w:val="0"/>
        <w:spacing w:before="200" w:line-rule="auto"/>
        <w:ind w:firstLine="540"/>
        <w:jc w:val="both"/>
      </w:pPr>
      <w:r>
        <w:rPr>
          <w:sz w:val="20"/>
        </w:rPr>
        <w:t xml:space="preserve">случаев, определяемых Комиссией;</w:t>
      </w:r>
    </w:p>
    <w:p>
      <w:pPr>
        <w:pStyle w:val="0"/>
        <w:spacing w:before="200" w:line-rule="auto"/>
        <w:ind w:firstLine="540"/>
        <w:jc w:val="both"/>
      </w:pPr>
      <w:r>
        <w:rPr>
          <w:sz w:val="20"/>
        </w:rPr>
        <w:t xml:space="preserve">2)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3) представление документов и (или) сведений, которыми подтверждается статус товаров Союза, за исключением случаев, определяемых Комиссией.</w:t>
      </w:r>
    </w:p>
    <w:bookmarkStart w:id="5257" w:name="P5257"/>
    <w:bookmarkEnd w:id="5257"/>
    <w:p>
      <w:pPr>
        <w:pStyle w:val="0"/>
        <w:spacing w:before="200" w:line-rule="auto"/>
        <w:ind w:firstLine="540"/>
        <w:jc w:val="both"/>
      </w:pPr>
      <w:r>
        <w:rPr>
          <w:sz w:val="20"/>
        </w:rP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history="0" w:anchor="P5314" w:tooltip="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w:r>
          <w:rPr>
            <w:sz w:val="20"/>
            <w:color w:val="0000ff"/>
          </w:rPr>
          <w:t xml:space="preserve">пункте 5 статьи 307</w:t>
        </w:r>
      </w:hyperlink>
      <w:r>
        <w:rPr>
          <w:sz w:val="20"/>
        </w:rPr>
        <w:t xml:space="preserve"> настоящего Кодекса, могут выступать только лица, указанные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а в случае перевозки почтовых отправлений - назначенный оператор почтовой связи.</w:t>
      </w:r>
    </w:p>
    <w:p>
      <w:pPr>
        <w:pStyle w:val="0"/>
        <w:spacing w:before="200" w:line-rule="auto"/>
        <w:ind w:firstLine="540"/>
        <w:jc w:val="both"/>
      </w:pPr>
      <w:r>
        <w:rPr>
          <w:sz w:val="20"/>
        </w:rPr>
        <w:t xml:space="preserve">3. </w:t>
      </w:r>
      <w:hyperlink w:history="0" r:id="rId517" w:tooltip="Решение Коллегии Евразийской экономической комиссии от 07.11.2017 N 139 &quot;О документах, подтверждающих статус товаров Евразийского экономического союза&quot; {КонсультантПлюс}">
        <w:r>
          <w:rPr>
            <w:sz w:val="20"/>
            <w:color w:val="0000ff"/>
          </w:rPr>
          <w:t xml:space="preserve">Документы</w:t>
        </w:r>
      </w:hyperlink>
      <w:r>
        <w:rPr>
          <w:sz w:val="20"/>
        </w:rPr>
        <w:t xml:space="preserve"> и (или) сведения, которыми подтверждается статус товаров Союза в целях применения настоящей статьи, определяются Комиссией.</w:t>
      </w:r>
    </w:p>
    <w:p>
      <w:pPr>
        <w:pStyle w:val="0"/>
        <w:spacing w:before="200" w:line-rule="auto"/>
        <w:ind w:firstLine="540"/>
        <w:jc w:val="both"/>
      </w:pPr>
      <w:r>
        <w:rPr>
          <w:sz w:val="20"/>
        </w:rP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history="0" w:anchor="P5260"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
        <w:r>
          <w:rPr>
            <w:sz w:val="20"/>
            <w:color w:val="0000ff"/>
          </w:rPr>
          <w:t xml:space="preserve">пунктов 5</w:t>
        </w:r>
      </w:hyperlink>
      <w:r>
        <w:rPr>
          <w:sz w:val="20"/>
        </w:rPr>
        <w:t xml:space="preserve"> - </w:t>
      </w:r>
      <w:hyperlink w:history="0" w:anchor="P5265" w:tooltip="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
        <w:r>
          <w:rPr>
            <w:sz w:val="20"/>
            <w:color w:val="0000ff"/>
          </w:rPr>
          <w:t xml:space="preserve">7</w:t>
        </w:r>
      </w:hyperlink>
      <w:r>
        <w:rPr>
          <w:sz w:val="20"/>
        </w:rPr>
        <w:t xml:space="preserve"> настоящей статьи.</w:t>
      </w:r>
    </w:p>
    <w:bookmarkStart w:id="5260" w:name="P5260"/>
    <w:bookmarkEnd w:id="5260"/>
    <w:p>
      <w:pPr>
        <w:pStyle w:val="0"/>
        <w:spacing w:before="200" w:line-rule="auto"/>
        <w:ind w:firstLine="540"/>
        <w:jc w:val="both"/>
      </w:pPr>
      <w:r>
        <w:rPr>
          <w:sz w:val="20"/>
        </w:rPr>
        <w:t xml:space="preserve">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pPr>
        <w:pStyle w:val="0"/>
        <w:spacing w:before="200" w:line-rule="auto"/>
        <w:ind w:firstLine="540"/>
        <w:jc w:val="both"/>
      </w:pPr>
      <w:r>
        <w:rPr>
          <w:sz w:val="20"/>
        </w:rPr>
        <w:t xml:space="preserve">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pPr>
        <w:pStyle w:val="0"/>
        <w:spacing w:before="200" w:line-rule="auto"/>
        <w:ind w:firstLine="540"/>
        <w:jc w:val="both"/>
      </w:pPr>
      <w:r>
        <w:rPr>
          <w:sz w:val="20"/>
        </w:rPr>
        <w:t xml:space="preserve">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pPr>
        <w:pStyle w:val="0"/>
        <w:spacing w:before="200" w:line-rule="auto"/>
        <w:ind w:firstLine="540"/>
        <w:jc w:val="both"/>
      </w:pPr>
      <w:r>
        <w:rPr>
          <w:sz w:val="20"/>
        </w:rPr>
        <w:t xml:space="preserve">3) условиями перевозки предусмотрено совершение грузовых операций на территориях государств, не являющихся членами Союза.</w:t>
      </w:r>
    </w:p>
    <w:p>
      <w:pPr>
        <w:pStyle w:val="0"/>
        <w:spacing w:before="200" w:line-rule="auto"/>
        <w:ind w:firstLine="540"/>
        <w:jc w:val="both"/>
      </w:pPr>
      <w:r>
        <w:rPr>
          <w:sz w:val="20"/>
        </w:rPr>
        <w:t xml:space="preserve">6. Вне зависимости от положений </w:t>
      </w:r>
      <w:hyperlink w:history="0" w:anchor="P5260"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
        <w:r>
          <w:rPr>
            <w:sz w:val="20"/>
            <w:color w:val="0000ff"/>
          </w:rPr>
          <w:t xml:space="preserve">пункта 5</w:t>
        </w:r>
      </w:hyperlink>
      <w:r>
        <w:rPr>
          <w:sz w:val="20"/>
        </w:rP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bookmarkStart w:id="5265" w:name="P5265"/>
    <w:bookmarkEnd w:id="5265"/>
    <w:p>
      <w:pPr>
        <w:pStyle w:val="0"/>
        <w:spacing w:before="200" w:line-rule="auto"/>
        <w:ind w:firstLine="540"/>
        <w:jc w:val="both"/>
      </w:pPr>
      <w:r>
        <w:rPr>
          <w:sz w:val="20"/>
        </w:rPr>
        <w:t xml:space="preserve">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bookmarkStart w:id="5266" w:name="P5266"/>
    <w:bookmarkEnd w:id="5266"/>
    <w:p>
      <w:pPr>
        <w:pStyle w:val="0"/>
        <w:spacing w:before="200" w:line-rule="auto"/>
        <w:ind w:firstLine="540"/>
        <w:jc w:val="both"/>
      </w:pPr>
      <w:r>
        <w:rPr>
          <w:sz w:val="20"/>
        </w:rP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history="0" w:anchor="P526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пункте 9</w:t>
        </w:r>
      </w:hyperlink>
      <w:r>
        <w:rPr>
          <w:sz w:val="20"/>
        </w:rPr>
        <w:t xml:space="preserve"> настоящей статьи.</w:t>
      </w:r>
    </w:p>
    <w:bookmarkStart w:id="5267" w:name="P5267"/>
    <w:bookmarkEnd w:id="5267"/>
    <w:p>
      <w:pPr>
        <w:pStyle w:val="0"/>
        <w:spacing w:before="200" w:line-rule="auto"/>
        <w:ind w:firstLine="540"/>
        <w:jc w:val="both"/>
      </w:pPr>
      <w:r>
        <w:rPr>
          <w:sz w:val="20"/>
        </w:rPr>
        <w:t xml:space="preserve">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bookmarkStart w:id="5268" w:name="P5268"/>
    <w:bookmarkEnd w:id="5268"/>
    <w:p>
      <w:pPr>
        <w:pStyle w:val="0"/>
        <w:spacing w:before="200" w:line-rule="auto"/>
        <w:ind w:firstLine="540"/>
        <w:jc w:val="both"/>
      </w:pPr>
      <w:r>
        <w:rPr>
          <w:sz w:val="20"/>
        </w:rPr>
        <w:t xml:space="preserve">10. При прибытии на таможенную территорию Союза товаров Союза, указанных в </w:t>
      </w:r>
      <w:hyperlink w:history="0" w:anchor="P526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
        <w:r>
          <w:rPr>
            <w:sz w:val="20"/>
            <w:color w:val="0000ff"/>
          </w:rPr>
          <w:t xml:space="preserve">пункте 9</w:t>
        </w:r>
      </w:hyperlink>
      <w:r>
        <w:rPr>
          <w:sz w:val="20"/>
        </w:rP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bookmarkStart w:id="5269" w:name="P5269"/>
    <w:bookmarkEnd w:id="5269"/>
    <w:p>
      <w:pPr>
        <w:pStyle w:val="0"/>
        <w:spacing w:before="200" w:line-rule="auto"/>
        <w:ind w:firstLine="540"/>
        <w:jc w:val="both"/>
      </w:pPr>
      <w:r>
        <w:rPr>
          <w:sz w:val="20"/>
        </w:rPr>
        <w:t xml:space="preserve">11. При удалении средств идентификации в соответствии с </w:t>
      </w:r>
      <w:hyperlink w:history="0" w:anchor="P5268"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
        <w:r>
          <w:rPr>
            <w:sz w:val="20"/>
            <w:color w:val="0000ff"/>
          </w:rPr>
          <w:t xml:space="preserve">пунктом 10</w:t>
        </w:r>
      </w:hyperlink>
      <w:r>
        <w:rPr>
          <w:sz w:val="20"/>
        </w:rPr>
        <w:t xml:space="preserve"> настоящей статьи составляется акт, предусмотренный </w:t>
      </w:r>
      <w:hyperlink w:history="0" w:anchor="P5892" w:tooltip="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
        <w:r>
          <w:rPr>
            <w:sz w:val="20"/>
            <w:color w:val="0000ff"/>
          </w:rPr>
          <w:t xml:space="preserve">абзацем вторым пункта 5 статьи 341</w:t>
        </w:r>
      </w:hyperlink>
      <w:r>
        <w:rPr>
          <w:sz w:val="20"/>
        </w:rPr>
        <w:t xml:space="preserve"> настоящего Кодекса, в необходимом количестве экземпляров из расчета по одному экземпляру для:</w:t>
      </w:r>
    </w:p>
    <w:p>
      <w:pPr>
        <w:pStyle w:val="0"/>
        <w:spacing w:before="200" w:line-rule="auto"/>
        <w:ind w:firstLine="540"/>
        <w:jc w:val="both"/>
      </w:pPr>
      <w:r>
        <w:rPr>
          <w:sz w:val="20"/>
        </w:rPr>
        <w:t xml:space="preserve">1) таможенного органа, осуществляющего удаление средств идентификации;</w:t>
      </w:r>
    </w:p>
    <w:p>
      <w:pPr>
        <w:pStyle w:val="0"/>
        <w:spacing w:before="200" w:line-rule="auto"/>
        <w:ind w:firstLine="540"/>
        <w:jc w:val="both"/>
      </w:pPr>
      <w:r>
        <w:rPr>
          <w:sz w:val="20"/>
        </w:rPr>
        <w:t xml:space="preserve">2) лица, обладающего полномочиями в отношении товаров Союза;</w:t>
      </w:r>
    </w:p>
    <w:p>
      <w:pPr>
        <w:pStyle w:val="0"/>
        <w:spacing w:before="200" w:line-rule="auto"/>
        <w:ind w:firstLine="540"/>
        <w:jc w:val="both"/>
      </w:pPr>
      <w:r>
        <w:rPr>
          <w:sz w:val="20"/>
        </w:rPr>
        <w:t xml:space="preserve">3) всех последующих таможенных органов назначения.</w:t>
      </w:r>
    </w:p>
    <w:p>
      <w:pPr>
        <w:pStyle w:val="0"/>
        <w:spacing w:before="200" w:line-rule="auto"/>
        <w:ind w:firstLine="540"/>
        <w:jc w:val="both"/>
      </w:pPr>
      <w:r>
        <w:rPr>
          <w:sz w:val="20"/>
        </w:rPr>
        <w:t xml:space="preserve">12. Комиссия вправе определять случаи, когда </w:t>
      </w:r>
      <w:hyperlink w:history="0" w:anchor="P5268"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
        <w:r>
          <w:rPr>
            <w:sz w:val="20"/>
            <w:color w:val="0000ff"/>
          </w:rPr>
          <w:t xml:space="preserve">пункты 10</w:t>
        </w:r>
      </w:hyperlink>
      <w:r>
        <w:rPr>
          <w:sz w:val="20"/>
        </w:rPr>
        <w:t xml:space="preserve"> и </w:t>
      </w:r>
      <w:hyperlink w:history="0" w:anchor="P5269" w:tooltip="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
        <w:r>
          <w:rPr>
            <w:sz w:val="20"/>
            <w:color w:val="0000ff"/>
          </w:rPr>
          <w:t xml:space="preserve">11</w:t>
        </w:r>
      </w:hyperlink>
      <w:r>
        <w:rPr>
          <w:sz w:val="20"/>
        </w:rPr>
        <w:t xml:space="preserve"> настоящей статьи не применяются.</w:t>
      </w:r>
    </w:p>
    <w:p>
      <w:pPr>
        <w:pStyle w:val="0"/>
        <w:spacing w:before="200" w:line-rule="auto"/>
        <w:ind w:firstLine="540"/>
        <w:jc w:val="both"/>
      </w:pPr>
      <w:r>
        <w:rPr>
          <w:sz w:val="20"/>
        </w:rP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о завершении действия таможенной процедуры таможенного транзита.</w:t>
      </w:r>
    </w:p>
    <w:p>
      <w:pPr>
        <w:pStyle w:val="0"/>
        <w:spacing w:before="200" w:line-rule="auto"/>
        <w:ind w:firstLine="540"/>
        <w:jc w:val="both"/>
      </w:pPr>
      <w:r>
        <w:rPr>
          <w:sz w:val="20"/>
        </w:rP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w:history="0" r:id="rId518"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bookmarkStart w:id="5278" w:name="P5278"/>
    <w:bookmarkEnd w:id="5278"/>
    <w:p>
      <w:pPr>
        <w:pStyle w:val="0"/>
        <w:spacing w:before="200" w:line-rule="auto"/>
        <w:ind w:firstLine="540"/>
        <w:jc w:val="both"/>
      </w:pPr>
      <w:r>
        <w:rPr>
          <w:sz w:val="20"/>
        </w:rPr>
        <w:t xml:space="preserve">17. Комиссия вправе определять иные случаи, чем предусмотренный </w:t>
      </w:r>
      <w:hyperlink w:history="0" w:anchor="P531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пунктом 3 статьи 307</w:t>
        </w:r>
      </w:hyperlink>
      <w:r>
        <w:rPr>
          <w:sz w:val="20"/>
        </w:rP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pPr>
        <w:pStyle w:val="0"/>
        <w:jc w:val="both"/>
      </w:pPr>
      <w:r>
        <w:rPr>
          <w:sz w:val="20"/>
        </w:rPr>
      </w:r>
    </w:p>
    <w:p>
      <w:pPr>
        <w:pStyle w:val="2"/>
        <w:outlineLvl w:val="3"/>
        <w:ind w:firstLine="540"/>
        <w:jc w:val="both"/>
      </w:pPr>
      <w:r>
        <w:rPr>
          <w:sz w:val="20"/>
        </w:rPr>
        <w:t xml:space="preserve">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82" w:name="P5282"/>
    <w:bookmarkEnd w:id="5282"/>
    <w:p>
      <w:pPr>
        <w:pStyle w:val="0"/>
        <w:ind w:firstLine="540"/>
        <w:jc w:val="both"/>
      </w:pPr>
      <w:r>
        <w:rPr>
          <w:sz w:val="20"/>
        </w:rPr>
        <w:t xml:space="preserve">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bookmarkStart w:id="5285" w:name="P5285"/>
    <w:bookmarkEnd w:id="5285"/>
    <w:p>
      <w:pPr>
        <w:pStyle w:val="0"/>
        <w:spacing w:before="200" w:line-rule="auto"/>
        <w:ind w:firstLine="540"/>
        <w:jc w:val="both"/>
      </w:pPr>
      <w:r>
        <w:rPr>
          <w:sz w:val="20"/>
        </w:rPr>
        <w:t xml:space="preserve">2. При таможенном декларировании иностранных товаров, указанных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pPr>
        <w:pStyle w:val="0"/>
        <w:spacing w:before="200" w:line-rule="auto"/>
        <w:ind w:firstLine="540"/>
        <w:jc w:val="both"/>
      </w:pPr>
      <w:r>
        <w:rPr>
          <w:sz w:val="20"/>
        </w:rPr>
        <w:t xml:space="preserve">3. Таможенные операции, связанные с помещением иностранных товаров, указанных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под таможенную процедуру таможенного транзита, совершаются в таможенном органе:</w:t>
      </w:r>
    </w:p>
    <w:p>
      <w:pPr>
        <w:pStyle w:val="0"/>
        <w:spacing w:before="200" w:line-rule="auto"/>
        <w:ind w:firstLine="540"/>
        <w:jc w:val="both"/>
      </w:pPr>
      <w:r>
        <w:rPr>
          <w:sz w:val="20"/>
        </w:rPr>
        <w:t xml:space="preserve">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 в регионе деятельности которого в отношении иностранных товаров, указанных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pPr>
        <w:pStyle w:val="0"/>
        <w:spacing w:before="200" w:line-rule="auto"/>
        <w:ind w:firstLine="540"/>
        <w:jc w:val="both"/>
      </w:pPr>
      <w:r>
        <w:rPr>
          <w:sz w:val="20"/>
        </w:rPr>
        <w:t xml:space="preserve">4. Действие таможенной процедуры таможенного транзита в отношении иностранных товаров, указанных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5. В случае если иностранные товары, указанные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6. В случае если иностранные товары, указанные в </w:t>
      </w:r>
      <w:hyperlink w:history="0" w:anchor="P528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
        <w:r>
          <w:rPr>
            <w:sz w:val="20"/>
            <w:color w:val="0000ff"/>
          </w:rPr>
          <w:t xml:space="preserve">пункте 1</w:t>
        </w:r>
      </w:hyperlink>
      <w:r>
        <w:rPr>
          <w:sz w:val="20"/>
        </w:rP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w:history="0" r:id="rId519"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p>
      <w:pPr>
        <w:pStyle w:val="0"/>
        <w:jc w:val="both"/>
      </w:pPr>
      <w:r>
        <w:rPr>
          <w:sz w:val="20"/>
        </w:rPr>
      </w:r>
    </w:p>
    <w:bookmarkStart w:id="5293" w:name="P5293"/>
    <w:bookmarkEnd w:id="5293"/>
    <w:p>
      <w:pPr>
        <w:pStyle w:val="2"/>
        <w:outlineLvl w:val="3"/>
        <w:ind w:firstLine="540"/>
        <w:jc w:val="both"/>
      </w:pPr>
      <w:r>
        <w:rPr>
          <w:sz w:val="20"/>
        </w:rPr>
        <w:t xml:space="preserve">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pPr>
        <w:pStyle w:val="0"/>
        <w:jc w:val="both"/>
      </w:pPr>
      <w:r>
        <w:rPr>
          <w:sz w:val="20"/>
        </w:rPr>
      </w:r>
    </w:p>
    <w:bookmarkStart w:id="5295" w:name="P5295"/>
    <w:bookmarkEnd w:id="5295"/>
    <w:p>
      <w:pPr>
        <w:pStyle w:val="0"/>
        <w:ind w:firstLine="540"/>
        <w:jc w:val="both"/>
      </w:pPr>
      <w:r>
        <w:rPr>
          <w:sz w:val="20"/>
        </w:rPr>
        <w:t xml:space="preserve">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pPr>
        <w:pStyle w:val="0"/>
        <w:spacing w:before="200" w:line-rule="auto"/>
        <w:ind w:firstLine="540"/>
        <w:jc w:val="both"/>
      </w:pPr>
      <w:r>
        <w:rPr>
          <w:sz w:val="20"/>
        </w:rPr>
        <w:t xml:space="preserve">1) соблюдение условий, предусмотренных </w:t>
      </w:r>
      <w:hyperlink w:history="0" w:anchor="P2448" w:tooltip="3) обеспечение возможности идентификации товаров способами, предусмотренными статьей 341 настоящего Кодекса;">
        <w:r>
          <w:rPr>
            <w:sz w:val="20"/>
            <w:color w:val="0000ff"/>
          </w:rPr>
          <w:t xml:space="preserve">подпунктами 3</w:t>
        </w:r>
      </w:hyperlink>
      <w:r>
        <w:rPr>
          <w:sz w:val="20"/>
        </w:rPr>
        <w:t xml:space="preserve"> и </w:t>
      </w:r>
      <w:hyperlink w:history="0" w:anchor="P2449"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sz w:val="20"/>
            <w:color w:val="0000ff"/>
          </w:rPr>
          <w:t xml:space="preserve">4 пункта 1 статьи 143</w:t>
        </w:r>
      </w:hyperlink>
      <w:r>
        <w:rPr>
          <w:sz w:val="20"/>
        </w:rPr>
        <w:t xml:space="preserve"> настоящего Кодекса;</w:t>
      </w:r>
    </w:p>
    <w:p>
      <w:pPr>
        <w:pStyle w:val="0"/>
        <w:spacing w:before="200" w:line-rule="auto"/>
        <w:ind w:firstLine="540"/>
        <w:jc w:val="both"/>
      </w:pPr>
      <w:r>
        <w:rPr>
          <w:sz w:val="20"/>
        </w:rPr>
        <w:t xml:space="preserve">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pPr>
        <w:pStyle w:val="0"/>
        <w:spacing w:before="200" w:line-rule="auto"/>
        <w:ind w:firstLine="540"/>
        <w:jc w:val="both"/>
      </w:pPr>
      <w:r>
        <w:rPr>
          <w:sz w:val="20"/>
        </w:rPr>
        <w:t xml:space="preserve">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bookmarkStart w:id="5299" w:name="P5299"/>
    <w:bookmarkEnd w:id="5299"/>
    <w:p>
      <w:pPr>
        <w:pStyle w:val="0"/>
        <w:spacing w:before="200" w:line-rule="auto"/>
        <w:ind w:firstLine="540"/>
        <w:jc w:val="both"/>
      </w:pPr>
      <w:r>
        <w:rPr>
          <w:sz w:val="20"/>
        </w:rPr>
        <w:t xml:space="preserve">3. При таможенном декларировании иностранных товаров, указанных в </w:t>
      </w:r>
      <w:hyperlink w:history="0" w:anchor="P529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pPr>
        <w:pStyle w:val="0"/>
        <w:spacing w:before="200" w:line-rule="auto"/>
        <w:ind w:firstLine="540"/>
        <w:jc w:val="both"/>
      </w:pPr>
      <w:r>
        <w:rPr>
          <w:sz w:val="20"/>
        </w:rPr>
        <w:t xml:space="preserve">4. Таможенные операции, связанные с помещением иностранных товаров, указанных в </w:t>
      </w:r>
      <w:hyperlink w:history="0" w:anchor="P529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под таможенную процедуру таможенного транзита, совершаются в таможенном органе:</w:t>
      </w:r>
    </w:p>
    <w:p>
      <w:pPr>
        <w:pStyle w:val="0"/>
        <w:spacing w:before="200" w:line-rule="auto"/>
        <w:ind w:firstLine="540"/>
        <w:jc w:val="both"/>
      </w:pPr>
      <w:r>
        <w:rPr>
          <w:sz w:val="20"/>
        </w:rP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w:history="0" r:id="rId52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Действие таможенной процедуры таможенного транзита в отношении иностранных товаров, указанных в </w:t>
      </w:r>
      <w:hyperlink w:history="0" w:anchor="P529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завершается в месте доставки товаров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6. В случае если иностранные товары, указанные в </w:t>
      </w:r>
      <w:hyperlink w:history="0" w:anchor="P529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pPr>
        <w:pStyle w:val="0"/>
        <w:spacing w:before="200" w:line-rule="auto"/>
        <w:ind w:firstLine="540"/>
        <w:jc w:val="both"/>
      </w:pPr>
      <w:r>
        <w:rPr>
          <w:sz w:val="20"/>
        </w:rPr>
        <w:t xml:space="preserve">7. В случае если иностранные товары, указанные в </w:t>
      </w:r>
      <w:hyperlink w:history="0" w:anchor="P529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
        <w:r>
          <w:rPr>
            <w:sz w:val="20"/>
            <w:color w:val="0000ff"/>
          </w:rPr>
          <w:t xml:space="preserve">пункте 1</w:t>
        </w:r>
      </w:hyperlink>
      <w:r>
        <w:rPr>
          <w:sz w:val="20"/>
        </w:rP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w:history="0" r:id="rId521"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порядке</w:t>
        </w:r>
      </w:hyperlink>
      <w:r>
        <w:rPr>
          <w:sz w:val="20"/>
        </w:rPr>
        <w:t xml:space="preserve">, определяемом Комиссией.</w:t>
      </w:r>
    </w:p>
    <w:p>
      <w:pPr>
        <w:pStyle w:val="0"/>
        <w:jc w:val="both"/>
      </w:pPr>
      <w:r>
        <w:rPr>
          <w:sz w:val="20"/>
        </w:rPr>
      </w:r>
    </w:p>
    <w:p>
      <w:pPr>
        <w:pStyle w:val="2"/>
        <w:outlineLvl w:val="3"/>
        <w:ind w:firstLine="540"/>
        <w:jc w:val="both"/>
      </w:pPr>
      <w:r>
        <w:rPr>
          <w:sz w:val="20"/>
        </w:rPr>
        <w:t xml:space="preserve">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pPr>
        <w:pStyle w:val="0"/>
        <w:jc w:val="both"/>
      </w:pPr>
      <w:r>
        <w:rPr>
          <w:sz w:val="20"/>
        </w:rPr>
      </w:r>
    </w:p>
    <w:bookmarkStart w:id="5309" w:name="P5309"/>
    <w:bookmarkEnd w:id="5309"/>
    <w:p>
      <w:pPr>
        <w:pStyle w:val="0"/>
        <w:ind w:firstLine="540"/>
        <w:jc w:val="both"/>
      </w:pPr>
      <w:r>
        <w:rPr>
          <w:sz w:val="20"/>
        </w:rPr>
        <w:t xml:space="preserve">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pPr>
        <w:pStyle w:val="0"/>
        <w:spacing w:before="200" w:line-rule="auto"/>
        <w:ind w:firstLine="540"/>
        <w:jc w:val="both"/>
      </w:pPr>
      <w:r>
        <w:rPr>
          <w:sz w:val="20"/>
        </w:rPr>
        <w:t xml:space="preserve">Указанное разрешение должно быть получено до подачи транзитной декларации.</w:t>
      </w:r>
    </w:p>
    <w:p>
      <w:pPr>
        <w:pStyle w:val="0"/>
        <w:spacing w:before="200" w:line-rule="auto"/>
        <w:ind w:firstLine="540"/>
        <w:jc w:val="both"/>
      </w:pPr>
      <w:r>
        <w:rPr>
          <w:sz w:val="20"/>
        </w:rPr>
        <w:t xml:space="preserve">2. В случае если операции, указанные в </w:t>
      </w:r>
      <w:hyperlink w:history="0" w:anchor="P530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bookmarkStart w:id="5312" w:name="P5312"/>
    <w:bookmarkEnd w:id="5312"/>
    <w:p>
      <w:pPr>
        <w:pStyle w:val="0"/>
        <w:spacing w:before="200" w:line-rule="auto"/>
        <w:ind w:firstLine="540"/>
        <w:jc w:val="both"/>
      </w:pPr>
      <w:r>
        <w:rPr>
          <w:sz w:val="20"/>
        </w:rPr>
        <w:t xml:space="preserve">3. В случае если операции, указанные в </w:t>
      </w:r>
      <w:hyperlink w:history="0" w:anchor="P530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pPr>
        <w:pStyle w:val="0"/>
        <w:spacing w:before="200" w:line-rule="auto"/>
        <w:ind w:firstLine="540"/>
        <w:jc w:val="both"/>
      </w:pPr>
      <w:r>
        <w:rPr>
          <w:sz w:val="20"/>
        </w:rPr>
        <w:t xml:space="preserve">4. Положения </w:t>
      </w:r>
      <w:hyperlink w:history="0" w:anchor="P530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пунктов 1</w:t>
        </w:r>
      </w:hyperlink>
      <w:r>
        <w:rPr>
          <w:sz w:val="20"/>
        </w:rPr>
        <w:t xml:space="preserve"> - </w:t>
      </w:r>
      <w:hyperlink w:history="0" w:anchor="P531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
        <w:r>
          <w:rPr>
            <w:sz w:val="20"/>
            <w:color w:val="0000ff"/>
          </w:rPr>
          <w:t xml:space="preserve">3</w:t>
        </w:r>
      </w:hyperlink>
      <w:r>
        <w:rPr>
          <w:sz w:val="20"/>
        </w:rPr>
        <w:t xml:space="preserve"> настоящей статьи не применяются, если операции, указанные в </w:t>
      </w:r>
      <w:hyperlink w:history="0" w:anchor="P530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пункте 1</w:t>
        </w:r>
      </w:hyperlink>
      <w:r>
        <w:rPr>
          <w:sz w:val="20"/>
        </w:rP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bookmarkStart w:id="5314" w:name="P5314"/>
    <w:bookmarkEnd w:id="5314"/>
    <w:p>
      <w:pPr>
        <w:pStyle w:val="0"/>
        <w:spacing w:before="200" w:line-rule="auto"/>
        <w:ind w:firstLine="540"/>
        <w:jc w:val="both"/>
      </w:pPr>
      <w:r>
        <w:rPr>
          <w:sz w:val="20"/>
        </w:rPr>
        <w:t xml:space="preserve">5. </w:t>
      </w:r>
      <w:hyperlink w:history="0" r:id="rId522" w:tooltip="Решение Коллегии Евразийской экономической комиссии от 13.12.2017 N 170 &quot;О некоторых вопросах применения таможенной процедуры таможенного транзита&quot; (вместе с &quot;Порядком совершения таможенных операций, связанных с продлением срока таможенного транзита&quot;, &quot;Порядком совершения таможенных операций, связанных с получением разрешения таможенного органа на изменение места доставки товаров&quot;, &quot;Порядком совершения таможенных операций, связанных с получением разрешения таможенного органа на разгрузку, перегрузку (перева {КонсультантПлюс}">
        <w:r>
          <w:rPr>
            <w:sz w:val="20"/>
            <w:color w:val="0000ff"/>
          </w:rPr>
          <w:t xml:space="preserve">Порядок</w:t>
        </w:r>
      </w:hyperlink>
      <w:r>
        <w:rPr>
          <w:sz w:val="20"/>
        </w:rP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pPr>
        <w:pStyle w:val="0"/>
        <w:jc w:val="both"/>
      </w:pPr>
      <w:r>
        <w:rPr>
          <w:sz w:val="20"/>
        </w:rPr>
      </w:r>
    </w:p>
    <w:p>
      <w:pPr>
        <w:pStyle w:val="2"/>
        <w:outlineLvl w:val="3"/>
        <w:ind w:firstLine="540"/>
        <w:jc w:val="both"/>
      </w:pPr>
      <w:r>
        <w:rPr>
          <w:sz w:val="20"/>
        </w:rPr>
        <w:t xml:space="preserve">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pPr>
        <w:pStyle w:val="0"/>
        <w:jc w:val="both"/>
      </w:pPr>
      <w:r>
        <w:rPr>
          <w:sz w:val="20"/>
        </w:rPr>
      </w:r>
    </w:p>
    <w:bookmarkStart w:id="5318" w:name="P5318"/>
    <w:bookmarkEnd w:id="5318"/>
    <w:p>
      <w:pPr>
        <w:pStyle w:val="0"/>
        <w:ind w:firstLine="540"/>
        <w:jc w:val="both"/>
      </w:pPr>
      <w:r>
        <w:rPr>
          <w:sz w:val="20"/>
        </w:rP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history="0" w:anchor="P5321" w:tooltip="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пункте 2 статьи 304 настоящего Кодекса, обязанность по выполнению действий, указанных в пункте 1 настоящей статьи, возлагается на этих лиц.">
        <w:r>
          <w:rPr>
            <w:sz w:val="20"/>
            <w:color w:val="0000ff"/>
          </w:rPr>
          <w:t xml:space="preserve">пункте 2</w:t>
        </w:r>
      </w:hyperlink>
      <w:r>
        <w:rPr>
          <w:sz w:val="20"/>
        </w:rPr>
        <w:t xml:space="preserve"> настоящей статьи, обязан:</w:t>
      </w:r>
    </w:p>
    <w:p>
      <w:pPr>
        <w:pStyle w:val="0"/>
        <w:spacing w:before="200" w:line-rule="auto"/>
        <w:ind w:firstLine="540"/>
        <w:jc w:val="both"/>
      </w:pPr>
      <w:r>
        <w:rPr>
          <w:sz w:val="20"/>
        </w:rPr>
        <w:t xml:space="preserve">1) обеспечить исполнение обязанностей, предусмотренных </w:t>
      </w:r>
      <w:hyperlink w:history="0" w:anchor="P2550" w:tooltip="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
        <w:r>
          <w:rPr>
            <w:sz w:val="20"/>
            <w:color w:val="0000ff"/>
          </w:rPr>
          <w:t xml:space="preserve">подпунктами 1</w:t>
        </w:r>
      </w:hyperlink>
      <w:r>
        <w:rPr>
          <w:sz w:val="20"/>
        </w:rPr>
        <w:t xml:space="preserve"> и </w:t>
      </w:r>
      <w:hyperlink w:history="0" w:anchor="P2551" w:tooltip="2) обеспечить сохранность товаров, таможенных пломб и печатей либо иных средств идентификации, если они применялись;">
        <w:r>
          <w:rPr>
            <w:sz w:val="20"/>
            <w:color w:val="0000ff"/>
          </w:rPr>
          <w:t xml:space="preserve">2 пункта 1 статьи 150</w:t>
        </w:r>
      </w:hyperlink>
      <w:r>
        <w:rPr>
          <w:sz w:val="20"/>
        </w:rPr>
        <w:t xml:space="preserve"> настоящего Кодекса;</w:t>
      </w:r>
    </w:p>
    <w:p>
      <w:pPr>
        <w:pStyle w:val="0"/>
        <w:spacing w:before="200" w:line-rule="auto"/>
        <w:ind w:firstLine="540"/>
        <w:jc w:val="both"/>
      </w:pPr>
      <w:r>
        <w:rPr>
          <w:sz w:val="20"/>
        </w:rP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history="0" w:anchor="P530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
        <w:r>
          <w:rPr>
            <w:sz w:val="20"/>
            <w:color w:val="0000ff"/>
          </w:rPr>
          <w:t xml:space="preserve">пунктом 1 статьи 307</w:t>
        </w:r>
      </w:hyperlink>
      <w:r>
        <w:rPr>
          <w:sz w:val="20"/>
        </w:rP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bookmarkStart w:id="5321" w:name="P5321"/>
    <w:bookmarkEnd w:id="5321"/>
    <w:p>
      <w:pPr>
        <w:pStyle w:val="0"/>
        <w:spacing w:before="200" w:line-rule="auto"/>
        <w:ind w:firstLine="540"/>
        <w:jc w:val="both"/>
      </w:pPr>
      <w:r>
        <w:rPr>
          <w:sz w:val="20"/>
        </w:rP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history="0" w:anchor="P5257" w:tooltip="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пункте 5 статьи 307 настоящего Кодекса, могут выступать только лица, указанные в подпункте 1 пункта 1 статьи 83 настоящего Кодекса, а в случае перевозки почтовых отправлений ...">
        <w:r>
          <w:rPr>
            <w:sz w:val="20"/>
            <w:color w:val="0000ff"/>
          </w:rPr>
          <w:t xml:space="preserve">пункте 2 статьи 304</w:t>
        </w:r>
      </w:hyperlink>
      <w:r>
        <w:rPr>
          <w:sz w:val="20"/>
        </w:rPr>
        <w:t xml:space="preserve"> настоящего Кодекса, обязанность по выполнению действий, указанных в </w:t>
      </w:r>
      <w:hyperlink w:history="0" w:anchor="P5318" w:tooltip="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пункте 2 настоящей статьи, обязан:">
        <w:r>
          <w:rPr>
            <w:sz w:val="20"/>
            <w:color w:val="0000ff"/>
          </w:rPr>
          <w:t xml:space="preserve">пункте 1</w:t>
        </w:r>
      </w:hyperlink>
      <w:r>
        <w:rPr>
          <w:sz w:val="20"/>
        </w:rPr>
        <w:t xml:space="preserve"> настоящей статьи, возлагается на этих лиц.</w:t>
      </w:r>
    </w:p>
    <w:p>
      <w:pPr>
        <w:pStyle w:val="0"/>
        <w:jc w:val="both"/>
      </w:pPr>
      <w:r>
        <w:rPr>
          <w:sz w:val="20"/>
        </w:rPr>
      </w:r>
    </w:p>
    <w:bookmarkStart w:id="5323" w:name="P5323"/>
    <w:bookmarkEnd w:id="5323"/>
    <w:p>
      <w:pPr>
        <w:pStyle w:val="2"/>
        <w:outlineLvl w:val="3"/>
        <w:ind w:firstLine="540"/>
        <w:jc w:val="both"/>
      </w:pPr>
      <w:r>
        <w:rPr>
          <w:sz w:val="20"/>
        </w:rPr>
        <w:t xml:space="preserve">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pPr>
        <w:pStyle w:val="0"/>
        <w:jc w:val="both"/>
      </w:pPr>
      <w:r>
        <w:rPr>
          <w:sz w:val="20"/>
        </w:rPr>
      </w:r>
    </w:p>
    <w:p>
      <w:pPr>
        <w:pStyle w:val="0"/>
        <w:ind w:firstLine="540"/>
        <w:jc w:val="both"/>
      </w:pPr>
      <w:r>
        <w:rPr>
          <w:sz w:val="20"/>
        </w:rPr>
        <w:t xml:space="preserve">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pPr>
        <w:pStyle w:val="0"/>
        <w:spacing w:before="200" w:line-rule="auto"/>
        <w:ind w:firstLine="540"/>
        <w:jc w:val="both"/>
      </w:pPr>
      <w:r>
        <w:rPr>
          <w:sz w:val="20"/>
        </w:rPr>
        <w:t xml:space="preserve">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pPr>
        <w:pStyle w:val="0"/>
        <w:spacing w:before="200" w:line-rule="auto"/>
        <w:ind w:firstLine="540"/>
        <w:jc w:val="both"/>
      </w:pPr>
      <w:r>
        <w:rPr>
          <w:sz w:val="20"/>
        </w:rPr>
        <w:t xml:space="preserve">1) завершение действия таможенной процедуры таможенного транзита в соответствии со </w:t>
      </w:r>
      <w:hyperlink w:history="0" w:anchor="P2556" w:tooltip="Статья 151. Завершение и прекращение действия таможенной процедуры таможенного транзита">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w:t>
      </w:r>
    </w:p>
    <w:p>
      <w:pPr>
        <w:pStyle w:val="0"/>
        <w:spacing w:before="200" w:line-rule="auto"/>
        <w:ind w:firstLine="540"/>
        <w:jc w:val="both"/>
      </w:pPr>
      <w:r>
        <w:rPr>
          <w:sz w:val="20"/>
        </w:rP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history="0" w:anchor="P5337" w:tooltip="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5) отзыв транзитной декларации в соответствии со </w:t>
      </w:r>
      <w:hyperlink w:history="0" w:anchor="P1876" w:tooltip="Статья 113. Таможенные операции, связанные с отзывом таможенной декларации, и порядок их совершения">
        <w:r>
          <w:rPr>
            <w:sz w:val="20"/>
            <w:color w:val="0000ff"/>
          </w:rPr>
          <w:t xml:space="preserve">статьей 113</w:t>
        </w:r>
      </w:hyperlink>
      <w:r>
        <w:rPr>
          <w:sz w:val="20"/>
        </w:rPr>
        <w:t xml:space="preserve"> настоящего Кодекса и (или) аннулирование выпуска товаров Союза в соответствии с </w:t>
      </w:r>
      <w:hyperlink w:history="0" w:anchor="P1981"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sz w:val="20"/>
            <w:color w:val="0000ff"/>
          </w:rPr>
          <w:t xml:space="preserve">пунктом 4 статьи 118</w:t>
        </w:r>
      </w:hyperlink>
      <w:r>
        <w:rPr>
          <w:sz w:val="20"/>
        </w:rPr>
        <w:t xml:space="preserve"> настоящего Кодекса - в отношении обязанности по уплате вывозных таможенных пошлин, возникшей при регистрации транзитной декларации;</w:t>
      </w:r>
    </w:p>
    <w:p>
      <w:pPr>
        <w:pStyle w:val="0"/>
        <w:spacing w:before="200" w:line-rule="auto"/>
        <w:ind w:firstLine="540"/>
        <w:jc w:val="both"/>
      </w:pPr>
      <w:r>
        <w:rPr>
          <w:sz w:val="20"/>
        </w:rPr>
        <w:t xml:space="preserve">6) конфискация или обращение товаров Союза в собственность (доход)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7) задержание таможенным органом товаров Союза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bookmarkStart w:id="5335" w:name="P5335"/>
    <w:bookmarkEnd w:id="5335"/>
    <w:p>
      <w:pPr>
        <w:pStyle w:val="0"/>
        <w:spacing w:before="200" w:line-rule="auto"/>
        <w:ind w:firstLine="540"/>
        <w:jc w:val="both"/>
      </w:pPr>
      <w:r>
        <w:rPr>
          <w:sz w:val="20"/>
        </w:rPr>
        <w:t xml:space="preserve">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pPr>
        <w:pStyle w:val="0"/>
        <w:spacing w:before="200" w:line-rule="auto"/>
        <w:ind w:firstLine="540"/>
        <w:jc w:val="both"/>
      </w:pPr>
      <w:r>
        <w:rPr>
          <w:sz w:val="20"/>
        </w:rPr>
        <w:t xml:space="preserve">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bookmarkStart w:id="5337" w:name="P5337"/>
    <w:bookmarkEnd w:id="5337"/>
    <w:p>
      <w:pPr>
        <w:pStyle w:val="0"/>
        <w:spacing w:before="200" w:line-rule="auto"/>
        <w:ind w:firstLine="540"/>
        <w:jc w:val="both"/>
      </w:pPr>
      <w:r>
        <w:rPr>
          <w:sz w:val="20"/>
        </w:rPr>
        <w:t xml:space="preserve">4. При наступлении обстоятельства, указанного в </w:t>
      </w:r>
      <w:hyperlink w:history="0" w:anchor="P533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w:r>
          <w:rPr>
            <w:sz w:val="20"/>
            <w:color w:val="0000ff"/>
          </w:rPr>
          <w:t xml:space="preserve">пункте 3</w:t>
        </w:r>
      </w:hyperlink>
      <w:r>
        <w:rPr>
          <w:sz w:val="20"/>
        </w:rP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pPr>
        <w:pStyle w:val="0"/>
        <w:spacing w:before="200" w:line-rule="auto"/>
        <w:ind w:firstLine="540"/>
        <w:jc w:val="both"/>
      </w:pPr>
      <w:r>
        <w:rPr>
          <w:sz w:val="20"/>
        </w:rPr>
        <w:t xml:space="preserve">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pPr>
        <w:pStyle w:val="0"/>
        <w:spacing w:before="200" w:line-rule="auto"/>
        <w:ind w:firstLine="540"/>
        <w:jc w:val="both"/>
      </w:pPr>
      <w:r>
        <w:rPr>
          <w:sz w:val="20"/>
        </w:rP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коды товаров в соответствии с Товарной </w:t>
      </w:r>
      <w:hyperlink w:history="0" r:id="rId52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настоящего Кодекса.</w:t>
      </w:r>
    </w:p>
    <w:p>
      <w:pPr>
        <w:pStyle w:val="0"/>
        <w:spacing w:before="200" w:line-rule="auto"/>
        <w:ind w:firstLine="540"/>
        <w:jc w:val="both"/>
      </w:pPr>
      <w:r>
        <w:rPr>
          <w:sz w:val="20"/>
        </w:rP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history="0" w:anchor="P2203"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w:r>
          <w:rPr>
            <w:sz w:val="20"/>
            <w:color w:val="0000ff"/>
          </w:rPr>
          <w:t xml:space="preserve">пунктом 7 статьи 129</w:t>
        </w:r>
      </w:hyperlink>
      <w:r>
        <w:rPr>
          <w:sz w:val="20"/>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spacing w:before="200" w:line-rule="auto"/>
        <w:ind w:firstLine="540"/>
        <w:jc w:val="both"/>
      </w:pPr>
      <w:r>
        <w:rPr>
          <w:sz w:val="20"/>
        </w:rPr>
        <w:t xml:space="preserve">6. В случае если обеспечение исполнения обязанности по уплате вывозных таможенных пошлин, налогов в соответствии с </w:t>
      </w:r>
      <w:hyperlink w:history="0" w:anchor="P951"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sz w:val="20"/>
            <w:color w:val="0000ff"/>
          </w:rPr>
          <w:t xml:space="preserve">пунктом 3 статьи 62</w:t>
        </w:r>
      </w:hyperlink>
      <w:r>
        <w:rPr>
          <w:sz w:val="20"/>
        </w:rP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pPr>
        <w:pStyle w:val="0"/>
        <w:jc w:val="both"/>
      </w:pPr>
      <w:r>
        <w:rPr>
          <w:sz w:val="20"/>
        </w:rPr>
      </w:r>
    </w:p>
    <w:bookmarkStart w:id="5345" w:name="P5345"/>
    <w:bookmarkEnd w:id="5345"/>
    <w:p>
      <w:pPr>
        <w:pStyle w:val="2"/>
        <w:outlineLvl w:val="1"/>
        <w:jc w:val="center"/>
      </w:pPr>
      <w:r>
        <w:rPr>
          <w:sz w:val="20"/>
        </w:rPr>
        <w:t xml:space="preserve">РАЗДЕЛ VI</w:t>
      </w:r>
    </w:p>
    <w:p>
      <w:pPr>
        <w:pStyle w:val="2"/>
        <w:jc w:val="center"/>
      </w:pPr>
      <w:r>
        <w:rPr>
          <w:sz w:val="20"/>
        </w:rPr>
        <w:t xml:space="preserve">ПРОВЕДЕНИЕ ТАМОЖЕННОГО КОНТРОЛЯ</w:t>
      </w:r>
    </w:p>
    <w:p>
      <w:pPr>
        <w:pStyle w:val="0"/>
        <w:jc w:val="both"/>
      </w:pPr>
      <w:r>
        <w:rPr>
          <w:sz w:val="20"/>
        </w:rPr>
      </w:r>
    </w:p>
    <w:p>
      <w:pPr>
        <w:pStyle w:val="2"/>
        <w:outlineLvl w:val="2"/>
        <w:jc w:val="center"/>
      </w:pPr>
      <w:r>
        <w:rPr>
          <w:sz w:val="20"/>
        </w:rPr>
        <w:t xml:space="preserve">Глава 44</w:t>
      </w:r>
    </w:p>
    <w:p>
      <w:pPr>
        <w:pStyle w:val="2"/>
        <w:jc w:val="center"/>
      </w:pPr>
      <w:r>
        <w:rPr>
          <w:sz w:val="20"/>
        </w:rPr>
        <w:t xml:space="preserve">Общие положения о проведении таможенного контроля</w:t>
      </w:r>
    </w:p>
    <w:p>
      <w:pPr>
        <w:pStyle w:val="0"/>
        <w:jc w:val="both"/>
      </w:pPr>
      <w:r>
        <w:rPr>
          <w:sz w:val="20"/>
        </w:rPr>
      </w:r>
    </w:p>
    <w:p>
      <w:pPr>
        <w:pStyle w:val="2"/>
        <w:outlineLvl w:val="3"/>
        <w:ind w:firstLine="540"/>
        <w:jc w:val="both"/>
      </w:pPr>
      <w:r>
        <w:rPr>
          <w:sz w:val="20"/>
        </w:rPr>
        <w:t xml:space="preserve">Статья 310. Проведение таможенного контроля</w:t>
      </w:r>
    </w:p>
    <w:p>
      <w:pPr>
        <w:pStyle w:val="0"/>
        <w:jc w:val="both"/>
      </w:pPr>
      <w:r>
        <w:rPr>
          <w:sz w:val="20"/>
        </w:rPr>
      </w:r>
    </w:p>
    <w:p>
      <w:pPr>
        <w:pStyle w:val="0"/>
        <w:ind w:firstLine="540"/>
        <w:jc w:val="both"/>
      </w:pPr>
      <w:r>
        <w:rPr>
          <w:sz w:val="20"/>
        </w:rPr>
        <w:t xml:space="preserve">1. Таможенный контроль проводится таможенными органами в соответствии с настоящим Кодексом.</w:t>
      </w:r>
    </w:p>
    <w:p>
      <w:pPr>
        <w:pStyle w:val="0"/>
        <w:spacing w:before="200" w:line-rule="auto"/>
        <w:ind w:firstLine="540"/>
        <w:jc w:val="both"/>
      </w:pPr>
      <w:r>
        <w:rPr>
          <w:sz w:val="20"/>
        </w:rPr>
        <w:t xml:space="preserve">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pPr>
        <w:pStyle w:val="0"/>
        <w:spacing w:before="200" w:line-rule="auto"/>
        <w:ind w:firstLine="540"/>
        <w:jc w:val="both"/>
      </w:pPr>
      <w:r>
        <w:rPr>
          <w:sz w:val="20"/>
        </w:rPr>
        <w:t xml:space="preserve">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pPr>
        <w:pStyle w:val="0"/>
        <w:spacing w:before="200" w:line-rule="auto"/>
        <w:ind w:firstLine="540"/>
        <w:jc w:val="both"/>
      </w:pPr>
      <w:hyperlink w:history="0" r:id="rId524" w:tooltip="Приказ ФТС России от 09.12.2010 N 2354 (ред. от 09.10.2019) &quot;Об утверждении Инструкции о действиях должностных лиц таможенных органов при таможенном контроле товаров и транспортных средств с использованием инспекционно-досмотровых комплексов&quot; {КонсультантПлюс}">
        <w:r>
          <w:rPr>
            <w:sz w:val="20"/>
            <w:color w:val="0000ff"/>
          </w:rPr>
          <w:t xml:space="preserve">Технологии (инструкции)</w:t>
        </w:r>
      </w:hyperlink>
      <w:r>
        <w:rPr>
          <w:sz w:val="20"/>
        </w:rPr>
        <w:t xml:space="preserve"> применения форм таможенного контроля и мер, обеспечивающих проведение таможенного контроля, устанавливаются в соответствии с </w:t>
      </w:r>
      <w:hyperlink w:history="0" r:id="rId52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pPr>
        <w:pStyle w:val="0"/>
        <w:spacing w:before="200" w:line-rule="auto"/>
        <w:ind w:firstLine="540"/>
        <w:jc w:val="both"/>
      </w:pPr>
      <w:r>
        <w:rPr>
          <w:sz w:val="20"/>
        </w:rPr>
        <w:t xml:space="preserve">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pPr>
        <w:pStyle w:val="0"/>
        <w:spacing w:before="200" w:line-rule="auto"/>
        <w:ind w:firstLine="540"/>
        <w:jc w:val="both"/>
      </w:pPr>
      <w:r>
        <w:rPr>
          <w:sz w:val="20"/>
        </w:rPr>
        <w:t xml:space="preserve">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pPr>
        <w:pStyle w:val="0"/>
        <w:spacing w:before="200" w:line-rule="auto"/>
        <w:ind w:firstLine="540"/>
        <w:jc w:val="both"/>
      </w:pPr>
      <w:r>
        <w:rPr>
          <w:sz w:val="20"/>
        </w:rPr>
        <w:t xml:space="preserve">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pPr>
        <w:pStyle w:val="0"/>
        <w:spacing w:before="200" w:line-rule="auto"/>
        <w:ind w:firstLine="540"/>
        <w:jc w:val="both"/>
      </w:pPr>
      <w:r>
        <w:rPr>
          <w:sz w:val="20"/>
        </w:rPr>
        <w:t xml:space="preserve">7. Таможенный контроль проводится в период нахождения товаров под таможенным контролем, определяемый в соответствии со </w:t>
      </w:r>
      <w:hyperlink w:history="0" w:anchor="P231" w:tooltip="Статья 14. Нахождение товаров под таможенным контролем">
        <w:r>
          <w:rPr>
            <w:sz w:val="20"/>
            <w:color w:val="0000ff"/>
          </w:rPr>
          <w:t xml:space="preserve">статьей 14</w:t>
        </w:r>
      </w:hyperlink>
      <w:r>
        <w:rPr>
          <w:sz w:val="20"/>
        </w:rPr>
        <w:t xml:space="preserve"> настоящего Кодекса.</w:t>
      </w:r>
    </w:p>
    <w:p>
      <w:pPr>
        <w:pStyle w:val="0"/>
        <w:spacing w:before="200" w:line-rule="auto"/>
        <w:ind w:firstLine="540"/>
        <w:jc w:val="both"/>
      </w:pPr>
      <w:r>
        <w:rPr>
          <w:sz w:val="20"/>
        </w:rP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history="0" w:anchor="P5380" w:tooltip="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
        <w:r>
          <w:rPr>
            <w:sz w:val="20"/>
            <w:color w:val="0000ff"/>
          </w:rPr>
          <w:t xml:space="preserve">абзаце пятом статьи 311</w:t>
        </w:r>
      </w:hyperlink>
      <w:r>
        <w:rPr>
          <w:sz w:val="20"/>
        </w:rPr>
        <w:t xml:space="preserve"> настоящего Кодекса, проводится с момента регистрации таможенной декларации.</w:t>
      </w:r>
    </w:p>
    <w:bookmarkStart w:id="5365" w:name="P5365"/>
    <w:bookmarkEnd w:id="5365"/>
    <w:p>
      <w:pPr>
        <w:pStyle w:val="0"/>
        <w:spacing w:before="200" w:line-rule="auto"/>
        <w:ind w:firstLine="540"/>
        <w:jc w:val="both"/>
      </w:pPr>
      <w:r>
        <w:rPr>
          <w:sz w:val="20"/>
        </w:rPr>
        <w:t xml:space="preserve">После наступления обстоятельств, указанных в </w:t>
      </w:r>
      <w:hyperlink w:history="0" w:anchor="P242"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
        <w:r>
          <w:rPr>
            <w:sz w:val="20"/>
            <w:color w:val="0000ff"/>
          </w:rPr>
          <w:t xml:space="preserve">пунктах 7</w:t>
        </w:r>
      </w:hyperlink>
      <w:r>
        <w:rPr>
          <w:sz w:val="20"/>
        </w:rPr>
        <w:t xml:space="preserve"> - </w:t>
      </w:r>
      <w:hyperlink w:history="0" w:anchor="P271"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
        <w:r>
          <w:rPr>
            <w:sz w:val="20"/>
            <w:color w:val="0000ff"/>
          </w:rPr>
          <w:t xml:space="preserve">15 статьи 14</w:t>
        </w:r>
      </w:hyperlink>
      <w:r>
        <w:rPr>
          <w:sz w:val="20"/>
        </w:rP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bookmarkStart w:id="5366" w:name="P5366"/>
    <w:bookmarkEnd w:id="5366"/>
    <w:p>
      <w:pPr>
        <w:pStyle w:val="0"/>
        <w:spacing w:before="200" w:line-rule="auto"/>
        <w:ind w:firstLine="540"/>
        <w:jc w:val="both"/>
      </w:pPr>
      <w:r>
        <w:rPr>
          <w:sz w:val="20"/>
        </w:rP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w:history="0" r:id="rId52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срока</w:t>
        </w:r>
      </w:hyperlink>
      <w:r>
        <w:rPr>
          <w:sz w:val="20"/>
        </w:rPr>
        <w:t xml:space="preserve">, предусмотренного таким законодательством.</w:t>
      </w:r>
    </w:p>
    <w:bookmarkStart w:id="5367" w:name="P5367"/>
    <w:bookmarkEnd w:id="5367"/>
    <w:p>
      <w:pPr>
        <w:pStyle w:val="0"/>
        <w:spacing w:before="200" w:line-rule="auto"/>
        <w:ind w:firstLine="540"/>
        <w:jc w:val="both"/>
      </w:pPr>
      <w:r>
        <w:rPr>
          <w:sz w:val="20"/>
        </w:rPr>
        <w:t xml:space="preserve">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pPr>
        <w:pStyle w:val="0"/>
        <w:spacing w:before="200" w:line-rule="auto"/>
        <w:ind w:firstLine="540"/>
        <w:jc w:val="both"/>
      </w:pPr>
      <w:r>
        <w:rPr>
          <w:sz w:val="20"/>
        </w:rPr>
        <w:t xml:space="preserve">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pPr>
        <w:pStyle w:val="0"/>
        <w:spacing w:before="200" w:line-rule="auto"/>
        <w:ind w:firstLine="540"/>
        <w:jc w:val="both"/>
      </w:pPr>
      <w:r>
        <w:rPr>
          <w:sz w:val="20"/>
        </w:rPr>
        <w:t xml:space="preserve">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pPr>
        <w:pStyle w:val="0"/>
        <w:spacing w:before="200" w:line-rule="auto"/>
        <w:ind w:firstLine="540"/>
        <w:jc w:val="both"/>
      </w:pPr>
      <w:r>
        <w:rPr>
          <w:sz w:val="20"/>
        </w:rPr>
        <w:t xml:space="preserve">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pPr>
        <w:pStyle w:val="0"/>
        <w:spacing w:before="200" w:line-rule="auto"/>
        <w:ind w:firstLine="540"/>
        <w:jc w:val="both"/>
      </w:pPr>
      <w:r>
        <w:rPr>
          <w:sz w:val="20"/>
        </w:rPr>
        <w:t xml:space="preserve">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pPr>
        <w:pStyle w:val="0"/>
        <w:spacing w:before="200" w:line-rule="auto"/>
        <w:ind w:firstLine="540"/>
        <w:jc w:val="both"/>
      </w:pPr>
      <w:r>
        <w:rPr>
          <w:sz w:val="20"/>
        </w:rPr>
        <w:t xml:space="preserve">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pPr>
        <w:pStyle w:val="0"/>
        <w:jc w:val="both"/>
      </w:pPr>
      <w:r>
        <w:rPr>
          <w:sz w:val="20"/>
        </w:rPr>
      </w:r>
    </w:p>
    <w:p>
      <w:pPr>
        <w:pStyle w:val="2"/>
        <w:outlineLvl w:val="3"/>
        <w:ind w:firstLine="540"/>
        <w:jc w:val="both"/>
      </w:pPr>
      <w:r>
        <w:rPr>
          <w:sz w:val="20"/>
        </w:rPr>
        <w:t xml:space="preserve">Статья 311. Объекты таможенного контроля</w:t>
      </w:r>
    </w:p>
    <w:p>
      <w:pPr>
        <w:pStyle w:val="0"/>
        <w:jc w:val="both"/>
      </w:pPr>
      <w:r>
        <w:rPr>
          <w:sz w:val="20"/>
        </w:rPr>
      </w:r>
    </w:p>
    <w:p>
      <w:pPr>
        <w:pStyle w:val="0"/>
        <w:ind w:firstLine="540"/>
        <w:jc w:val="both"/>
      </w:pPr>
      <w:r>
        <w:rPr>
          <w:sz w:val="20"/>
        </w:rPr>
        <w:t xml:space="preserve">Объектами таможенного контроля являются:</w:t>
      </w:r>
    </w:p>
    <w:p>
      <w:pPr>
        <w:pStyle w:val="0"/>
        <w:spacing w:before="200" w:line-rule="auto"/>
        <w:ind w:firstLine="540"/>
        <w:jc w:val="both"/>
      </w:pPr>
      <w:r>
        <w:rPr>
          <w:sz w:val="20"/>
        </w:rPr>
        <w:t xml:space="preserve">товары, находящиеся под таможенным контролем в соответствии со </w:t>
      </w:r>
      <w:hyperlink w:history="0" w:anchor="P231" w:tooltip="Статья 14. Нахождение товаров под таможенным контролем">
        <w:r>
          <w:rPr>
            <w:sz w:val="20"/>
            <w:color w:val="0000ff"/>
          </w:rPr>
          <w:t xml:space="preserve">статьей 14</w:t>
        </w:r>
      </w:hyperlink>
      <w:r>
        <w:rPr>
          <w:sz w:val="20"/>
        </w:rPr>
        <w:t xml:space="preserve"> настоящего Кодекса;</w:t>
      </w:r>
    </w:p>
    <w:p>
      <w:pPr>
        <w:pStyle w:val="0"/>
        <w:spacing w:before="200" w:line-rule="auto"/>
        <w:ind w:firstLine="540"/>
        <w:jc w:val="both"/>
      </w:pPr>
      <w:r>
        <w:rPr>
          <w:sz w:val="20"/>
        </w:rP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history="0" w:anchor="P5365"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
        <w:r>
          <w:rPr>
            <w:sz w:val="20"/>
            <w:color w:val="0000ff"/>
          </w:rPr>
          <w:t xml:space="preserve">абзаце третьем пункта 7 статьи 310</w:t>
        </w:r>
      </w:hyperlink>
      <w:r>
        <w:rPr>
          <w:sz w:val="20"/>
        </w:rPr>
        <w:t xml:space="preserve"> настоящего Кодекса;</w:t>
      </w:r>
    </w:p>
    <w:p>
      <w:pPr>
        <w:pStyle w:val="0"/>
        <w:spacing w:before="200" w:line-rule="auto"/>
        <w:ind w:firstLine="540"/>
        <w:jc w:val="both"/>
      </w:pPr>
      <w:r>
        <w:rPr>
          <w:sz w:val="20"/>
        </w:rPr>
        <w:t xml:space="preserve">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bookmarkStart w:id="5380" w:name="P5380"/>
    <w:bookmarkEnd w:id="5380"/>
    <w:p>
      <w:pPr>
        <w:pStyle w:val="0"/>
        <w:spacing w:before="200" w:line-rule="auto"/>
        <w:ind w:firstLine="540"/>
        <w:jc w:val="both"/>
      </w:pPr>
      <w:r>
        <w:rPr>
          <w:sz w:val="20"/>
        </w:rPr>
        <w:t xml:space="preserve">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pPr>
        <w:pStyle w:val="0"/>
        <w:spacing w:before="200" w:line-rule="auto"/>
        <w:ind w:firstLine="540"/>
        <w:jc w:val="both"/>
      </w:pPr>
      <w:r>
        <w:rPr>
          <w:sz w:val="20"/>
        </w:rPr>
        <w:t xml:space="preserve">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pPr>
        <w:pStyle w:val="0"/>
        <w:spacing w:before="200" w:line-rule="auto"/>
        <w:ind w:firstLine="540"/>
        <w:jc w:val="both"/>
      </w:pPr>
      <w:r>
        <w:rPr>
          <w:sz w:val="20"/>
        </w:rPr>
        <w:t xml:space="preserve">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pPr>
        <w:pStyle w:val="0"/>
        <w:jc w:val="both"/>
      </w:pPr>
      <w:r>
        <w:rPr>
          <w:sz w:val="20"/>
        </w:rPr>
      </w:r>
    </w:p>
    <w:p>
      <w:pPr>
        <w:pStyle w:val="2"/>
        <w:outlineLvl w:val="3"/>
        <w:ind w:firstLine="540"/>
        <w:jc w:val="both"/>
      </w:pPr>
      <w:r>
        <w:rPr>
          <w:sz w:val="20"/>
        </w:rPr>
        <w:t xml:space="preserve">Статья 312. Таможенный контроль за соблюдением условий использования товаров в соответствии с таможенной процедурой</w:t>
      </w:r>
    </w:p>
    <w:p>
      <w:pPr>
        <w:pStyle w:val="0"/>
        <w:jc w:val="both"/>
      </w:pPr>
      <w:r>
        <w:rPr>
          <w:sz w:val="20"/>
        </w:rPr>
      </w:r>
    </w:p>
    <w:bookmarkStart w:id="5386" w:name="P5386"/>
    <w:bookmarkEnd w:id="5386"/>
    <w:p>
      <w:pPr>
        <w:pStyle w:val="0"/>
        <w:ind w:firstLine="540"/>
        <w:jc w:val="both"/>
      </w:pPr>
      <w:r>
        <w:rPr>
          <w:sz w:val="20"/>
        </w:rPr>
        <w:t xml:space="preserve">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bookmarkStart w:id="5387" w:name="P5387"/>
    <w:bookmarkEnd w:id="5387"/>
    <w:p>
      <w:pPr>
        <w:pStyle w:val="0"/>
        <w:spacing w:before="200" w:line-rule="auto"/>
        <w:ind w:firstLine="540"/>
        <w:jc w:val="both"/>
      </w:pPr>
      <w:r>
        <w:rPr>
          <w:sz w:val="20"/>
        </w:rPr>
        <w:t xml:space="preserve">2. Таможенный контроль в отношении указанных в </w:t>
      </w:r>
      <w:hyperlink w:history="0" w:anchor="P5386" w:tooltip="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
        <w:r>
          <w:rPr>
            <w:sz w:val="20"/>
            <w:color w:val="0000ff"/>
          </w:rPr>
          <w:t xml:space="preserve">пункте 1</w:t>
        </w:r>
      </w:hyperlink>
      <w:r>
        <w:rPr>
          <w:sz w:val="20"/>
        </w:rP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history="0" w:anchor="P6221" w:tooltip="Статья 373. Взаимная административная помощь">
        <w:r>
          <w:rPr>
            <w:sz w:val="20"/>
            <w:color w:val="0000ff"/>
          </w:rPr>
          <w:t xml:space="preserve">статьей 373</w:t>
        </w:r>
      </w:hyperlink>
      <w:r>
        <w:rPr>
          <w:sz w:val="20"/>
        </w:rPr>
        <w:t xml:space="preserve"> настоящего Кодекса с учетом особенностей, определяемых Комиссией.</w:t>
      </w:r>
    </w:p>
    <w:p>
      <w:pPr>
        <w:pStyle w:val="0"/>
        <w:spacing w:before="200" w:line-rule="auto"/>
        <w:ind w:firstLine="540"/>
        <w:jc w:val="both"/>
      </w:pPr>
      <w:r>
        <w:rPr>
          <w:sz w:val="20"/>
        </w:rPr>
        <w:t xml:space="preserve">3. Таможенный контроль за соблюдением требований </w:t>
      </w:r>
      <w:hyperlink w:history="0" w:anchor="P2412" w:tooltip="Глава 22">
        <w:r>
          <w:rPr>
            <w:sz w:val="20"/>
            <w:color w:val="0000ff"/>
          </w:rPr>
          <w:t xml:space="preserve">главы 22</w:t>
        </w:r>
      </w:hyperlink>
      <w:r>
        <w:rPr>
          <w:sz w:val="20"/>
        </w:rP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pPr>
        <w:pStyle w:val="0"/>
        <w:jc w:val="both"/>
      </w:pPr>
      <w:r>
        <w:rPr>
          <w:sz w:val="20"/>
        </w:rPr>
      </w:r>
    </w:p>
    <w:bookmarkStart w:id="5390" w:name="P5390"/>
    <w:bookmarkEnd w:id="5390"/>
    <w:p>
      <w:pPr>
        <w:pStyle w:val="2"/>
        <w:outlineLvl w:val="3"/>
        <w:ind w:firstLine="540"/>
        <w:jc w:val="both"/>
      </w:pPr>
      <w:r>
        <w:rPr>
          <w:sz w:val="20"/>
        </w:rPr>
        <w:t xml:space="preserve">Статья 313. Особенности проведения таможенного контроля таможенной стоимости товаров</w:t>
      </w:r>
    </w:p>
    <w:p>
      <w:pPr>
        <w:pStyle w:val="0"/>
        <w:jc w:val="both"/>
      </w:pPr>
      <w:r>
        <w:rPr>
          <w:sz w:val="20"/>
        </w:rPr>
      </w:r>
    </w:p>
    <w:p>
      <w:pPr>
        <w:pStyle w:val="0"/>
        <w:ind w:firstLine="540"/>
        <w:jc w:val="both"/>
      </w:pPr>
      <w:r>
        <w:rPr>
          <w:sz w:val="20"/>
        </w:rPr>
        <w:t xml:space="preserve">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pPr>
        <w:pStyle w:val="0"/>
        <w:spacing w:before="200" w:line-rule="auto"/>
        <w:ind w:firstLine="540"/>
        <w:jc w:val="both"/>
      </w:pPr>
      <w:r>
        <w:rPr>
          <w:sz w:val="20"/>
        </w:rPr>
        <w:t xml:space="preserve">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pPr>
        <w:pStyle w:val="0"/>
        <w:spacing w:before="200" w:line-rule="auto"/>
        <w:ind w:firstLine="540"/>
        <w:jc w:val="both"/>
      </w:pPr>
      <w:r>
        <w:rPr>
          <w:sz w:val="20"/>
        </w:rPr>
        <w:t xml:space="preserve">3. </w:t>
      </w:r>
      <w:hyperlink w:history="0" r:id="rId527" w:tooltip="Решение Коллегии Евразийской экономической комиссии от 27.03.2018 N 42 (ред. от 11.01.2022) &quot;Об особенностях проведения таможенного контроля таможенной стоимости товаров, ввозимых на таможенную территорию Евразийского экономического союза&quot; (вместе с &quot;Положением об особенностях проведения таможенного контроля таможенной стоимости товаров, ввозимых на таможенную территорию Евразийского экономического союза&quot;) {КонсультантПлюс}">
        <w:r>
          <w:rPr>
            <w:sz w:val="20"/>
            <w:color w:val="0000ff"/>
          </w:rPr>
          <w:t xml:space="preserve">Иные</w:t>
        </w:r>
      </w:hyperlink>
      <w:r>
        <w:rPr>
          <w:sz w:val="20"/>
        </w:rP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pPr>
        <w:pStyle w:val="0"/>
        <w:spacing w:before="200" w:line-rule="auto"/>
        <w:ind w:firstLine="540"/>
        <w:jc w:val="both"/>
      </w:pPr>
      <w:r>
        <w:rPr>
          <w:sz w:val="20"/>
        </w:rP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history="0" w:anchor="P2263"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
        <w:r>
          <w:rPr>
            <w:sz w:val="20"/>
            <w:color w:val="0000ff"/>
          </w:rPr>
          <w:t xml:space="preserve">абзацем первым пункта 2 статьи 136</w:t>
        </w:r>
      </w:hyperlink>
      <w:r>
        <w:rPr>
          <w:sz w:val="20"/>
        </w:rPr>
        <w:t xml:space="preserve"> и </w:t>
      </w:r>
      <w:hyperlink w:history="0" w:anchor="P374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
        <w:r>
          <w:rPr>
            <w:sz w:val="20"/>
            <w:color w:val="0000ff"/>
          </w:rPr>
          <w:t xml:space="preserve">абзацем первым пункта 2 статьи 225</w:t>
        </w:r>
      </w:hyperlink>
      <w:r>
        <w:rPr>
          <w:sz w:val="20"/>
        </w:rPr>
        <w:t xml:space="preserve"> настоящего Кодекса.</w:t>
      </w:r>
    </w:p>
    <w:p>
      <w:pPr>
        <w:pStyle w:val="0"/>
        <w:spacing w:before="200" w:line-rule="auto"/>
        <w:ind w:firstLine="540"/>
        <w:jc w:val="both"/>
      </w:pPr>
      <w:r>
        <w:rPr>
          <w:sz w:val="20"/>
        </w:rPr>
        <w:t xml:space="preserve">5. Контроль таможенной стоимости товаров, вывозимых с таможенной территории Союза, проводится в соответствии с </w:t>
      </w:r>
      <w:hyperlink w:history="0" r:id="rId528" w:tooltip="Приказ Минфина России от 26.08.2020 N 175н &quot;Об установлении Порядка таможенного контроля таможенной стоимости товаров, вывозимых из Российской Федерации&quot; (Зарегистрировано в Минюсте России 15.09.2020 N 59853)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314 </w:t>
            </w:r>
            <w:hyperlink w:history="0" w:anchor="P717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sz w:val="20"/>
                  <w:color w:val="0000ff"/>
                </w:rPr>
                <w:t xml:space="preserve">применяются</w:t>
              </w:r>
            </w:hyperlink>
            <w:r>
              <w:rPr>
                <w:sz w:val="20"/>
                <w:color w:val="392c69"/>
              </w:rPr>
              <w:t xml:space="preserve"> с учетом </w:t>
            </w:r>
            <w:hyperlink w:history="0" r:id="rId529" w:tooltip="&quot;Договор о Евразийском экономическом союзе&quot; (Подписан в г. Астане 29.05.2014) (ред. от 24.03.2022) {КонсультантПлюс}">
              <w:r>
                <w:rPr>
                  <w:sz w:val="20"/>
                  <w:color w:val="0000ff"/>
                </w:rPr>
                <w:t xml:space="preserve">п. 1</w:t>
              </w:r>
            </w:hyperlink>
            <w:r>
              <w:rPr>
                <w:sz w:val="20"/>
                <w:color w:val="392c69"/>
              </w:rPr>
              <w:t xml:space="preserve">, </w:t>
            </w:r>
            <w:hyperlink w:history="0" r:id="rId530"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color w:val="392c69"/>
              </w:rPr>
              <w:t xml:space="preserve"> - </w:t>
            </w:r>
            <w:r>
              <w:rPr>
                <w:sz w:val="20"/>
                <w:color w:val="392c69"/>
              </w:rPr>
              <w:t xml:space="preserve">5 ст. 102</w:t>
            </w:r>
            <w:r>
              <w:rPr>
                <w:sz w:val="20"/>
                <w:color w:val="392c69"/>
              </w:rPr>
              <w:t xml:space="preserve"> Договора о Союзе.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0" w:name="P5400"/>
    <w:bookmarkEnd w:id="5400"/>
    <w:p>
      <w:pPr>
        <w:pStyle w:val="2"/>
        <w:spacing w:before="260" w:line-rule="auto"/>
        <w:outlineLvl w:val="3"/>
        <w:ind w:firstLine="540"/>
        <w:jc w:val="both"/>
      </w:pPr>
      <w:r>
        <w:rPr>
          <w:sz w:val="20"/>
        </w:rPr>
        <w:t xml:space="preserve">Статья 314. Особенности таможенного контроля происхождения товаров</w:t>
      </w:r>
    </w:p>
    <w:p>
      <w:pPr>
        <w:pStyle w:val="0"/>
        <w:jc w:val="both"/>
      </w:pPr>
      <w:r>
        <w:rPr>
          <w:sz w:val="20"/>
        </w:rPr>
      </w:r>
    </w:p>
    <w:p>
      <w:pPr>
        <w:pStyle w:val="0"/>
        <w:ind w:firstLine="540"/>
        <w:jc w:val="both"/>
      </w:pPr>
      <w:r>
        <w:rPr>
          <w:sz w:val="20"/>
        </w:rPr>
        <w:t xml:space="preserve">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bookmarkStart w:id="5403" w:name="P5403"/>
    <w:bookmarkEnd w:id="5403"/>
    <w:p>
      <w:pPr>
        <w:pStyle w:val="0"/>
        <w:spacing w:before="200" w:line-rule="auto"/>
        <w:ind w:firstLine="540"/>
        <w:jc w:val="both"/>
      </w:pPr>
      <w:r>
        <w:rPr>
          <w:sz w:val="20"/>
        </w:rPr>
        <w:t xml:space="preserve">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pPr>
        <w:pStyle w:val="0"/>
        <w:spacing w:before="200" w:line-rule="auto"/>
        <w:ind w:firstLine="540"/>
        <w:jc w:val="both"/>
      </w:pPr>
      <w:r>
        <w:rPr>
          <w:sz w:val="20"/>
        </w:rP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history="0" w:anchor="P5403"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w:t>
        </w:r>
      </w:hyperlink>
      <w:r>
        <w:rPr>
          <w:sz w:val="20"/>
        </w:rP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pPr>
        <w:pStyle w:val="0"/>
        <w:spacing w:before="200" w:line-rule="auto"/>
        <w:ind w:firstLine="540"/>
        <w:jc w:val="both"/>
      </w:pPr>
      <w:r>
        <w:rPr>
          <w:sz w:val="20"/>
        </w:rPr>
        <w:t xml:space="preserve">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pPr>
        <w:pStyle w:val="0"/>
        <w:spacing w:before="200" w:line-rule="auto"/>
        <w:ind w:firstLine="540"/>
        <w:jc w:val="both"/>
      </w:pPr>
      <w:r>
        <w:rPr>
          <w:sz w:val="20"/>
        </w:rPr>
        <w:t xml:space="preserve">5. Происхождение товара считается неподтвержденным в следующих случаях:</w:t>
      </w:r>
    </w:p>
    <w:p>
      <w:pPr>
        <w:pStyle w:val="0"/>
        <w:spacing w:before="200" w:line-rule="auto"/>
        <w:ind w:firstLine="540"/>
        <w:jc w:val="both"/>
      </w:pPr>
      <w:r>
        <w:rPr>
          <w:sz w:val="20"/>
        </w:rP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history="0" w:anchor="P428" w:tooltip="Статья 29. Подтверждение происхождения товаров и документы о происхождении товаров">
        <w:r>
          <w:rPr>
            <w:sz w:val="20"/>
            <w:color w:val="0000ff"/>
          </w:rPr>
          <w:t xml:space="preserve">статьей 29</w:t>
        </w:r>
      </w:hyperlink>
      <w:r>
        <w:rPr>
          <w:sz w:val="20"/>
        </w:rPr>
        <w:t xml:space="preserve"> настоящего Кодекса;</w:t>
      </w:r>
    </w:p>
    <w:p>
      <w:pPr>
        <w:pStyle w:val="0"/>
        <w:spacing w:before="200" w:line-rule="auto"/>
        <w:ind w:firstLine="540"/>
        <w:jc w:val="both"/>
      </w:pPr>
      <w:r>
        <w:rPr>
          <w:sz w:val="20"/>
        </w:rPr>
        <w:t xml:space="preserve">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pPr>
        <w:pStyle w:val="0"/>
        <w:spacing w:before="200" w:line-rule="auto"/>
        <w:ind w:firstLine="540"/>
        <w:jc w:val="both"/>
      </w:pPr>
      <w:r>
        <w:rPr>
          <w:sz w:val="20"/>
        </w:rPr>
        <w:t xml:space="preserve">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pPr>
        <w:pStyle w:val="0"/>
        <w:spacing w:before="200" w:line-rule="auto"/>
        <w:ind w:firstLine="540"/>
        <w:jc w:val="both"/>
      </w:pPr>
      <w:r>
        <w:rPr>
          <w:sz w:val="20"/>
        </w:rP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history="0" w:anchor="P5403"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иные </w:t>
      </w:r>
      <w:r>
        <w:rPr>
          <w:sz w:val="20"/>
        </w:rPr>
        <w:t xml:space="preserve">случаи</w:t>
      </w:r>
      <w:r>
        <w:rPr>
          <w:sz w:val="20"/>
        </w:rPr>
        <w:t xml:space="preserve">, определяемые Комиссией.</w:t>
      </w:r>
    </w:p>
    <w:p>
      <w:pPr>
        <w:pStyle w:val="0"/>
        <w:spacing w:before="200" w:line-rule="auto"/>
        <w:ind w:firstLine="540"/>
        <w:jc w:val="both"/>
      </w:pPr>
      <w:r>
        <w:rPr>
          <w:sz w:val="20"/>
        </w:rPr>
        <w:t xml:space="preserve">6. Если в таможенной декларации заявлено о том, что происхождение товаров неизвестно либо происхождение товаров считается неподтвержденным:</w:t>
      </w:r>
    </w:p>
    <w:p>
      <w:pPr>
        <w:pStyle w:val="0"/>
        <w:spacing w:before="200" w:line-rule="auto"/>
        <w:ind w:firstLine="540"/>
        <w:jc w:val="both"/>
      </w:pPr>
      <w:r>
        <w:rPr>
          <w:sz w:val="20"/>
        </w:rPr>
        <w:t xml:space="preserve">1) ввозные таможенные пошлины исчисляются исходя из ставок, установленных Единым таможенным </w:t>
      </w:r>
      <w:hyperlink w:history="0" r:id="rId531"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тарифом</w:t>
        </w:r>
      </w:hyperlink>
      <w:r>
        <w:rPr>
          <w:sz w:val="20"/>
        </w:rPr>
        <w:t xml:space="preserve"> Евразийского экономического союза, если иное не установлено в соответствии с </w:t>
      </w:r>
      <w:hyperlink w:history="0" r:id="rId53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w:history="0" r:id="rId53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и (или) наименования, если иное не установлено в соответствии с </w:t>
      </w:r>
      <w:hyperlink w:history="0" r:id="rId534"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w:history="0" r:id="rId535"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w:t>
      </w:r>
    </w:p>
    <w:p>
      <w:pPr>
        <w:pStyle w:val="0"/>
        <w:spacing w:before="200" w:line-rule="auto"/>
        <w:ind w:firstLine="540"/>
        <w:jc w:val="both"/>
      </w:pPr>
      <w:r>
        <w:rPr>
          <w:sz w:val="20"/>
        </w:rPr>
        <w:t xml:space="preserve">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pPr>
        <w:pStyle w:val="0"/>
        <w:jc w:val="both"/>
      </w:pPr>
      <w:r>
        <w:rPr>
          <w:sz w:val="20"/>
        </w:rPr>
      </w:r>
    </w:p>
    <w:bookmarkStart w:id="5418" w:name="P5418"/>
    <w:bookmarkEnd w:id="5418"/>
    <w:p>
      <w:pPr>
        <w:pStyle w:val="2"/>
        <w:outlineLvl w:val="3"/>
        <w:ind w:firstLine="540"/>
        <w:jc w:val="both"/>
      </w:pPr>
      <w:r>
        <w:rPr>
          <w:sz w:val="20"/>
        </w:rPr>
        <w:t xml:space="preserve">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pPr>
        <w:pStyle w:val="0"/>
        <w:jc w:val="both"/>
      </w:pPr>
      <w:r>
        <w:rPr>
          <w:sz w:val="20"/>
        </w:rPr>
      </w:r>
    </w:p>
    <w:bookmarkStart w:id="5420" w:name="P5420"/>
    <w:bookmarkEnd w:id="5420"/>
    <w:p>
      <w:pPr>
        <w:pStyle w:val="0"/>
        <w:ind w:firstLine="540"/>
        <w:jc w:val="both"/>
      </w:pPr>
      <w:r>
        <w:rPr>
          <w:sz w:val="20"/>
        </w:rPr>
        <w:t xml:space="preserve">1. По результатам проведения таможенного контроля после выпуска товаров в форме, предусмотренной </w:t>
      </w:r>
      <w:hyperlink w:history="0" w:anchor="P5569"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или </w:t>
      </w:r>
      <w:hyperlink w:history="0" w:anchor="P5651" w:tooltip="Статья 331. Таможенная проверка">
        <w:r>
          <w:rPr>
            <w:sz w:val="20"/>
            <w:color w:val="0000ff"/>
          </w:rPr>
          <w:t xml:space="preserve">статьей 331</w:t>
        </w:r>
      </w:hyperlink>
      <w:r>
        <w:rPr>
          <w:sz w:val="20"/>
        </w:rP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pPr>
        <w:pStyle w:val="0"/>
        <w:spacing w:before="200" w:line-rule="auto"/>
        <w:ind w:firstLine="540"/>
        <w:jc w:val="both"/>
      </w:pPr>
      <w:r>
        <w:rPr>
          <w:sz w:val="20"/>
        </w:rPr>
        <w:t xml:space="preserve">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pPr>
        <w:pStyle w:val="0"/>
        <w:spacing w:before="200" w:line-rule="auto"/>
        <w:ind w:firstLine="540"/>
        <w:jc w:val="both"/>
      </w:pPr>
      <w:r>
        <w:rPr>
          <w:sz w:val="20"/>
        </w:rP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history="0" w:anchor="P332"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
        <w:r>
          <w:rPr>
            <w:sz w:val="20"/>
            <w:color w:val="0000ff"/>
          </w:rPr>
          <w:t xml:space="preserve">пункта 3 статьи 20</w:t>
        </w:r>
      </w:hyperlink>
      <w:r>
        <w:rPr>
          <w:sz w:val="20"/>
        </w:rPr>
        <w:t xml:space="preserve"> настоящего Кодекса.</w:t>
      </w:r>
    </w:p>
    <w:p>
      <w:pPr>
        <w:pStyle w:val="0"/>
        <w:spacing w:before="200" w:line-rule="auto"/>
        <w:ind w:firstLine="540"/>
        <w:jc w:val="both"/>
      </w:pPr>
      <w:r>
        <w:rPr>
          <w:sz w:val="20"/>
        </w:rPr>
        <w:t xml:space="preserve">В случае если код товара в соответствии с Товарной </w:t>
      </w:r>
      <w:hyperlink w:history="0" r:id="rId536"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 на уровне группировки с количеством знаков менее 10:</w:t>
      </w:r>
    </w:p>
    <w:p>
      <w:pPr>
        <w:pStyle w:val="0"/>
        <w:spacing w:before="200" w:line-rule="auto"/>
        <w:ind w:firstLine="540"/>
        <w:jc w:val="both"/>
      </w:pPr>
      <w:r>
        <w:rPr>
          <w:sz w:val="20"/>
        </w:rPr>
        <w:t xml:space="preserve">для исчисления таможенных пошлин применяется наибольшая из ставок таможенных пошлин, соответствующих товарам, входящим в такую группировку;</w:t>
      </w:r>
    </w:p>
    <w:p>
      <w:pPr>
        <w:pStyle w:val="0"/>
        <w:spacing w:before="200" w:line-rule="auto"/>
        <w:ind w:firstLine="540"/>
        <w:jc w:val="both"/>
      </w:pPr>
      <w:r>
        <w:rPr>
          <w:sz w:val="20"/>
        </w:rP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pPr>
        <w:pStyle w:val="0"/>
        <w:spacing w:before="200" w:line-rule="auto"/>
        <w:ind w:firstLine="540"/>
        <w:jc w:val="both"/>
      </w:pPr>
      <w:r>
        <w:rPr>
          <w:sz w:val="20"/>
        </w:rP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pPr>
        <w:pStyle w:val="0"/>
        <w:spacing w:before="200" w:line-rule="auto"/>
        <w:ind w:firstLine="540"/>
        <w:jc w:val="both"/>
      </w:pPr>
      <w:r>
        <w:rPr>
          <w:sz w:val="20"/>
        </w:rP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history="0" w:anchor="P416" w:tooltip="Глава 4">
        <w:r>
          <w:rPr>
            <w:sz w:val="20"/>
            <w:color w:val="0000ff"/>
          </w:rPr>
          <w:t xml:space="preserve">главой 4</w:t>
        </w:r>
      </w:hyperlink>
      <w:r>
        <w:rPr>
          <w:sz w:val="20"/>
        </w:rPr>
        <w:t xml:space="preserve"> настоящего Кодекса, с учетом положений </w:t>
      </w:r>
      <w:hyperlink w:history="0" w:anchor="P5400" w:tooltip="Статья 314. Особенности таможенного контроля происхождения товаров">
        <w:r>
          <w:rPr>
            <w:sz w:val="20"/>
            <w:color w:val="0000ff"/>
          </w:rPr>
          <w:t xml:space="preserve">статьи 314</w:t>
        </w:r>
      </w:hyperlink>
      <w:r>
        <w:rPr>
          <w:sz w:val="20"/>
        </w:rPr>
        <w:t xml:space="preserve"> настоящего Кодекса.</w:t>
      </w:r>
    </w:p>
    <w:p>
      <w:pPr>
        <w:pStyle w:val="0"/>
        <w:spacing w:before="200" w:line-rule="auto"/>
        <w:ind w:firstLine="540"/>
        <w:jc w:val="both"/>
      </w:pPr>
      <w:r>
        <w:rPr>
          <w:sz w:val="20"/>
        </w:rP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w:history="0" r:id="rId53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w:history="0" r:id="rId53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определены на уровне группировки с количеством знаков менее 10).</w:t>
      </w:r>
    </w:p>
    <w:p>
      <w:pPr>
        <w:pStyle w:val="0"/>
        <w:spacing w:before="200" w:line-rule="auto"/>
        <w:ind w:firstLine="540"/>
        <w:jc w:val="both"/>
      </w:pPr>
      <w:r>
        <w:rPr>
          <w:sz w:val="20"/>
        </w:rP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history="0" w:anchor="P1000" w:tooltip="Глава 10">
        <w:r>
          <w:rPr>
            <w:sz w:val="20"/>
            <w:color w:val="0000ff"/>
          </w:rPr>
          <w:t xml:space="preserve">главами 10</w:t>
        </w:r>
      </w:hyperlink>
      <w:r>
        <w:rPr>
          <w:sz w:val="20"/>
        </w:rPr>
        <w:t xml:space="preserve"> и </w:t>
      </w:r>
      <w:hyperlink w:history="0" w:anchor="P1034" w:tooltip="Глава 11">
        <w:r>
          <w:rPr>
            <w:sz w:val="20"/>
            <w:color w:val="0000ff"/>
          </w:rPr>
          <w:t xml:space="preserve">11</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статьями 76</w:t>
        </w:r>
      </w:hyperlink>
      <w:r>
        <w:rPr>
          <w:sz w:val="20"/>
        </w:rPr>
        <w:t xml:space="preserve"> и </w:t>
      </w:r>
      <w:hyperlink w:history="0" w:anchor="P1187" w:tooltip="Статья 77. Взыскание специальных, антидемпинговых, компенсационных пошлин">
        <w:r>
          <w:rPr>
            <w:sz w:val="20"/>
            <w:color w:val="0000ff"/>
          </w:rPr>
          <w:t xml:space="preserve">77</w:t>
        </w:r>
      </w:hyperlink>
      <w:r>
        <w:rPr>
          <w:sz w:val="20"/>
        </w:rPr>
        <w:t xml:space="preserve"> настоящего Кодекса.</w:t>
      </w:r>
    </w:p>
    <w:p>
      <w:pPr>
        <w:pStyle w:val="0"/>
        <w:jc w:val="both"/>
      </w:pPr>
      <w:r>
        <w:rPr>
          <w:sz w:val="20"/>
        </w:rPr>
      </w:r>
    </w:p>
    <w:bookmarkStart w:id="5432" w:name="P5432"/>
    <w:bookmarkEnd w:id="5432"/>
    <w:p>
      <w:pPr>
        <w:pStyle w:val="2"/>
        <w:outlineLvl w:val="3"/>
        <w:ind w:firstLine="540"/>
        <w:jc w:val="both"/>
      </w:pPr>
      <w:r>
        <w:rPr>
          <w:sz w:val="20"/>
        </w:rPr>
        <w:t xml:space="preserve">Статья 316. Особенности таможенного контроля после выпуска товаров в отношении условно выпущенных товаров</w:t>
      </w:r>
    </w:p>
    <w:p>
      <w:pPr>
        <w:pStyle w:val="0"/>
        <w:jc w:val="both"/>
      </w:pPr>
      <w:r>
        <w:rPr>
          <w:sz w:val="20"/>
        </w:rPr>
      </w:r>
    </w:p>
    <w:p>
      <w:pPr>
        <w:pStyle w:val="0"/>
        <w:ind w:firstLine="540"/>
        <w:jc w:val="both"/>
      </w:pPr>
      <w:r>
        <w:rPr>
          <w:sz w:val="20"/>
        </w:rPr>
        <w:t xml:space="preserve">1. В отношении условно выпущенных товаров, указанных в </w:t>
      </w:r>
      <w:hyperlink w:history="0" w:anchor="P2133" w:tooltip="1) применены льготы по уплате ввозных таможенных пошлин, налогов, сопряженные с ограничениями по пользованию и (или) распоряжению этими товарами;">
        <w:r>
          <w:rPr>
            <w:sz w:val="20"/>
            <w:color w:val="0000ff"/>
          </w:rPr>
          <w:t xml:space="preserve">подпункте 1 пункта 1 статьи 126</w:t>
        </w:r>
      </w:hyperlink>
      <w:r>
        <w:rPr>
          <w:sz w:val="20"/>
        </w:rP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pPr>
        <w:pStyle w:val="0"/>
        <w:spacing w:before="200" w:line-rule="auto"/>
        <w:ind w:firstLine="540"/>
        <w:jc w:val="both"/>
      </w:pPr>
      <w:r>
        <w:rPr>
          <w:sz w:val="20"/>
        </w:rPr>
        <w:t xml:space="preserve">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pPr>
        <w:pStyle w:val="0"/>
        <w:spacing w:before="200" w:line-rule="auto"/>
        <w:ind w:firstLine="540"/>
        <w:jc w:val="both"/>
      </w:pPr>
      <w:r>
        <w:rPr>
          <w:sz w:val="20"/>
        </w:rPr>
        <w:t xml:space="preserve">2) не предъявлены указанные товары либо не подтверждено место их нахождения.</w:t>
      </w:r>
    </w:p>
    <w:p>
      <w:pPr>
        <w:pStyle w:val="0"/>
        <w:spacing w:before="200" w:line-rule="auto"/>
        <w:ind w:firstLine="540"/>
        <w:jc w:val="both"/>
      </w:pPr>
      <w:r>
        <w:rPr>
          <w:sz w:val="20"/>
        </w:rP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history="0" w:anchor="P2132" w:tooltip="1. Условно выпущенными считаются товары, помещенные под таможенную процедуру выпуска для внутреннего потребления, в отношении которых:">
        <w:r>
          <w:rPr>
            <w:sz w:val="20"/>
            <w:color w:val="0000ff"/>
          </w:rPr>
          <w:t xml:space="preserve">пункте 1 статьи 126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317. Особенности таможенного контроля в отношении товаров, пересылаемых в международных почтовых отправлениях</w:t>
      </w:r>
    </w:p>
    <w:p>
      <w:pPr>
        <w:pStyle w:val="0"/>
        <w:jc w:val="both"/>
      </w:pPr>
      <w:r>
        <w:rPr>
          <w:sz w:val="20"/>
        </w:rPr>
      </w:r>
    </w:p>
    <w:p>
      <w:pPr>
        <w:pStyle w:val="0"/>
        <w:ind w:firstLine="540"/>
        <w:jc w:val="both"/>
      </w:pPr>
      <w:r>
        <w:rPr>
          <w:sz w:val="20"/>
        </w:rPr>
        <w:t xml:space="preserve">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pPr>
        <w:pStyle w:val="0"/>
        <w:spacing w:before="200" w:line-rule="auto"/>
        <w:ind w:firstLine="540"/>
        <w:jc w:val="both"/>
      </w:pPr>
      <w:r>
        <w:rPr>
          <w:sz w:val="20"/>
        </w:rPr>
        <w:t xml:space="preserve">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pPr>
        <w:pStyle w:val="0"/>
        <w:spacing w:before="200" w:line-rule="auto"/>
        <w:ind w:firstLine="540"/>
        <w:jc w:val="both"/>
      </w:pPr>
      <w:r>
        <w:rPr>
          <w:sz w:val="20"/>
        </w:rPr>
        <w:t xml:space="preserve">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bookmarkStart w:id="5444" w:name="P5444"/>
    <w:bookmarkEnd w:id="5444"/>
    <w:p>
      <w:pPr>
        <w:pStyle w:val="0"/>
        <w:spacing w:before="200" w:line-rule="auto"/>
        <w:ind w:firstLine="540"/>
        <w:jc w:val="both"/>
      </w:pPr>
      <w:r>
        <w:rPr>
          <w:sz w:val="20"/>
        </w:rPr>
        <w:t xml:space="preserve">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pPr>
        <w:pStyle w:val="0"/>
        <w:jc w:val="both"/>
      </w:pPr>
      <w:r>
        <w:rPr>
          <w:sz w:val="20"/>
        </w:rPr>
      </w:r>
    </w:p>
    <w:p>
      <w:pPr>
        <w:pStyle w:val="2"/>
        <w:outlineLvl w:val="3"/>
        <w:ind w:firstLine="540"/>
        <w:jc w:val="both"/>
      </w:pPr>
      <w:r>
        <w:rPr>
          <w:sz w:val="20"/>
        </w:rPr>
        <w:t xml:space="preserve">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pPr>
        <w:pStyle w:val="0"/>
        <w:jc w:val="both"/>
      </w:pPr>
      <w:r>
        <w:rPr>
          <w:sz w:val="20"/>
        </w:rPr>
      </w:r>
    </w:p>
    <w:p>
      <w:pPr>
        <w:pStyle w:val="0"/>
        <w:ind w:firstLine="540"/>
        <w:jc w:val="both"/>
      </w:pPr>
      <w:r>
        <w:rPr>
          <w:sz w:val="20"/>
        </w:rP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w:history="0" r:id="rId53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w:t>
      </w:r>
    </w:p>
    <w:p>
      <w:pPr>
        <w:pStyle w:val="0"/>
        <w:spacing w:before="200" w:line-rule="auto"/>
        <w:ind w:firstLine="540"/>
        <w:jc w:val="both"/>
      </w:pPr>
      <w:r>
        <w:rPr>
          <w:sz w:val="20"/>
        </w:rP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w:history="0" r:id="rId540" w:tooltip="&quot;Соглашение о механизме прослеживаемости товаров, ввезенных на таможенную территорию Евразийского экономического союза&quot; (Заключено в г. Нур-Султане 29.05.2019) {КонсультантПлюс}">
        <w:r>
          <w:rPr>
            <w:sz w:val="20"/>
            <w:color w:val="0000ff"/>
          </w:rPr>
          <w:t xml:space="preserve">информационных систем</w:t>
        </w:r>
      </w:hyperlink>
      <w:r>
        <w:rPr>
          <w:sz w:val="20"/>
        </w:rPr>
        <w:t xml:space="preserve">.</w:t>
      </w:r>
    </w:p>
    <w:p>
      <w:pPr>
        <w:pStyle w:val="0"/>
        <w:spacing w:before="200" w:line-rule="auto"/>
        <w:ind w:firstLine="540"/>
        <w:jc w:val="both"/>
      </w:pPr>
      <w:r>
        <w:rPr>
          <w:sz w:val="20"/>
        </w:rPr>
        <w:t xml:space="preserve">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pPr>
        <w:pStyle w:val="0"/>
        <w:jc w:val="both"/>
      </w:pPr>
      <w:r>
        <w:rPr>
          <w:sz w:val="20"/>
        </w:rPr>
      </w:r>
    </w:p>
    <w:p>
      <w:pPr>
        <w:pStyle w:val="2"/>
        <w:outlineLvl w:val="3"/>
        <w:ind w:firstLine="540"/>
        <w:jc w:val="both"/>
      </w:pPr>
      <w:r>
        <w:rPr>
          <w:sz w:val="20"/>
        </w:rPr>
        <w:t xml:space="preserve">Статья 319. Зоны таможенного контроля</w:t>
      </w:r>
    </w:p>
    <w:p>
      <w:pPr>
        <w:pStyle w:val="0"/>
        <w:jc w:val="both"/>
      </w:pPr>
      <w:r>
        <w:rPr>
          <w:sz w:val="20"/>
        </w:rPr>
      </w:r>
    </w:p>
    <w:p>
      <w:pPr>
        <w:pStyle w:val="0"/>
        <w:ind w:firstLine="540"/>
        <w:jc w:val="both"/>
      </w:pPr>
      <w:r>
        <w:rPr>
          <w:sz w:val="20"/>
        </w:rPr>
        <w:t xml:space="preserve">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history="0" w:anchor="P5456" w:tooltip="2. Без создания зон таможенного контроля может проводиться:">
        <w:r>
          <w:rPr>
            <w:sz w:val="20"/>
            <w:color w:val="0000ff"/>
          </w:rPr>
          <w:t xml:space="preserve">пунктом 2</w:t>
        </w:r>
      </w:hyperlink>
      <w:r>
        <w:rPr>
          <w:sz w:val="20"/>
        </w:rPr>
        <w:t xml:space="preserve"> настоящей статьи.</w:t>
      </w:r>
    </w:p>
    <w:bookmarkStart w:id="5456" w:name="P5456"/>
    <w:bookmarkEnd w:id="5456"/>
    <w:p>
      <w:pPr>
        <w:pStyle w:val="0"/>
        <w:spacing w:before="200" w:line-rule="auto"/>
        <w:ind w:firstLine="540"/>
        <w:jc w:val="both"/>
      </w:pPr>
      <w:r>
        <w:rPr>
          <w:sz w:val="20"/>
        </w:rPr>
        <w:t xml:space="preserve">2. Без создания зон таможенного контроля может проводиться:</w:t>
      </w:r>
    </w:p>
    <w:p>
      <w:pPr>
        <w:pStyle w:val="0"/>
        <w:spacing w:before="200" w:line-rule="auto"/>
        <w:ind w:firstLine="540"/>
        <w:jc w:val="both"/>
      </w:pPr>
      <w:r>
        <w:rPr>
          <w:sz w:val="20"/>
        </w:rP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history="0" w:anchor="P6035"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sz w:val="20"/>
            <w:color w:val="0000ff"/>
          </w:rPr>
          <w:t xml:space="preserve">пунктом 1 статьи 355</w:t>
        </w:r>
      </w:hyperlink>
      <w:r>
        <w:rPr>
          <w:sz w:val="20"/>
        </w:rPr>
        <w:t xml:space="preserve"> настоящего Кодекса, а также при обнаружении товаров, незаконно перемещенных через таможенную границу Союза;</w:t>
      </w:r>
    </w:p>
    <w:p>
      <w:pPr>
        <w:pStyle w:val="0"/>
        <w:spacing w:before="200" w:line-rule="auto"/>
        <w:ind w:firstLine="540"/>
        <w:jc w:val="both"/>
      </w:pPr>
      <w:r>
        <w:rPr>
          <w:sz w:val="20"/>
        </w:rP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history="0" w:anchor="P6035"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sz w:val="20"/>
            <w:color w:val="0000ff"/>
          </w:rPr>
          <w:t xml:space="preserve">пунктом 1 статьи 355</w:t>
        </w:r>
      </w:hyperlink>
      <w:r>
        <w:rPr>
          <w:sz w:val="20"/>
        </w:rPr>
        <w:t xml:space="preserve"> настоящего Кодекса, а также при обнаружении товаров, незаконно перемещенных через таможенную границу Союза.</w:t>
      </w:r>
    </w:p>
    <w:p>
      <w:pPr>
        <w:pStyle w:val="0"/>
        <w:spacing w:before="200" w:line-rule="auto"/>
        <w:ind w:firstLine="540"/>
        <w:jc w:val="both"/>
      </w:pPr>
      <w:r>
        <w:rPr>
          <w:sz w:val="20"/>
        </w:rPr>
        <w:t xml:space="preserve">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pPr>
        <w:pStyle w:val="0"/>
        <w:spacing w:before="200" w:line-rule="auto"/>
        <w:ind w:firstLine="540"/>
        <w:jc w:val="both"/>
      </w:pPr>
      <w:r>
        <w:rPr>
          <w:sz w:val="20"/>
        </w:rPr>
        <w:t xml:space="preserve">4. </w:t>
      </w:r>
      <w:hyperlink w:history="0" r:id="rId54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pPr>
        <w:pStyle w:val="0"/>
        <w:jc w:val="both"/>
      </w:pPr>
      <w:r>
        <w:rPr>
          <w:sz w:val="20"/>
        </w:rPr>
      </w:r>
    </w:p>
    <w:bookmarkStart w:id="5462" w:name="P5462"/>
    <w:bookmarkEnd w:id="5462"/>
    <w:p>
      <w:pPr>
        <w:pStyle w:val="2"/>
        <w:outlineLvl w:val="3"/>
        <w:ind w:firstLine="540"/>
        <w:jc w:val="both"/>
      </w:pPr>
      <w:r>
        <w:rPr>
          <w:sz w:val="20"/>
        </w:rPr>
        <w:t xml:space="preserve">Статья 320. Хранение документов, необходимых для проведения таможенного контроля</w:t>
      </w:r>
    </w:p>
    <w:p>
      <w:pPr>
        <w:pStyle w:val="0"/>
        <w:jc w:val="both"/>
      </w:pPr>
      <w:r>
        <w:rPr>
          <w:sz w:val="20"/>
        </w:rPr>
      </w:r>
    </w:p>
    <w:bookmarkStart w:id="5464" w:name="P5464"/>
    <w:bookmarkEnd w:id="5464"/>
    <w:p>
      <w:pPr>
        <w:pStyle w:val="0"/>
        <w:ind w:firstLine="540"/>
        <w:jc w:val="both"/>
      </w:pPr>
      <w:r>
        <w:rPr>
          <w:sz w:val="20"/>
        </w:rPr>
        <w:t xml:space="preserve">1. Документами, необходимыми для проведения таможенного контроля, подлежащими хранению, являются:</w:t>
      </w:r>
    </w:p>
    <w:p>
      <w:pPr>
        <w:pStyle w:val="0"/>
        <w:spacing w:before="200" w:line-rule="auto"/>
        <w:ind w:firstLine="540"/>
        <w:jc w:val="both"/>
      </w:pPr>
      <w:r>
        <w:rPr>
          <w:sz w:val="20"/>
        </w:rPr>
        <w:t xml:space="preserve">1) таможенные документы;</w:t>
      </w:r>
    </w:p>
    <w:p>
      <w:pPr>
        <w:pStyle w:val="0"/>
        <w:spacing w:before="200" w:line-rule="auto"/>
        <w:ind w:firstLine="540"/>
        <w:jc w:val="both"/>
      </w:pPr>
      <w:r>
        <w:rPr>
          <w:sz w:val="20"/>
        </w:rPr>
        <w:t xml:space="preserve">2) документы, указанные в </w:t>
      </w:r>
      <w:hyperlink w:history="0" w:anchor="P1782" w:tooltip="Статья 108. Документы, подтверждающие сведения, заявленные в таможенной декларации">
        <w:r>
          <w:rPr>
            <w:sz w:val="20"/>
            <w:color w:val="0000ff"/>
          </w:rPr>
          <w:t xml:space="preserve">статье 108</w:t>
        </w:r>
      </w:hyperlink>
      <w:r>
        <w:rPr>
          <w:sz w:val="20"/>
        </w:rPr>
        <w:t xml:space="preserve"> настоящего Кодекса;</w:t>
      </w:r>
    </w:p>
    <w:p>
      <w:pPr>
        <w:pStyle w:val="0"/>
        <w:spacing w:before="200" w:line-rule="auto"/>
        <w:ind w:firstLine="540"/>
        <w:jc w:val="both"/>
      </w:pPr>
      <w:r>
        <w:rPr>
          <w:sz w:val="20"/>
        </w:rPr>
        <w:t xml:space="preserve">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pPr>
        <w:pStyle w:val="0"/>
        <w:spacing w:before="200" w:line-rule="auto"/>
        <w:ind w:firstLine="540"/>
        <w:jc w:val="both"/>
      </w:pPr>
      <w:r>
        <w:rPr>
          <w:sz w:val="20"/>
        </w:rPr>
        <w:t xml:space="preserve">4) документы, составленные при совершении таможенных операций;</w:t>
      </w:r>
    </w:p>
    <w:p>
      <w:pPr>
        <w:pStyle w:val="0"/>
        <w:spacing w:before="200" w:line-rule="auto"/>
        <w:ind w:firstLine="540"/>
        <w:jc w:val="both"/>
      </w:pPr>
      <w:r>
        <w:rPr>
          <w:sz w:val="20"/>
        </w:rPr>
        <w:t xml:space="preserve">5) документы, подтверждающие условия использования товаров в соответствии с заявленными таможенными процедурами.</w:t>
      </w:r>
    </w:p>
    <w:p>
      <w:pPr>
        <w:pStyle w:val="0"/>
        <w:spacing w:before="200" w:line-rule="auto"/>
        <w:ind w:firstLine="540"/>
        <w:jc w:val="both"/>
      </w:pPr>
      <w:r>
        <w:rPr>
          <w:sz w:val="20"/>
        </w:rPr>
        <w:t xml:space="preserve">2. Документы, указанные в </w:t>
      </w:r>
      <w:hyperlink w:history="0" w:anchor="P5464" w:tooltip="1. Документами, необходимыми для проведения таможенного контроля, подлежащими хранению, являются:">
        <w:r>
          <w:rPr>
            <w:sz w:val="20"/>
            <w:color w:val="0000ff"/>
          </w:rPr>
          <w:t xml:space="preserve">пункте 1</w:t>
        </w:r>
      </w:hyperlink>
      <w:r>
        <w:rPr>
          <w:sz w:val="20"/>
        </w:rPr>
        <w:t xml:space="preserve"> настоящей статьи, должны храниться лицами и таможенными органами до истечения 5 лет со дня наступления обстоятельств, указанных в </w:t>
      </w:r>
      <w:hyperlink w:history="0" w:anchor="P242"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
        <w:r>
          <w:rPr>
            <w:sz w:val="20"/>
            <w:color w:val="0000ff"/>
          </w:rPr>
          <w:t xml:space="preserve">пунктах 7</w:t>
        </w:r>
      </w:hyperlink>
      <w:r>
        <w:rPr>
          <w:sz w:val="20"/>
        </w:rPr>
        <w:t xml:space="preserve"> - </w:t>
      </w:r>
      <w:hyperlink w:history="0" w:anchor="P271"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
        <w:r>
          <w:rPr>
            <w:sz w:val="20"/>
            <w:color w:val="0000ff"/>
          </w:rPr>
          <w:t xml:space="preserve">15 статьи 14</w:t>
        </w:r>
      </w:hyperlink>
      <w:r>
        <w:rPr>
          <w:sz w:val="20"/>
        </w:rPr>
        <w:t xml:space="preserve"> настоящего Кодекса, вне зависимости от того, представлялись они при подаче таможенной декларации или нет.</w:t>
      </w:r>
    </w:p>
    <w:p>
      <w:pPr>
        <w:pStyle w:val="0"/>
        <w:spacing w:before="200" w:line-rule="auto"/>
        <w:ind w:firstLine="540"/>
        <w:jc w:val="both"/>
      </w:pPr>
      <w:r>
        <w:rPr>
          <w:sz w:val="20"/>
        </w:rPr>
        <w:t xml:space="preserve">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pPr>
        <w:pStyle w:val="0"/>
        <w:jc w:val="both"/>
      </w:pPr>
      <w:r>
        <w:rPr>
          <w:sz w:val="20"/>
        </w:rPr>
      </w:r>
    </w:p>
    <w:p>
      <w:pPr>
        <w:pStyle w:val="2"/>
        <w:outlineLvl w:val="3"/>
        <w:ind w:firstLine="540"/>
        <w:jc w:val="both"/>
      </w:pPr>
      <w:r>
        <w:rPr>
          <w:sz w:val="20"/>
        </w:rPr>
        <w:t xml:space="preserve">Статья 321. Освобождение от применения таможенными органами определенных форм таможенного контроля</w:t>
      </w:r>
    </w:p>
    <w:p>
      <w:pPr>
        <w:pStyle w:val="0"/>
        <w:jc w:val="both"/>
      </w:pPr>
      <w:r>
        <w:rPr>
          <w:sz w:val="20"/>
        </w:rPr>
      </w:r>
    </w:p>
    <w:p>
      <w:pPr>
        <w:pStyle w:val="0"/>
        <w:ind w:firstLine="540"/>
        <w:jc w:val="both"/>
      </w:pPr>
      <w:r>
        <w:rPr>
          <w:sz w:val="20"/>
        </w:rPr>
        <w:t xml:space="preserve">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pPr>
        <w:pStyle w:val="0"/>
        <w:spacing w:before="200" w:line-rule="auto"/>
        <w:ind w:firstLine="540"/>
        <w:jc w:val="both"/>
      </w:pPr>
      <w:r>
        <w:rPr>
          <w:sz w:val="20"/>
        </w:rPr>
        <w:t xml:space="preserve">2. Таможенному досмотру не подлежит личный багаж следующих лиц:</w:t>
      </w:r>
    </w:p>
    <w:p>
      <w:pPr>
        <w:pStyle w:val="0"/>
        <w:spacing w:before="200" w:line-rule="auto"/>
        <w:ind w:firstLine="540"/>
        <w:jc w:val="both"/>
      </w:pPr>
      <w:r>
        <w:rPr>
          <w:sz w:val="20"/>
        </w:rPr>
        <w:t xml:space="preserve">1) главы государств-членов, главы правительств государств-членов и следующие вместе с ними члены их семей;</w:t>
      </w:r>
    </w:p>
    <w:p>
      <w:pPr>
        <w:pStyle w:val="0"/>
        <w:jc w:val="both"/>
      </w:pPr>
      <w:r>
        <w:rPr>
          <w:sz w:val="20"/>
        </w:rPr>
        <w:t xml:space="preserve">(в ред. </w:t>
      </w:r>
      <w:hyperlink w:history="0" r:id="rId542"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2) члены правительств государств-членов,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43"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pPr>
        <w:pStyle w:val="0"/>
        <w:spacing w:before="200" w:line-rule="auto"/>
        <w:ind w:firstLine="540"/>
        <w:jc w:val="both"/>
      </w:pPr>
      <w:r>
        <w:rPr>
          <w:sz w:val="20"/>
        </w:rPr>
        <w:t xml:space="preserve">4) президенты государств-членов, полномочия которых истекли, и следующие вместе с ними члены их семей;</w:t>
      </w:r>
    </w:p>
    <w:p>
      <w:pPr>
        <w:pStyle w:val="0"/>
        <w:spacing w:before="200" w:line-rule="auto"/>
        <w:ind w:firstLine="540"/>
        <w:jc w:val="both"/>
      </w:pPr>
      <w:r>
        <w:rPr>
          <w:sz w:val="20"/>
        </w:rPr>
        <w:t xml:space="preserve">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44"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pPr>
        <w:pStyle w:val="0"/>
        <w:jc w:val="both"/>
      </w:pPr>
      <w:r>
        <w:rPr>
          <w:sz w:val="20"/>
        </w:rPr>
        <w:t xml:space="preserve">(в ред. </w:t>
      </w:r>
      <w:hyperlink w:history="0" r:id="rId545"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sz w:val="20"/>
            <w:color w:val="0000ff"/>
          </w:rPr>
          <w:t xml:space="preserve">Протокола</w:t>
        </w:r>
      </w:hyperlink>
      <w:r>
        <w:rPr>
          <w:sz w:val="20"/>
        </w:rPr>
        <w:t xml:space="preserve"> от 29.05.2019)</w:t>
      </w:r>
    </w:p>
    <w:p>
      <w:pPr>
        <w:pStyle w:val="0"/>
        <w:spacing w:before="200" w:line-rule="auto"/>
        <w:ind w:firstLine="540"/>
        <w:jc w:val="both"/>
      </w:pPr>
      <w:r>
        <w:rPr>
          <w:sz w:val="20"/>
        </w:rPr>
        <w:t xml:space="preserve">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pPr>
        <w:pStyle w:val="0"/>
        <w:spacing w:before="200" w:line-rule="auto"/>
        <w:ind w:firstLine="540"/>
        <w:jc w:val="both"/>
      </w:pPr>
      <w:r>
        <w:rPr>
          <w:sz w:val="20"/>
        </w:rPr>
        <w:t xml:space="preserve">3. Освобождаются от таможенного досмотра:</w:t>
      </w:r>
    </w:p>
    <w:p>
      <w:pPr>
        <w:pStyle w:val="0"/>
        <w:spacing w:before="200" w:line-rule="auto"/>
        <w:ind w:firstLine="540"/>
        <w:jc w:val="both"/>
      </w:pPr>
      <w:r>
        <w:rPr>
          <w:sz w:val="20"/>
        </w:rPr>
        <w:t xml:space="preserve">1) иностранные военные корабли (суда), боевые воздушные суда и военная техника, следующие своим ходом;</w:t>
      </w:r>
    </w:p>
    <w:p>
      <w:pPr>
        <w:pStyle w:val="0"/>
        <w:spacing w:before="200" w:line-rule="auto"/>
        <w:ind w:firstLine="540"/>
        <w:jc w:val="both"/>
      </w:pPr>
      <w:r>
        <w:rPr>
          <w:sz w:val="20"/>
        </w:rPr>
        <w:t xml:space="preserve">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pPr>
        <w:pStyle w:val="0"/>
        <w:jc w:val="both"/>
      </w:pPr>
      <w:r>
        <w:rPr>
          <w:sz w:val="20"/>
        </w:rPr>
      </w:r>
    </w:p>
    <w:p>
      <w:pPr>
        <w:pStyle w:val="2"/>
        <w:outlineLvl w:val="2"/>
        <w:jc w:val="center"/>
      </w:pPr>
      <w:r>
        <w:rPr>
          <w:sz w:val="20"/>
        </w:rPr>
        <w:t xml:space="preserve">Глава 45</w:t>
      </w:r>
    </w:p>
    <w:p>
      <w:pPr>
        <w:pStyle w:val="2"/>
        <w:jc w:val="center"/>
      </w:pPr>
      <w:r>
        <w:rPr>
          <w:sz w:val="20"/>
        </w:rPr>
        <w:t xml:space="preserve">Формы таможенного контроля и их применение</w:t>
      </w:r>
    </w:p>
    <w:p>
      <w:pPr>
        <w:pStyle w:val="0"/>
        <w:jc w:val="both"/>
      </w:pPr>
      <w:r>
        <w:rPr>
          <w:sz w:val="20"/>
        </w:rPr>
      </w:r>
    </w:p>
    <w:p>
      <w:pPr>
        <w:pStyle w:val="2"/>
        <w:outlineLvl w:val="3"/>
        <w:ind w:firstLine="540"/>
        <w:jc w:val="both"/>
      </w:pPr>
      <w:r>
        <w:rPr>
          <w:sz w:val="20"/>
        </w:rPr>
        <w:t xml:space="preserve">Статья 322. Формы таможенного контроля</w:t>
      </w:r>
    </w:p>
    <w:p>
      <w:pPr>
        <w:pStyle w:val="0"/>
        <w:jc w:val="both"/>
      </w:pPr>
      <w:r>
        <w:rPr>
          <w:sz w:val="20"/>
        </w:rPr>
      </w:r>
    </w:p>
    <w:p>
      <w:pPr>
        <w:pStyle w:val="0"/>
        <w:ind w:firstLine="540"/>
        <w:jc w:val="both"/>
      </w:pPr>
      <w:r>
        <w:rPr>
          <w:sz w:val="20"/>
        </w:rPr>
        <w:t xml:space="preserve">При проведении таможенного контроля таможенные органы применяют следующие формы таможенного контроля:</w:t>
      </w:r>
    </w:p>
    <w:bookmarkStart w:id="5500" w:name="P5500"/>
    <w:bookmarkEnd w:id="5500"/>
    <w:p>
      <w:pPr>
        <w:pStyle w:val="0"/>
        <w:spacing w:before="200" w:line-rule="auto"/>
        <w:ind w:firstLine="540"/>
        <w:jc w:val="both"/>
      </w:pPr>
      <w:r>
        <w:rPr>
          <w:sz w:val="20"/>
        </w:rPr>
        <w:t xml:space="preserve">получение объяснений;</w:t>
      </w:r>
    </w:p>
    <w:p>
      <w:pPr>
        <w:pStyle w:val="0"/>
        <w:spacing w:before="200" w:line-rule="auto"/>
        <w:ind w:firstLine="540"/>
        <w:jc w:val="both"/>
      </w:pPr>
      <w:r>
        <w:rPr>
          <w:sz w:val="20"/>
        </w:rPr>
        <w:t xml:space="preserve">проверка таможенных, иных документов и (или) сведений;</w:t>
      </w:r>
    </w:p>
    <w:bookmarkStart w:id="5502" w:name="P5502"/>
    <w:bookmarkEnd w:id="5502"/>
    <w:p>
      <w:pPr>
        <w:pStyle w:val="0"/>
        <w:spacing w:before="200" w:line-rule="auto"/>
        <w:ind w:firstLine="540"/>
        <w:jc w:val="both"/>
      </w:pPr>
      <w:r>
        <w:rPr>
          <w:sz w:val="20"/>
        </w:rPr>
        <w:t xml:space="preserve">таможенный осмотр;</w:t>
      </w:r>
    </w:p>
    <w:p>
      <w:pPr>
        <w:pStyle w:val="0"/>
        <w:spacing w:before="200" w:line-rule="auto"/>
        <w:ind w:firstLine="540"/>
        <w:jc w:val="both"/>
      </w:pPr>
      <w:r>
        <w:rPr>
          <w:sz w:val="20"/>
        </w:rPr>
        <w:t xml:space="preserve">таможенный досмотр;</w:t>
      </w:r>
    </w:p>
    <w:p>
      <w:pPr>
        <w:pStyle w:val="0"/>
        <w:spacing w:before="200" w:line-rule="auto"/>
        <w:ind w:firstLine="540"/>
        <w:jc w:val="both"/>
      </w:pPr>
      <w:r>
        <w:rPr>
          <w:sz w:val="20"/>
        </w:rPr>
        <w:t xml:space="preserve">личный таможенный досмотр;</w:t>
      </w:r>
    </w:p>
    <w:p>
      <w:pPr>
        <w:pStyle w:val="0"/>
        <w:spacing w:before="200" w:line-rule="auto"/>
        <w:ind w:firstLine="540"/>
        <w:jc w:val="both"/>
      </w:pPr>
      <w:r>
        <w:rPr>
          <w:sz w:val="20"/>
        </w:rPr>
        <w:t xml:space="preserve">таможенный осмотр помещений и территорий;</w:t>
      </w:r>
    </w:p>
    <w:p>
      <w:pPr>
        <w:pStyle w:val="0"/>
        <w:spacing w:before="200" w:line-rule="auto"/>
        <w:ind w:firstLine="540"/>
        <w:jc w:val="both"/>
      </w:pPr>
      <w:r>
        <w:rPr>
          <w:sz w:val="20"/>
        </w:rPr>
        <w:t xml:space="preserve">таможенная проверка.</w:t>
      </w:r>
    </w:p>
    <w:p>
      <w:pPr>
        <w:pStyle w:val="0"/>
        <w:jc w:val="both"/>
      </w:pPr>
      <w:r>
        <w:rPr>
          <w:sz w:val="20"/>
        </w:rPr>
      </w:r>
    </w:p>
    <w:p>
      <w:pPr>
        <w:pStyle w:val="2"/>
        <w:outlineLvl w:val="3"/>
        <w:ind w:firstLine="540"/>
        <w:jc w:val="both"/>
      </w:pPr>
      <w:r>
        <w:rPr>
          <w:sz w:val="20"/>
        </w:rPr>
        <w:t xml:space="preserve">Статья 323. Получение объяснений</w:t>
      </w:r>
    </w:p>
    <w:p>
      <w:pPr>
        <w:pStyle w:val="0"/>
        <w:jc w:val="both"/>
      </w:pPr>
      <w:r>
        <w:rPr>
          <w:sz w:val="20"/>
        </w:rPr>
      </w:r>
    </w:p>
    <w:p>
      <w:pPr>
        <w:pStyle w:val="0"/>
        <w:ind w:firstLine="540"/>
        <w:jc w:val="both"/>
      </w:pPr>
      <w:r>
        <w:rPr>
          <w:sz w:val="20"/>
        </w:rPr>
        <w:t xml:space="preserve">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pPr>
        <w:pStyle w:val="0"/>
        <w:spacing w:before="200" w:line-rule="auto"/>
        <w:ind w:firstLine="540"/>
        <w:jc w:val="both"/>
      </w:pPr>
      <w:r>
        <w:rPr>
          <w:sz w:val="20"/>
        </w:rPr>
        <w:t xml:space="preserve">2. Объяснения оформляются путем составления таможенного документа, </w:t>
      </w:r>
      <w:hyperlink w:history="0" r:id="rId546"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pPr>
        <w:pStyle w:val="0"/>
        <w:jc w:val="both"/>
      </w:pPr>
      <w:r>
        <w:rPr>
          <w:sz w:val="20"/>
        </w:rPr>
      </w:r>
    </w:p>
    <w:p>
      <w:pPr>
        <w:pStyle w:val="2"/>
        <w:outlineLvl w:val="3"/>
        <w:ind w:firstLine="540"/>
        <w:jc w:val="both"/>
      </w:pPr>
      <w:r>
        <w:rPr>
          <w:sz w:val="20"/>
        </w:rPr>
        <w:t xml:space="preserve">Статья 324. Проверка таможенных, иных документов и (или) сведений</w:t>
      </w:r>
    </w:p>
    <w:p>
      <w:pPr>
        <w:pStyle w:val="0"/>
        <w:jc w:val="both"/>
      </w:pPr>
      <w:r>
        <w:rPr>
          <w:sz w:val="20"/>
        </w:rPr>
      </w:r>
    </w:p>
    <w:bookmarkStart w:id="5516" w:name="P5516"/>
    <w:bookmarkEnd w:id="5516"/>
    <w:p>
      <w:pPr>
        <w:pStyle w:val="0"/>
        <w:ind w:firstLine="540"/>
        <w:jc w:val="both"/>
      </w:pPr>
      <w:r>
        <w:rPr>
          <w:sz w:val="20"/>
        </w:rPr>
        <w:t xml:space="preserve">1. Проверка таможенных, иных документов и (или) сведений - форма таможенного контроля, заключающаяся в проверке:</w:t>
      </w:r>
    </w:p>
    <w:p>
      <w:pPr>
        <w:pStyle w:val="0"/>
        <w:spacing w:before="200" w:line-rule="auto"/>
        <w:ind w:firstLine="540"/>
        <w:jc w:val="both"/>
      </w:pPr>
      <w:r>
        <w:rPr>
          <w:sz w:val="20"/>
        </w:rPr>
        <w:t xml:space="preserve">1) таможенной декларации;</w:t>
      </w:r>
    </w:p>
    <w:p>
      <w:pPr>
        <w:pStyle w:val="0"/>
        <w:spacing w:before="200" w:line-rule="auto"/>
        <w:ind w:firstLine="540"/>
        <w:jc w:val="both"/>
      </w:pPr>
      <w:r>
        <w:rPr>
          <w:sz w:val="20"/>
        </w:rPr>
        <w:t xml:space="preserve">2) иных таможенных документов, за исключением документов, составляемых таможенными органами;</w:t>
      </w:r>
    </w:p>
    <w:p>
      <w:pPr>
        <w:pStyle w:val="0"/>
        <w:spacing w:before="200" w:line-rule="auto"/>
        <w:ind w:firstLine="540"/>
        <w:jc w:val="both"/>
      </w:pPr>
      <w:r>
        <w:rPr>
          <w:sz w:val="20"/>
        </w:rPr>
        <w:t xml:space="preserve">3) документов, подтверждающих сведения, заявленные в таможенной декларации;</w:t>
      </w:r>
    </w:p>
    <w:p>
      <w:pPr>
        <w:pStyle w:val="0"/>
        <w:spacing w:before="200" w:line-rule="auto"/>
        <w:ind w:firstLine="540"/>
        <w:jc w:val="both"/>
      </w:pPr>
      <w:r>
        <w:rPr>
          <w:sz w:val="20"/>
        </w:rPr>
        <w:t xml:space="preserve">4) иных документов, представленных таможенному органу в соответствии с настоящим Кодексом;</w:t>
      </w:r>
    </w:p>
    <w:p>
      <w:pPr>
        <w:pStyle w:val="0"/>
        <w:spacing w:before="200" w:line-rule="auto"/>
        <w:ind w:firstLine="540"/>
        <w:jc w:val="both"/>
      </w:pPr>
      <w:r>
        <w:rPr>
          <w:sz w:val="20"/>
        </w:rPr>
        <w:t xml:space="preserve">5) сведений, заявленных в таможенной декларации и (или) содержащихся в представленных таможенному органу документах;</w:t>
      </w:r>
    </w:p>
    <w:p>
      <w:pPr>
        <w:pStyle w:val="0"/>
        <w:spacing w:before="200" w:line-rule="auto"/>
        <w:ind w:firstLine="540"/>
        <w:jc w:val="both"/>
      </w:pPr>
      <w:r>
        <w:rPr>
          <w:sz w:val="20"/>
        </w:rPr>
        <w:t xml:space="preserve">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pPr>
        <w:pStyle w:val="0"/>
        <w:spacing w:before="200" w:line-rule="auto"/>
        <w:ind w:firstLine="540"/>
        <w:jc w:val="both"/>
      </w:pPr>
      <w:r>
        <w:rPr>
          <w:sz w:val="20"/>
        </w:rPr>
        <w:t xml:space="preserve">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pPr>
        <w:pStyle w:val="0"/>
        <w:spacing w:before="200" w:line-rule="auto"/>
        <w:ind w:firstLine="540"/>
        <w:jc w:val="both"/>
      </w:pPr>
      <w:r>
        <w:rPr>
          <w:sz w:val="20"/>
        </w:rPr>
        <w:t xml:space="preserve">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pPr>
        <w:pStyle w:val="0"/>
        <w:spacing w:before="200" w:line-rule="auto"/>
        <w:ind w:firstLine="540"/>
        <w:jc w:val="both"/>
      </w:pPr>
      <w:r>
        <w:rPr>
          <w:sz w:val="20"/>
        </w:rPr>
        <w:t xml:space="preserve">4. В случае если декларантом соблюдены условия, предусмотренные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pPr>
        <w:pStyle w:val="0"/>
        <w:spacing w:before="200" w:line-rule="auto"/>
        <w:ind w:firstLine="540"/>
        <w:jc w:val="both"/>
      </w:pPr>
      <w:r>
        <w:rPr>
          <w:sz w:val="20"/>
        </w:rPr>
        <w:t xml:space="preserve">5. </w:t>
      </w:r>
      <w:hyperlink w:history="0" r:id="rId54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pPr>
        <w:pStyle w:val="0"/>
        <w:spacing w:before="200" w:line-rule="auto"/>
        <w:ind w:firstLine="540"/>
        <w:jc w:val="both"/>
      </w:pPr>
      <w:r>
        <w:rPr>
          <w:sz w:val="20"/>
        </w:rPr>
        <w:t xml:space="preserve">6. Проверка таможенных, иных документов и (или) сведений проводится путем анализа документов и сведений, указанных в </w:t>
      </w:r>
      <w:hyperlink w:history="0" w:anchor="P5516" w:tooltip="1. Проверка таможенных, иных документов и (или) сведений - форма таможенного контроля, заключающаяся в проверке:">
        <w:r>
          <w:rPr>
            <w:sz w:val="20"/>
            <w:color w:val="0000ff"/>
          </w:rPr>
          <w:t xml:space="preserve">пункте 1</w:t>
        </w:r>
      </w:hyperlink>
      <w:r>
        <w:rPr>
          <w:sz w:val="20"/>
        </w:rP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pPr>
        <w:pStyle w:val="0"/>
        <w:spacing w:before="200" w:line-rule="auto"/>
        <w:ind w:firstLine="540"/>
        <w:jc w:val="both"/>
      </w:pPr>
      <w:r>
        <w:rPr>
          <w:sz w:val="20"/>
        </w:rPr>
        <w:t xml:space="preserve">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pPr>
        <w:pStyle w:val="0"/>
        <w:spacing w:before="200" w:line-rule="auto"/>
        <w:ind w:firstLine="540"/>
        <w:jc w:val="both"/>
      </w:pPr>
      <w:r>
        <w:rPr>
          <w:sz w:val="20"/>
        </w:rP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history="0" w:anchor="P5536"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w:t>
      </w:r>
    </w:p>
    <w:p>
      <w:pPr>
        <w:pStyle w:val="0"/>
        <w:spacing w:before="200" w:line-rule="auto"/>
        <w:ind w:firstLine="540"/>
        <w:jc w:val="both"/>
      </w:pPr>
      <w:r>
        <w:rPr>
          <w:sz w:val="20"/>
        </w:rP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history="0" w:anchor="P5569"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настоящего Кодекса, за исключением проведения проверки таможенных, иных документов и (или) сведений в случае, предусмотренном </w:t>
      </w:r>
      <w:hyperlink w:history="0" w:anchor="P5531" w:tooltip="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
        <w:r>
          <w:rPr>
            <w:sz w:val="20"/>
            <w:color w:val="0000ff"/>
          </w:rPr>
          <w:t xml:space="preserve">пунктом 10</w:t>
        </w:r>
      </w:hyperlink>
      <w:r>
        <w:rPr>
          <w:sz w:val="20"/>
        </w:rPr>
        <w:t xml:space="preserve"> настоящей статьи.</w:t>
      </w:r>
    </w:p>
    <w:bookmarkStart w:id="5531" w:name="P5531"/>
    <w:bookmarkEnd w:id="5531"/>
    <w:p>
      <w:pPr>
        <w:pStyle w:val="0"/>
        <w:spacing w:before="200" w:line-rule="auto"/>
        <w:ind w:firstLine="540"/>
        <w:jc w:val="both"/>
      </w:pPr>
      <w:r>
        <w:rPr>
          <w:sz w:val="20"/>
        </w:rP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статьей 120</w:t>
        </w:r>
      </w:hyperlink>
      <w:r>
        <w:rPr>
          <w:sz w:val="20"/>
        </w:rP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pPr>
        <w:pStyle w:val="0"/>
        <w:spacing w:before="200" w:line-rule="auto"/>
        <w:ind w:firstLine="540"/>
        <w:jc w:val="both"/>
      </w:pPr>
      <w:r>
        <w:rPr>
          <w:sz w:val="20"/>
        </w:rP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пунктом 4 статьи 120</w:t>
        </w:r>
      </w:hyperlink>
      <w:r>
        <w:rPr>
          <w:sz w:val="20"/>
        </w:rP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pPr>
        <w:pStyle w:val="0"/>
        <w:spacing w:before="200" w:line-rule="auto"/>
        <w:ind w:firstLine="540"/>
        <w:jc w:val="both"/>
      </w:pPr>
      <w:r>
        <w:rPr>
          <w:sz w:val="20"/>
        </w:rP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history="0" w:anchor="P5390" w:tooltip="Статья 313. Особенности проведения таможенного контроля таможенной стоимости товаров">
        <w:r>
          <w:rPr>
            <w:sz w:val="20"/>
            <w:color w:val="0000ff"/>
          </w:rPr>
          <w:t xml:space="preserve">статьей 313</w:t>
        </w:r>
      </w:hyperlink>
      <w:r>
        <w:rPr>
          <w:sz w:val="20"/>
        </w:rPr>
        <w:t xml:space="preserve"> настоящего Кодекса.</w:t>
      </w:r>
    </w:p>
    <w:p>
      <w:pPr>
        <w:pStyle w:val="0"/>
        <w:spacing w:before="200" w:line-rule="auto"/>
        <w:ind w:firstLine="540"/>
        <w:jc w:val="both"/>
      </w:pPr>
      <w:r>
        <w:rPr>
          <w:sz w:val="20"/>
        </w:rP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history="0" w:anchor="P5400" w:tooltip="Статья 314. Особенности таможенного контроля происхождения товаров">
        <w:r>
          <w:rPr>
            <w:sz w:val="20"/>
            <w:color w:val="0000ff"/>
          </w:rPr>
          <w:t xml:space="preserve">статьей 314</w:t>
        </w:r>
      </w:hyperlink>
      <w:r>
        <w:rPr>
          <w:sz w:val="20"/>
        </w:rPr>
        <w:t xml:space="preserve"> настоящего Кодекса.</w:t>
      </w:r>
    </w:p>
    <w:p>
      <w:pPr>
        <w:pStyle w:val="0"/>
        <w:jc w:val="both"/>
      </w:pPr>
      <w:r>
        <w:rPr>
          <w:sz w:val="20"/>
        </w:rPr>
      </w:r>
    </w:p>
    <w:bookmarkStart w:id="5536" w:name="P5536"/>
    <w:bookmarkEnd w:id="5536"/>
    <w:p>
      <w:pPr>
        <w:pStyle w:val="2"/>
        <w:outlineLvl w:val="3"/>
        <w:ind w:firstLine="540"/>
        <w:jc w:val="both"/>
      </w:pPr>
      <w:r>
        <w:rPr>
          <w:sz w:val="20"/>
        </w:rPr>
        <w:t xml:space="preserve">Статья 325. Проверка таможенных, иных документов и (или) сведений, начатая до выпуска товаров</w:t>
      </w:r>
    </w:p>
    <w:p>
      <w:pPr>
        <w:pStyle w:val="0"/>
        <w:jc w:val="both"/>
      </w:pPr>
      <w:r>
        <w:rPr>
          <w:sz w:val="20"/>
        </w:rPr>
      </w:r>
    </w:p>
    <w:bookmarkStart w:id="5538" w:name="P5538"/>
    <w:bookmarkEnd w:id="5538"/>
    <w:p>
      <w:pPr>
        <w:pStyle w:val="0"/>
        <w:ind w:firstLine="540"/>
        <w:jc w:val="both"/>
      </w:pPr>
      <w:r>
        <w:rPr>
          <w:sz w:val="20"/>
        </w:rPr>
        <w:t xml:space="preserve">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bookmarkStart w:id="5539" w:name="P5539"/>
    <w:bookmarkEnd w:id="5539"/>
    <w:p>
      <w:pPr>
        <w:pStyle w:val="0"/>
        <w:spacing w:before="200" w:line-rule="auto"/>
        <w:ind w:firstLine="540"/>
        <w:jc w:val="both"/>
      </w:pPr>
      <w:r>
        <w:rPr>
          <w:sz w:val="20"/>
        </w:rPr>
        <w:t xml:space="preserve">2. Запрошенные в соответствии с </w:t>
      </w:r>
      <w:hyperlink w:history="0" w:anchor="P5538"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пунктом 1</w:t>
        </w:r>
      </w:hyperlink>
      <w:r>
        <w:rPr>
          <w:sz w:val="20"/>
        </w:rPr>
        <w:t xml:space="preserve"> настоящей статьи документы должны быть представлены декларантом не позднее чем за 4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w:t>
      </w:r>
    </w:p>
    <w:p>
      <w:pPr>
        <w:pStyle w:val="0"/>
        <w:spacing w:before="200" w:line-rule="auto"/>
        <w:ind w:firstLine="540"/>
        <w:jc w:val="both"/>
      </w:pPr>
      <w:r>
        <w:rPr>
          <w:sz w:val="20"/>
        </w:rPr>
        <w:t xml:space="preserve">3. В случае если запрошенные в соответствии с </w:t>
      </w:r>
      <w:hyperlink w:history="0" w:anchor="P5538"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пунктом 1</w:t>
        </w:r>
      </w:hyperlink>
      <w:r>
        <w:rPr>
          <w:sz w:val="20"/>
        </w:rPr>
        <w:t xml:space="preserve"> настоящей статьи документы декларантом не представлены, таможенный орган отказывает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bookmarkStart w:id="5541" w:name="P5541"/>
    <w:bookmarkEnd w:id="5541"/>
    <w:p>
      <w:pPr>
        <w:pStyle w:val="0"/>
        <w:spacing w:before="200" w:line-rule="auto"/>
        <w:ind w:firstLine="540"/>
        <w:jc w:val="both"/>
      </w:pPr>
      <w:r>
        <w:rPr>
          <w:sz w:val="20"/>
        </w:rPr>
        <w:t xml:space="preserve">4. Таможенный орган вправе </w:t>
      </w:r>
      <w:hyperlink w:history="0" r:id="rId548"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18 год&quot; {КонсультантПлюс}">
        <w:r>
          <w:rPr>
            <w:sz w:val="20"/>
            <w:color w:val="0000ff"/>
          </w:rPr>
          <w:t xml:space="preserve">запросить</w:t>
        </w:r>
      </w:hyperlink>
      <w:r>
        <w:rPr>
          <w:sz w:val="20"/>
        </w:rP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pPr>
        <w:pStyle w:val="0"/>
        <w:spacing w:before="200" w:line-rule="auto"/>
        <w:ind w:firstLine="540"/>
        <w:jc w:val="both"/>
      </w:pPr>
      <w:r>
        <w:rPr>
          <w:sz w:val="20"/>
        </w:rPr>
        <w:t xml:space="preserve">1) документы, представленные при подаче таможенной декларации либо представленные в соответствии с </w:t>
      </w:r>
      <w:hyperlink w:history="0" w:anchor="P5539"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не содержат необходимых сведений или должным образом не подтверждают заявленные сведения;</w:t>
      </w:r>
    </w:p>
    <w:p>
      <w:pPr>
        <w:pStyle w:val="0"/>
        <w:spacing w:before="200" w:line-rule="auto"/>
        <w:ind w:firstLine="540"/>
        <w:jc w:val="both"/>
      </w:pPr>
      <w:r>
        <w:rPr>
          <w:sz w:val="20"/>
        </w:rPr>
        <w:t xml:space="preserve">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pPr>
        <w:pStyle w:val="0"/>
        <w:spacing w:before="200" w:line-rule="auto"/>
        <w:ind w:firstLine="540"/>
        <w:jc w:val="both"/>
      </w:pPr>
      <w:r>
        <w:rPr>
          <w:sz w:val="20"/>
        </w:rPr>
        <w:t xml:space="preserve">5. Запрос документов и (или) сведений у декларанта в соответствии с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pPr>
        <w:pStyle w:val="0"/>
        <w:spacing w:before="200" w:line-rule="auto"/>
        <w:ind w:firstLine="540"/>
        <w:jc w:val="both"/>
      </w:pPr>
      <w:r>
        <w:rPr>
          <w:sz w:val="20"/>
        </w:rPr>
        <w:t xml:space="preserve">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pPr>
        <w:pStyle w:val="0"/>
        <w:spacing w:before="200" w:line-rule="auto"/>
        <w:ind w:firstLine="540"/>
        <w:jc w:val="both"/>
      </w:pPr>
      <w:r>
        <w:rPr>
          <w:sz w:val="20"/>
        </w:rPr>
        <w:t xml:space="preserve">6. При запросе документов и (или) сведений в соответствии с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pPr>
        <w:pStyle w:val="0"/>
        <w:spacing w:before="200" w:line-rule="auto"/>
        <w:ind w:firstLine="540"/>
        <w:jc w:val="both"/>
      </w:pPr>
      <w:hyperlink w:history="0" r:id="rId549"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Форма</w:t>
        </w:r>
      </w:hyperlink>
      <w:r>
        <w:rPr>
          <w:sz w:val="20"/>
        </w:rP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w:history="0" r:id="rId550" w:tooltip="Решение Коллегии Евразийской экономической комиссии от 12.09.2017 N 117 (ред. от 19.12.2017) &quot;О структуре и формате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структура и формат</w:t>
        </w:r>
      </w:hyperlink>
      <w:r>
        <w:rPr>
          <w:sz w:val="20"/>
        </w:rPr>
        <w:t xml:space="preserve"> такого расчета в виде электронного документа и </w:t>
      </w:r>
      <w:hyperlink w:history="0" r:id="rId551"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аполнения расчета размера обеспечения исполнения обязанности по уплате таможенных пошлин, налогов, специальных, антидемпинговых, компенсационных пошлин&quot;) {КонсультантПлюс}">
        <w:r>
          <w:rPr>
            <w:sz w:val="20"/>
            <w:color w:val="0000ff"/>
          </w:rPr>
          <w:t xml:space="preserve">порядок</w:t>
        </w:r>
      </w:hyperlink>
      <w:r>
        <w:rPr>
          <w:sz w:val="20"/>
        </w:rPr>
        <w:t xml:space="preserve"> их заполнения определяются Комиссией.</w:t>
      </w:r>
    </w:p>
    <w:bookmarkStart w:id="5548" w:name="P5548"/>
    <w:bookmarkEnd w:id="5548"/>
    <w:p>
      <w:pPr>
        <w:pStyle w:val="0"/>
        <w:spacing w:before="200" w:line-rule="auto"/>
        <w:ind w:firstLine="540"/>
        <w:jc w:val="both"/>
      </w:pPr>
      <w:r>
        <w:rPr>
          <w:sz w:val="20"/>
        </w:rPr>
        <w:t xml:space="preserve">7. Запрошенные в соответствии с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pPr>
        <w:pStyle w:val="0"/>
        <w:spacing w:before="200" w:line-rule="auto"/>
        <w:ind w:firstLine="540"/>
        <w:jc w:val="both"/>
      </w:pPr>
      <w:r>
        <w:rPr>
          <w:sz w:val="20"/>
        </w:rPr>
        <w:t xml:space="preserve">1) не позднее чем за 4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pPr>
        <w:pStyle w:val="0"/>
        <w:spacing w:before="200" w:line-rule="auto"/>
        <w:ind w:firstLine="540"/>
        <w:jc w:val="both"/>
      </w:pPr>
      <w:r>
        <w:rPr>
          <w:sz w:val="20"/>
        </w:rPr>
        <w:t xml:space="preserve">2) не позднее чем за 2 часа до истечения срока, указанного в </w:t>
      </w:r>
      <w:hyperlink w:history="0" w:anchor="P1996"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
        <w:r>
          <w:rPr>
            <w:sz w:val="20"/>
            <w:color w:val="0000ff"/>
          </w:rPr>
          <w:t xml:space="preserve">пункте 3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history="0" w:anchor="P5539"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history="0" w:anchor="P2000" w:tooltip="4. Срок выпуска товаров, указанный в пункте 3 настоящей статьи, может быть продлен на время, необходимое для:">
        <w:r>
          <w:rPr>
            <w:sz w:val="20"/>
            <w:color w:val="0000ff"/>
          </w:rPr>
          <w:t xml:space="preserve">пунктами 4</w:t>
        </w:r>
      </w:hyperlink>
      <w:r>
        <w:rPr>
          <w:sz w:val="20"/>
        </w:rPr>
        <w:t xml:space="preserve"> - </w:t>
      </w:r>
      <w:hyperlink w:history="0" w:anchor="P2005"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
        <w:r>
          <w:rPr>
            <w:sz w:val="20"/>
            <w:color w:val="0000ff"/>
          </w:rPr>
          <w:t xml:space="preserve">6 статьи 119</w:t>
        </w:r>
      </w:hyperlink>
      <w:r>
        <w:rPr>
          <w:sz w:val="20"/>
        </w:rP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history="0" w:anchor="P5539"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sz w:val="20"/>
            <w:color w:val="0000ff"/>
          </w:rPr>
          <w:t xml:space="preserve">пунктом 2</w:t>
        </w:r>
      </w:hyperlink>
      <w:r>
        <w:rPr>
          <w:sz w:val="20"/>
        </w:rP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8. В случае если запрошенные в соответствии с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пунктом 4</w:t>
        </w:r>
      </w:hyperlink>
      <w:r>
        <w:rPr>
          <w:sz w:val="20"/>
        </w:rP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history="0" w:anchor="P5548"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пунктом 7</w:t>
        </w:r>
      </w:hyperlink>
      <w:r>
        <w:rPr>
          <w:sz w:val="20"/>
        </w:rPr>
        <w:t xml:space="preserve"> настоящей статьи, и не соблюдено условие, предусмотренное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таможенный орган отказывает в выпуске товаров в соответствии со </w:t>
      </w:r>
      <w:hyperlink w:history="0" w:anchor="P2110" w:tooltip="Статья 125. Отказ в выпуске товаров и порядок совершения таможенных операций, связанных с отказом в выпуске товаров">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9. Документы и (или) сведения, запрошенные в соответствии с </w:t>
      </w:r>
      <w:hyperlink w:history="0" w:anchor="P5538"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w:r>
          <w:rPr>
            <w:sz w:val="20"/>
            <w:color w:val="0000ff"/>
          </w:rPr>
          <w:t xml:space="preserve">пунктами 1</w:t>
        </w:r>
      </w:hyperlink>
      <w:r>
        <w:rPr>
          <w:sz w:val="20"/>
        </w:rPr>
        <w:t xml:space="preserve"> и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4</w:t>
        </w:r>
      </w:hyperlink>
      <w:r>
        <w:rPr>
          <w:sz w:val="20"/>
        </w:rPr>
        <w:t xml:space="preserve"> настоящей статьи, должны быть представлены лицами, у которых они запрошены, одним комплектом (одновременно) по каждому запросу.</w:t>
      </w:r>
    </w:p>
    <w:p>
      <w:pPr>
        <w:pStyle w:val="0"/>
        <w:spacing w:before="200" w:line-rule="auto"/>
        <w:ind w:firstLine="540"/>
        <w:jc w:val="both"/>
      </w:pPr>
      <w:r>
        <w:rPr>
          <w:sz w:val="20"/>
        </w:rPr>
        <w:t xml:space="preserve">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pPr>
        <w:pStyle w:val="0"/>
        <w:spacing w:before="200" w:line-rule="auto"/>
        <w:ind w:firstLine="540"/>
        <w:jc w:val="both"/>
      </w:pPr>
      <w:r>
        <w:rPr>
          <w:sz w:val="20"/>
        </w:rP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history="0" w:anchor="P1973" w:tooltip="Статья 118. Общие положения о выпуске товаров и порядке совершения таможенных операций, связанных с выпуском товаров и его аннулированием">
        <w:r>
          <w:rPr>
            <w:sz w:val="20"/>
            <w:color w:val="0000ff"/>
          </w:rPr>
          <w:t xml:space="preserve">статьей 118</w:t>
        </w:r>
      </w:hyperlink>
      <w:r>
        <w:rPr>
          <w:sz w:val="20"/>
        </w:rPr>
        <w:t xml:space="preserve"> настоящего Кодекса.</w:t>
      </w:r>
    </w:p>
    <w:p>
      <w:pPr>
        <w:pStyle w:val="0"/>
        <w:spacing w:before="200" w:line-rule="auto"/>
        <w:ind w:firstLine="540"/>
        <w:jc w:val="both"/>
      </w:pPr>
      <w:r>
        <w:rPr>
          <w:sz w:val="20"/>
        </w:rP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p>
      <w:pPr>
        <w:pStyle w:val="0"/>
        <w:spacing w:before="200" w:line-rule="auto"/>
        <w:ind w:firstLine="540"/>
        <w:jc w:val="both"/>
      </w:pPr>
      <w:r>
        <w:rPr>
          <w:sz w:val="20"/>
        </w:rPr>
        <w:t xml:space="preserve">12. В случае если проверка таможенных, иных документов и (или) сведений не может быть завершена в сроки выпуска товаров, установленные </w:t>
      </w:r>
      <w:hyperlink w:history="0" w:anchor="P1990" w:tooltip="Статья 119. Сроки выпуска товаров">
        <w:r>
          <w:rPr>
            <w:sz w:val="20"/>
            <w:color w:val="0000ff"/>
          </w:rPr>
          <w:t xml:space="preserve">статьей 119</w:t>
        </w:r>
      </w:hyperlink>
      <w:r>
        <w:rPr>
          <w:sz w:val="20"/>
        </w:rPr>
        <w:t xml:space="preserve"> настоящего Кодекса, в том числе в связи с непредставлением документов и (или) сведений в сроки, установленные </w:t>
      </w:r>
      <w:hyperlink w:history="0" w:anchor="P5548"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пунктом 7</w:t>
        </w:r>
      </w:hyperlink>
      <w:r>
        <w:rPr>
          <w:sz w:val="20"/>
        </w:rPr>
        <w:t xml:space="preserve"> настоящей статьи, таможенный орган информирует декларанта о возможности произвести выпуск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w:t>
      </w:r>
    </w:p>
    <w:p>
      <w:pPr>
        <w:pStyle w:val="0"/>
        <w:spacing w:before="200" w:line-rule="auto"/>
        <w:ind w:firstLine="540"/>
        <w:jc w:val="both"/>
      </w:pPr>
      <w:r>
        <w:rPr>
          <w:sz w:val="20"/>
        </w:rPr>
        <w:t xml:space="preserve">13. При выпуске товаров в соответствии со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статьей 121</w:t>
        </w:r>
      </w:hyperlink>
      <w:r>
        <w:rPr>
          <w:sz w:val="20"/>
        </w:rPr>
        <w:t xml:space="preserve"> настоящего Кодекса проверка таможенных, иных документов и (или) сведений завершается после выпуска товаров в соответствии с </w:t>
      </w:r>
      <w:hyperlink w:history="0" w:anchor="P5559"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
        <w:r>
          <w:rPr>
            <w:sz w:val="20"/>
            <w:color w:val="0000ff"/>
          </w:rPr>
          <w:t xml:space="preserve">пунктами 14</w:t>
        </w:r>
      </w:hyperlink>
      <w:r>
        <w:rPr>
          <w:sz w:val="20"/>
        </w:rPr>
        <w:t xml:space="preserve"> - </w:t>
      </w:r>
      <w:hyperlink w:history="0" w:anchor="P5565"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w:r>
          <w:rPr>
            <w:sz w:val="20"/>
            <w:color w:val="0000ff"/>
          </w:rPr>
          <w:t xml:space="preserve">18</w:t>
        </w:r>
      </w:hyperlink>
      <w:r>
        <w:rPr>
          <w:sz w:val="20"/>
        </w:rPr>
        <w:t xml:space="preserve"> настоящей статьи.</w:t>
      </w:r>
    </w:p>
    <w:bookmarkStart w:id="5559" w:name="P5559"/>
    <w:bookmarkEnd w:id="5559"/>
    <w:p>
      <w:pPr>
        <w:pStyle w:val="0"/>
        <w:spacing w:before="200" w:line-rule="auto"/>
        <w:ind w:firstLine="540"/>
        <w:jc w:val="both"/>
      </w:pPr>
      <w:r>
        <w:rPr>
          <w:sz w:val="20"/>
        </w:rPr>
        <w:t xml:space="preserve">14. Документы и (или) сведения, запрошенные таможенным органом и не представленные в срок, указанный в </w:t>
      </w:r>
      <w:hyperlink w:history="0" w:anchor="P5548"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sz w:val="20"/>
            <w:color w:val="0000ff"/>
          </w:rPr>
          <w:t xml:space="preserve">пункте 7</w:t>
        </w:r>
      </w:hyperlink>
      <w:r>
        <w:rPr>
          <w:sz w:val="20"/>
        </w:rP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history="0" w:anchor="P5403"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
        <w:r>
          <w:rPr>
            <w:sz w:val="20"/>
            <w:color w:val="0000ff"/>
          </w:rPr>
          <w:t xml:space="preserve">пунктом 2 статьи 314</w:t>
        </w:r>
      </w:hyperlink>
      <w:r>
        <w:rPr>
          <w:sz w:val="20"/>
        </w:rPr>
        <w:t xml:space="preserve"> настоящего Кодекса.</w:t>
      </w:r>
    </w:p>
    <w:bookmarkStart w:id="5560" w:name="P5560"/>
    <w:bookmarkEnd w:id="5560"/>
    <w:p>
      <w:pPr>
        <w:pStyle w:val="0"/>
        <w:spacing w:before="200" w:line-rule="auto"/>
        <w:ind w:firstLine="540"/>
        <w:jc w:val="both"/>
      </w:pPr>
      <w:r>
        <w:rPr>
          <w:sz w:val="20"/>
        </w:rP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history="0" w:anchor="P5559"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
        <w:r>
          <w:rPr>
            <w:sz w:val="20"/>
            <w:color w:val="0000ff"/>
          </w:rPr>
          <w:t xml:space="preserve">абзацем первым настоящего пункта</w:t>
        </w:r>
      </w:hyperlink>
      <w:r>
        <w:rPr>
          <w:sz w:val="20"/>
        </w:rPr>
        <w:t xml:space="preserve">, - со дня истечения такого срока.</w:t>
      </w:r>
    </w:p>
    <w:bookmarkStart w:id="5561" w:name="P5561"/>
    <w:bookmarkEnd w:id="5561"/>
    <w:p>
      <w:pPr>
        <w:pStyle w:val="0"/>
        <w:spacing w:before="200" w:line-rule="auto"/>
        <w:ind w:firstLine="540"/>
        <w:jc w:val="both"/>
      </w:pPr>
      <w:r>
        <w:rPr>
          <w:sz w:val="20"/>
        </w:rP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history="0" w:anchor="P5560"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
        <w:r>
          <w:rPr>
            <w:sz w:val="20"/>
            <w:color w:val="0000ff"/>
          </w:rPr>
          <w:t xml:space="preserve">абзацем вторым пункта 14</w:t>
        </w:r>
      </w:hyperlink>
      <w:r>
        <w:rPr>
          <w:sz w:val="20"/>
        </w:rP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pPr>
        <w:pStyle w:val="0"/>
        <w:spacing w:before="200" w:line-rule="auto"/>
        <w:ind w:firstLine="540"/>
        <w:jc w:val="both"/>
      </w:pPr>
      <w:r>
        <w:rPr>
          <w:sz w:val="20"/>
        </w:rPr>
        <w:t xml:space="preserve">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pPr>
        <w:pStyle w:val="0"/>
        <w:spacing w:before="200" w:line-rule="auto"/>
        <w:ind w:firstLine="540"/>
        <w:jc w:val="both"/>
      </w:pPr>
      <w:r>
        <w:rPr>
          <w:sz w:val="20"/>
        </w:rP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history="0" w:anchor="P5560"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
        <w:r>
          <w:rPr>
            <w:sz w:val="20"/>
            <w:color w:val="0000ff"/>
          </w:rPr>
          <w:t xml:space="preserve">абзаце втором пункта 14</w:t>
        </w:r>
      </w:hyperlink>
      <w:r>
        <w:rPr>
          <w:sz w:val="20"/>
        </w:rP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bookmarkStart w:id="5564" w:name="P5564"/>
    <w:bookmarkEnd w:id="5564"/>
    <w:p>
      <w:pPr>
        <w:pStyle w:val="0"/>
        <w:spacing w:before="200" w:line-rule="auto"/>
        <w:ind w:firstLine="540"/>
        <w:jc w:val="both"/>
      </w:pPr>
      <w:r>
        <w:rPr>
          <w:sz w:val="20"/>
        </w:rP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bookmarkStart w:id="5565" w:name="P5565"/>
    <w:bookmarkEnd w:id="5565"/>
    <w:p>
      <w:pPr>
        <w:pStyle w:val="0"/>
        <w:spacing w:before="200" w:line-rule="auto"/>
        <w:ind w:firstLine="540"/>
        <w:jc w:val="both"/>
      </w:pPr>
      <w:r>
        <w:rPr>
          <w:sz w:val="20"/>
        </w:rP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history="0" w:anchor="P5541"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
        <w:r>
          <w:rPr>
            <w:sz w:val="20"/>
            <w:color w:val="0000ff"/>
          </w:rPr>
          <w:t xml:space="preserve">пунктами 4</w:t>
        </w:r>
      </w:hyperlink>
      <w:r>
        <w:rPr>
          <w:sz w:val="20"/>
        </w:rPr>
        <w:t xml:space="preserve"> и </w:t>
      </w:r>
      <w:hyperlink w:history="0" w:anchor="P5561" w:tooltip="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
        <w:r>
          <w:rPr>
            <w:sz w:val="20"/>
            <w:color w:val="0000ff"/>
          </w:rPr>
          <w:t xml:space="preserve">15</w:t>
        </w:r>
      </w:hyperlink>
      <w:r>
        <w:rPr>
          <w:sz w:val="20"/>
        </w:rP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history="0" w:anchor="P1857" w:tooltip="Статья 112. Таможенные операции, связанные с изменением (дополнением) сведений, заявленных в таможенной декларации, и порядок их совершения">
        <w:r>
          <w:rPr>
            <w:sz w:val="20"/>
            <w:color w:val="0000ff"/>
          </w:rPr>
          <w:t xml:space="preserve">статьей 112</w:t>
        </w:r>
      </w:hyperlink>
      <w:r>
        <w:rPr>
          <w:sz w:val="20"/>
        </w:rPr>
        <w:t xml:space="preserve"> настоящего Кодекса.</w:t>
      </w:r>
    </w:p>
    <w:p>
      <w:pPr>
        <w:pStyle w:val="0"/>
        <w:spacing w:before="200" w:line-rule="auto"/>
        <w:ind w:firstLine="540"/>
        <w:jc w:val="both"/>
      </w:pPr>
      <w:r>
        <w:rPr>
          <w:sz w:val="20"/>
        </w:rP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пунктом 1 статьи 121</w:t>
        </w:r>
      </w:hyperlink>
      <w:r>
        <w:rPr>
          <w:sz w:val="20"/>
        </w:rPr>
        <w:t xml:space="preserve"> настоящего Кодекса.</w:t>
      </w:r>
    </w:p>
    <w:p>
      <w:pPr>
        <w:pStyle w:val="0"/>
        <w:spacing w:before="200" w:line-rule="auto"/>
        <w:ind w:firstLine="540"/>
        <w:jc w:val="both"/>
      </w:pPr>
      <w:r>
        <w:rPr>
          <w:sz w:val="20"/>
        </w:rP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history="0" w:anchor="P972" w:tooltip="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 - 4 пункта 1 настоящей статьи либо установленными законодательством государств-членов в соответствии с пунктом 2 настоящей статьи.">
        <w:r>
          <w:rPr>
            <w:sz w:val="20"/>
            <w:color w:val="0000ff"/>
          </w:rPr>
          <w:t xml:space="preserve">пунктом 7 статьи 63</w:t>
        </w:r>
      </w:hyperlink>
      <w:r>
        <w:rPr>
          <w:sz w:val="20"/>
        </w:rPr>
        <w:t xml:space="preserve">, </w:t>
      </w:r>
      <w:hyperlink w:history="0" w:anchor="P1000" w:tooltip="Глава 10">
        <w:r>
          <w:rPr>
            <w:sz w:val="20"/>
            <w:color w:val="0000ff"/>
          </w:rPr>
          <w:t xml:space="preserve">главой 10</w:t>
        </w:r>
      </w:hyperlink>
      <w:r>
        <w:rPr>
          <w:sz w:val="20"/>
        </w:rPr>
        <w:t xml:space="preserve"> и </w:t>
      </w:r>
      <w:hyperlink w:history="0" w:anchor="P116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sz w:val="20"/>
            <w:color w:val="0000ff"/>
          </w:rPr>
          <w:t xml:space="preserve">статьей 76</w:t>
        </w:r>
      </w:hyperlink>
      <w:r>
        <w:rPr>
          <w:sz w:val="20"/>
        </w:rPr>
        <w:t xml:space="preserve"> настоящего Кодекса.</w:t>
      </w:r>
    </w:p>
    <w:p>
      <w:pPr>
        <w:pStyle w:val="0"/>
        <w:jc w:val="both"/>
      </w:pPr>
      <w:r>
        <w:rPr>
          <w:sz w:val="20"/>
        </w:rPr>
      </w:r>
    </w:p>
    <w:bookmarkStart w:id="5569" w:name="P5569"/>
    <w:bookmarkEnd w:id="5569"/>
    <w:p>
      <w:pPr>
        <w:pStyle w:val="2"/>
        <w:outlineLvl w:val="3"/>
        <w:ind w:firstLine="540"/>
        <w:jc w:val="both"/>
      </w:pPr>
      <w:r>
        <w:rPr>
          <w:sz w:val="20"/>
        </w:rPr>
        <w:t xml:space="preserve">Статья 326. Проверка таможенных, иных документов и (или) сведений, начатая после выпуска товаров, и в иных случаях</w:t>
      </w:r>
    </w:p>
    <w:p>
      <w:pPr>
        <w:pStyle w:val="0"/>
        <w:jc w:val="both"/>
      </w:pPr>
      <w:r>
        <w:rPr>
          <w:sz w:val="20"/>
        </w:rPr>
      </w:r>
    </w:p>
    <w:bookmarkStart w:id="5571" w:name="P5571"/>
    <w:bookmarkEnd w:id="5571"/>
    <w:p>
      <w:pPr>
        <w:pStyle w:val="0"/>
        <w:ind w:firstLine="540"/>
        <w:jc w:val="both"/>
      </w:pPr>
      <w:r>
        <w:rPr>
          <w:sz w:val="20"/>
        </w:rP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history="0" w:anchor="P5870" w:tooltip="Статья 340. Запрос, требование и получение таможенными органами документов и (или) сведений, необходимых для проведения таможенного контроля">
        <w:r>
          <w:rPr>
            <w:sz w:val="20"/>
            <w:color w:val="0000ff"/>
          </w:rPr>
          <w:t xml:space="preserve">статьей 340</w:t>
        </w:r>
      </w:hyperlink>
      <w:r>
        <w:rPr>
          <w:sz w:val="20"/>
        </w:rPr>
        <w:t xml:space="preserve"> настоящего Кодекса.</w:t>
      </w:r>
    </w:p>
    <w:p>
      <w:pPr>
        <w:pStyle w:val="0"/>
        <w:spacing w:before="200" w:line-rule="auto"/>
        <w:ind w:firstLine="540"/>
        <w:jc w:val="both"/>
      </w:pPr>
      <w:r>
        <w:rPr>
          <w:sz w:val="20"/>
        </w:rPr>
        <w:t xml:space="preserve">2. Результаты проведения проверки таможенных, иных документов и (или) сведений в случаях, указанных в </w:t>
      </w:r>
      <w:hyperlink w:history="0" w:anchor="P5571" w:tooltip="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
        <w:r>
          <w:rPr>
            <w:sz w:val="20"/>
            <w:color w:val="0000ff"/>
          </w:rPr>
          <w:t xml:space="preserve">пункте 1</w:t>
        </w:r>
      </w:hyperlink>
      <w:r>
        <w:rPr>
          <w:sz w:val="20"/>
        </w:rPr>
        <w:t xml:space="preserve"> настоящей статьи, оформляются в соответствии с </w:t>
      </w:r>
      <w:hyperlink w:history="0" r:id="rId552" w:tooltip="Приказ ФТС РФ от 25.08.2009 N 1560 (с изм. от 15.11.2018) &quot;Об утверждении Порядка проведения проверки документов и сведений после выпуска товаров и (или) транспортных средств&quot; (Зарегистрировано в Минюсте РФ 20.11.2009 N 15262) {КонсультантПлюс}">
        <w:r>
          <w:rPr>
            <w:sz w:val="20"/>
            <w:color w:val="0000ff"/>
          </w:rPr>
          <w:t xml:space="preserve">законодательством</w:t>
        </w:r>
      </w:hyperlink>
      <w:r>
        <w:rPr>
          <w:sz w:val="20"/>
        </w:rPr>
        <w:t xml:space="preserve"> государств-членов о таможенном регулировании.</w:t>
      </w:r>
    </w:p>
    <w:p>
      <w:pPr>
        <w:pStyle w:val="0"/>
        <w:spacing w:before="200" w:line-rule="auto"/>
        <w:ind w:firstLine="540"/>
        <w:jc w:val="both"/>
      </w:pPr>
      <w:r>
        <w:rPr>
          <w:sz w:val="20"/>
        </w:rPr>
        <w:t xml:space="preserve">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327. Таможенный осмотр</w:t>
      </w:r>
    </w:p>
    <w:p>
      <w:pPr>
        <w:pStyle w:val="0"/>
        <w:jc w:val="both"/>
      </w:pPr>
      <w:r>
        <w:rPr>
          <w:sz w:val="20"/>
        </w:rPr>
      </w:r>
    </w:p>
    <w:p>
      <w:pPr>
        <w:pStyle w:val="0"/>
        <w:ind w:firstLine="540"/>
        <w:jc w:val="both"/>
      </w:pPr>
      <w:r>
        <w:rPr>
          <w:sz w:val="20"/>
        </w:rPr>
        <w:t xml:space="preserve">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pPr>
        <w:pStyle w:val="0"/>
        <w:spacing w:before="200" w:line-rule="auto"/>
        <w:ind w:firstLine="540"/>
        <w:jc w:val="both"/>
      </w:pPr>
      <w:r>
        <w:rPr>
          <w:sz w:val="20"/>
        </w:rPr>
        <w:t xml:space="preserve">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pStyle w:val="0"/>
        <w:spacing w:before="200" w:line-rule="auto"/>
        <w:ind w:firstLine="540"/>
        <w:jc w:val="both"/>
      </w:pPr>
      <w:r>
        <w:rPr>
          <w:sz w:val="20"/>
        </w:rPr>
        <w:t xml:space="preserve">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pPr>
        <w:pStyle w:val="0"/>
        <w:spacing w:before="200" w:line-rule="auto"/>
        <w:ind w:firstLine="540"/>
        <w:jc w:val="both"/>
      </w:pPr>
      <w:r>
        <w:rPr>
          <w:sz w:val="20"/>
        </w:rPr>
        <w:t xml:space="preserve">4. Результаты проведения таможенного осмотра оформляются путем составления акта таможенного осмотра, </w:t>
      </w:r>
      <w:r>
        <w:rPr>
          <w:sz w:val="20"/>
        </w:rPr>
        <w:t xml:space="preserve">форма</w:t>
      </w:r>
      <w:r>
        <w:rPr>
          <w:sz w:val="20"/>
        </w:rPr>
        <w:t xml:space="preserve">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pPr>
        <w:pStyle w:val="0"/>
        <w:spacing w:before="200" w:line-rule="auto"/>
        <w:ind w:firstLine="540"/>
        <w:jc w:val="both"/>
      </w:pPr>
      <w:r>
        <w:rPr>
          <w:sz w:val="20"/>
        </w:rPr>
        <w:t xml:space="preserve">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pPr>
        <w:pStyle w:val="0"/>
        <w:spacing w:before="200" w:line-rule="auto"/>
        <w:ind w:firstLine="540"/>
        <w:jc w:val="both"/>
      </w:pPr>
      <w:r>
        <w:rPr>
          <w:sz w:val="20"/>
        </w:rPr>
        <w:t xml:space="preserve">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pPr>
        <w:pStyle w:val="0"/>
        <w:spacing w:before="200" w:line-rule="auto"/>
        <w:ind w:firstLine="540"/>
        <w:jc w:val="both"/>
      </w:pPr>
      <w:r>
        <w:rPr>
          <w:sz w:val="20"/>
        </w:rPr>
        <w:t xml:space="preserve">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pPr>
        <w:pStyle w:val="0"/>
        <w:spacing w:before="200" w:line-rule="auto"/>
        <w:ind w:firstLine="540"/>
        <w:jc w:val="both"/>
      </w:pPr>
      <w:r>
        <w:rPr>
          <w:sz w:val="20"/>
        </w:rPr>
        <w:t xml:space="preserve">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pPr>
        <w:pStyle w:val="0"/>
        <w:spacing w:before="200" w:line-rule="auto"/>
        <w:ind w:firstLine="540"/>
        <w:jc w:val="both"/>
      </w:pPr>
      <w:r>
        <w:rPr>
          <w:sz w:val="20"/>
        </w:rPr>
        <w:t xml:space="preserve">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pPr>
        <w:pStyle w:val="0"/>
        <w:jc w:val="both"/>
      </w:pPr>
      <w:r>
        <w:rPr>
          <w:sz w:val="20"/>
        </w:rPr>
      </w:r>
    </w:p>
    <w:p>
      <w:pPr>
        <w:pStyle w:val="2"/>
        <w:outlineLvl w:val="3"/>
        <w:ind w:firstLine="540"/>
        <w:jc w:val="both"/>
      </w:pPr>
      <w:r>
        <w:rPr>
          <w:sz w:val="20"/>
        </w:rPr>
        <w:t xml:space="preserve">Статья 328. Таможенный досмотр</w:t>
      </w:r>
    </w:p>
    <w:p>
      <w:pPr>
        <w:pStyle w:val="0"/>
        <w:jc w:val="both"/>
      </w:pPr>
      <w:r>
        <w:rPr>
          <w:sz w:val="20"/>
        </w:rPr>
      </w:r>
    </w:p>
    <w:p>
      <w:pPr>
        <w:pStyle w:val="0"/>
        <w:ind w:firstLine="540"/>
        <w:jc w:val="both"/>
      </w:pPr>
      <w:r>
        <w:rPr>
          <w:sz w:val="20"/>
        </w:rPr>
        <w:t xml:space="preserve">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Таможенный досмотр проводится в целях проверки и (или) получения сведений о товарах, в отношении которых проводится таможенный контроль.</w:t>
      </w:r>
    </w:p>
    <w:p>
      <w:pPr>
        <w:pStyle w:val="0"/>
        <w:spacing w:before="200" w:line-rule="auto"/>
        <w:ind w:firstLine="540"/>
        <w:jc w:val="both"/>
      </w:pPr>
      <w:r>
        <w:rPr>
          <w:sz w:val="20"/>
        </w:rPr>
        <w:t xml:space="preserve">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pPr>
        <w:pStyle w:val="0"/>
        <w:spacing w:before="200" w:line-rule="auto"/>
        <w:ind w:firstLine="540"/>
        <w:jc w:val="both"/>
      </w:pPr>
      <w:r>
        <w:rPr>
          <w:sz w:val="20"/>
        </w:rP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history="0" w:anchor="P5594" w:tooltip="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bookmarkStart w:id="5594" w:name="P5594"/>
    <w:bookmarkEnd w:id="5594"/>
    <w:p>
      <w:pPr>
        <w:pStyle w:val="0"/>
        <w:spacing w:before="200" w:line-rule="auto"/>
        <w:ind w:firstLine="540"/>
        <w:jc w:val="both"/>
      </w:pPr>
      <w:r>
        <w:rPr>
          <w:sz w:val="20"/>
        </w:rPr>
        <w:t xml:space="preserve">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bookmarkStart w:id="5595" w:name="P5595"/>
    <w:bookmarkEnd w:id="5595"/>
    <w:p>
      <w:pPr>
        <w:pStyle w:val="0"/>
        <w:spacing w:before="200" w:line-rule="auto"/>
        <w:ind w:firstLine="540"/>
        <w:jc w:val="both"/>
      </w:pPr>
      <w:r>
        <w:rPr>
          <w:sz w:val="20"/>
        </w:rPr>
        <w:t xml:space="preserve">1) неявка указанных лиц либо случаи, когда такие лица не установлены;</w:t>
      </w:r>
    </w:p>
    <w:bookmarkStart w:id="5596" w:name="P5596"/>
    <w:bookmarkEnd w:id="5596"/>
    <w:p>
      <w:pPr>
        <w:pStyle w:val="0"/>
        <w:spacing w:before="200" w:line-rule="auto"/>
        <w:ind w:firstLine="540"/>
        <w:jc w:val="both"/>
      </w:pPr>
      <w:r>
        <w:rPr>
          <w:sz w:val="20"/>
        </w:rPr>
        <w:t xml:space="preserve">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bookmarkStart w:id="5597" w:name="P5597"/>
    <w:bookmarkEnd w:id="5597"/>
    <w:p>
      <w:pPr>
        <w:pStyle w:val="0"/>
        <w:spacing w:before="200" w:line-rule="auto"/>
        <w:ind w:firstLine="540"/>
        <w:jc w:val="both"/>
      </w:pPr>
      <w:r>
        <w:rPr>
          <w:sz w:val="20"/>
        </w:rPr>
        <w:t xml:space="preserve">3) пересылка товаров в международных почтовых отправлениях;</w:t>
      </w:r>
    </w:p>
    <w:bookmarkStart w:id="5598" w:name="P5598"/>
    <w:bookmarkEnd w:id="5598"/>
    <w:p>
      <w:pPr>
        <w:pStyle w:val="0"/>
        <w:spacing w:before="200" w:line-rule="auto"/>
        <w:ind w:firstLine="540"/>
        <w:jc w:val="both"/>
      </w:pPr>
      <w:r>
        <w:rPr>
          <w:sz w:val="20"/>
        </w:rPr>
        <w:t xml:space="preserve">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pPr>
        <w:pStyle w:val="0"/>
        <w:spacing w:before="200" w:line-rule="auto"/>
        <w:ind w:firstLine="540"/>
        <w:jc w:val="both"/>
      </w:pPr>
      <w:r>
        <w:rPr>
          <w:sz w:val="20"/>
        </w:rPr>
        <w:t xml:space="preserve">7. Таможенный досмотр в случаях, указанных в </w:t>
      </w:r>
      <w:hyperlink w:history="0" w:anchor="P5595" w:tooltip="1) неявка указанных лиц либо случаи, когда такие лица не установлены;">
        <w:r>
          <w:rPr>
            <w:sz w:val="20"/>
            <w:color w:val="0000ff"/>
          </w:rPr>
          <w:t xml:space="preserve">подпунктах 1</w:t>
        </w:r>
      </w:hyperlink>
      <w:r>
        <w:rPr>
          <w:sz w:val="20"/>
        </w:rPr>
        <w:t xml:space="preserve">, </w:t>
      </w:r>
      <w:hyperlink w:history="0" w:anchor="P5596"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
        <w:r>
          <w:rPr>
            <w:sz w:val="20"/>
            <w:color w:val="0000ff"/>
          </w:rPr>
          <w:t xml:space="preserve">2</w:t>
        </w:r>
      </w:hyperlink>
      <w:r>
        <w:rPr>
          <w:sz w:val="20"/>
        </w:rPr>
        <w:t xml:space="preserve"> и </w:t>
      </w:r>
      <w:hyperlink w:history="0" w:anchor="P5598"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
        <w:r>
          <w:rPr>
            <w:sz w:val="20"/>
            <w:color w:val="0000ff"/>
          </w:rPr>
          <w:t xml:space="preserve">4 пункта 6</w:t>
        </w:r>
      </w:hyperlink>
      <w:r>
        <w:rPr>
          <w:sz w:val="20"/>
        </w:rPr>
        <w:t xml:space="preserve"> настоящей статьи, проводится в присутствии 2 понятых, а в случае, указанном в </w:t>
      </w:r>
      <w:hyperlink w:history="0" w:anchor="P5597" w:tooltip="3) пересылка товаров в международных почтовых отправлениях;">
        <w:r>
          <w:rPr>
            <w:sz w:val="20"/>
            <w:color w:val="0000ff"/>
          </w:rPr>
          <w:t xml:space="preserve">подпункте 3 пункта 6</w:t>
        </w:r>
      </w:hyperlink>
      <w:r>
        <w:rPr>
          <w:sz w:val="20"/>
        </w:rPr>
        <w:t xml:space="preserve"> настоящей статьи, - в присутствии представителя назначенного оператора почтовой связи, а при его отсутствии - в присутствии 2 понятых.</w:t>
      </w:r>
    </w:p>
    <w:p>
      <w:pPr>
        <w:pStyle w:val="0"/>
        <w:spacing w:before="200" w:line-rule="auto"/>
        <w:ind w:firstLine="540"/>
        <w:jc w:val="both"/>
      </w:pPr>
      <w:r>
        <w:rPr>
          <w:sz w:val="20"/>
        </w:rPr>
        <w:t xml:space="preserve">8. Результаты проведения таможенного досмотра оформляются путем составления акта таможенного досмотра, </w:t>
      </w:r>
      <w:r>
        <w:rPr>
          <w:sz w:val="20"/>
        </w:rPr>
        <w:t xml:space="preserve">форма</w:t>
      </w:r>
      <w:r>
        <w:rPr>
          <w:sz w:val="20"/>
        </w:rPr>
        <w:t xml:space="preserve"> которого определяется Комиссией, за исключением случая, предусмотренного </w:t>
      </w:r>
      <w:hyperlink w:history="0" w:anchor="P5444" w:tooltip="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
        <w:r>
          <w:rPr>
            <w:sz w:val="20"/>
            <w:color w:val="0000ff"/>
          </w:rPr>
          <w:t xml:space="preserve">пунктом 3 статьи 317</w:t>
        </w:r>
      </w:hyperlink>
      <w:r>
        <w:rPr>
          <w:sz w:val="20"/>
        </w:rP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9. В акте таможенного досмотра указываются следующие сведения:</w:t>
      </w:r>
    </w:p>
    <w:p>
      <w:pPr>
        <w:pStyle w:val="0"/>
        <w:spacing w:before="200" w:line-rule="auto"/>
        <w:ind w:firstLine="540"/>
        <w:jc w:val="both"/>
      </w:pPr>
      <w:r>
        <w:rPr>
          <w:sz w:val="20"/>
        </w:rPr>
        <w:t xml:space="preserve">1) сведения о должностных лицах таможенного органа, проводивших таможенный досмотр, и лицах, присутствовавших при его проведении;</w:t>
      </w:r>
    </w:p>
    <w:p>
      <w:pPr>
        <w:pStyle w:val="0"/>
        <w:spacing w:before="200" w:line-rule="auto"/>
        <w:ind w:firstLine="540"/>
        <w:jc w:val="both"/>
      </w:pPr>
      <w:r>
        <w:rPr>
          <w:sz w:val="20"/>
        </w:rPr>
        <w:t xml:space="preserve">2) причины проведения таможенного досмотра в отсутствие декларанта или иного лица, обладающего полномочиями в отношении товаров;</w:t>
      </w:r>
    </w:p>
    <w:p>
      <w:pPr>
        <w:pStyle w:val="0"/>
        <w:spacing w:before="200" w:line-rule="auto"/>
        <w:ind w:firstLine="540"/>
        <w:jc w:val="both"/>
      </w:pPr>
      <w:r>
        <w:rPr>
          <w:sz w:val="20"/>
        </w:rPr>
        <w:t xml:space="preserve">3) результаты таможенного досмотра;</w:t>
      </w:r>
    </w:p>
    <w:p>
      <w:pPr>
        <w:pStyle w:val="0"/>
        <w:spacing w:before="200" w:line-rule="auto"/>
        <w:ind w:firstLine="540"/>
        <w:jc w:val="both"/>
      </w:pPr>
      <w:r>
        <w:rPr>
          <w:sz w:val="20"/>
        </w:rPr>
        <w:t xml:space="preserve">4) иные сведения, предусмотренные формой акта.</w:t>
      </w:r>
    </w:p>
    <w:p>
      <w:pPr>
        <w:pStyle w:val="0"/>
        <w:spacing w:before="200" w:line-rule="auto"/>
        <w:ind w:firstLine="540"/>
        <w:jc w:val="both"/>
      </w:pPr>
      <w:r>
        <w:rPr>
          <w:sz w:val="20"/>
        </w:rPr>
        <w:t xml:space="preserve">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pPr>
        <w:pStyle w:val="0"/>
        <w:jc w:val="both"/>
      </w:pPr>
      <w:r>
        <w:rPr>
          <w:sz w:val="20"/>
        </w:rPr>
      </w:r>
    </w:p>
    <w:p>
      <w:pPr>
        <w:pStyle w:val="2"/>
        <w:outlineLvl w:val="3"/>
        <w:ind w:firstLine="540"/>
        <w:jc w:val="both"/>
      </w:pPr>
      <w:r>
        <w:rPr>
          <w:sz w:val="20"/>
        </w:rPr>
        <w:t xml:space="preserve">Статья 329. Личный таможенный досмотр</w:t>
      </w:r>
    </w:p>
    <w:p>
      <w:pPr>
        <w:pStyle w:val="0"/>
        <w:jc w:val="both"/>
      </w:pPr>
      <w:r>
        <w:rPr>
          <w:sz w:val="20"/>
        </w:rPr>
      </w:r>
    </w:p>
    <w:p>
      <w:pPr>
        <w:pStyle w:val="0"/>
        <w:ind w:firstLine="540"/>
        <w:jc w:val="both"/>
      </w:pPr>
      <w:r>
        <w:rPr>
          <w:sz w:val="20"/>
        </w:rPr>
        <w:t xml:space="preserve">1. Личный таможенный досмотр - форма таможенного контроля, заключающаяся в проведении досмотра физических лиц.</w:t>
      </w:r>
    </w:p>
    <w:bookmarkStart w:id="5611" w:name="P5611"/>
    <w:bookmarkEnd w:id="5611"/>
    <w:p>
      <w:pPr>
        <w:pStyle w:val="0"/>
        <w:spacing w:before="200" w:line-rule="auto"/>
        <w:ind w:firstLine="540"/>
        <w:jc w:val="both"/>
      </w:pPr>
      <w:r>
        <w:rPr>
          <w:sz w:val="20"/>
        </w:rPr>
        <w:t xml:space="preserve">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3. Личный таможенный досмотр проводится в целях выявления у физических лиц, указанных в </w:t>
      </w:r>
      <w:hyperlink w:history="0" w:anchor="P5611" w:tooltip="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
        <w:r>
          <w:rPr>
            <w:sz w:val="20"/>
            <w:color w:val="0000ff"/>
          </w:rPr>
          <w:t xml:space="preserve">пункте 2</w:t>
        </w:r>
      </w:hyperlink>
      <w:r>
        <w:rPr>
          <w:sz w:val="20"/>
        </w:rP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pPr>
        <w:pStyle w:val="0"/>
        <w:spacing w:before="200" w:line-rule="auto"/>
        <w:ind w:firstLine="540"/>
        <w:jc w:val="both"/>
      </w:pPr>
      <w:r>
        <w:rPr>
          <w:sz w:val="20"/>
        </w:rPr>
        <w:t xml:space="preserve">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pPr>
        <w:pStyle w:val="0"/>
        <w:spacing w:before="200" w:line-rule="auto"/>
        <w:ind w:firstLine="540"/>
        <w:jc w:val="both"/>
      </w:pPr>
      <w:r>
        <w:rPr>
          <w:sz w:val="20"/>
        </w:rPr>
        <w:t xml:space="preserve">Указанное решение оформляется в письменной форме.</w:t>
      </w:r>
    </w:p>
    <w:p>
      <w:pPr>
        <w:pStyle w:val="0"/>
        <w:spacing w:before="200" w:line-rule="auto"/>
        <w:ind w:firstLine="540"/>
        <w:jc w:val="both"/>
      </w:pPr>
      <w:r>
        <w:rPr>
          <w:sz w:val="20"/>
        </w:rPr>
        <w:t xml:space="preserve">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pPr>
        <w:pStyle w:val="0"/>
        <w:spacing w:before="200" w:line-rule="auto"/>
        <w:ind w:firstLine="540"/>
        <w:jc w:val="both"/>
      </w:pPr>
      <w:r>
        <w:rPr>
          <w:sz w:val="20"/>
        </w:rPr>
        <w:t xml:space="preserve">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pPr>
        <w:pStyle w:val="0"/>
        <w:spacing w:before="200" w:line-rule="auto"/>
        <w:ind w:firstLine="540"/>
        <w:jc w:val="both"/>
      </w:pPr>
      <w:r>
        <w:rPr>
          <w:sz w:val="20"/>
        </w:rPr>
        <w:t xml:space="preserve">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pPr>
        <w:pStyle w:val="0"/>
        <w:spacing w:before="200" w:line-rule="auto"/>
        <w:ind w:firstLine="540"/>
        <w:jc w:val="both"/>
      </w:pPr>
      <w:r>
        <w:rPr>
          <w:sz w:val="20"/>
        </w:rPr>
        <w:t xml:space="preserve">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pPr>
        <w:pStyle w:val="0"/>
        <w:spacing w:before="200" w:line-rule="auto"/>
        <w:ind w:firstLine="540"/>
        <w:jc w:val="both"/>
      </w:pPr>
      <w:r>
        <w:rPr>
          <w:sz w:val="20"/>
        </w:rPr>
        <w:t xml:space="preserve">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pPr>
        <w:pStyle w:val="0"/>
        <w:spacing w:before="200" w:line-rule="auto"/>
        <w:ind w:firstLine="540"/>
        <w:jc w:val="both"/>
      </w:pPr>
      <w:r>
        <w:rPr>
          <w:sz w:val="20"/>
        </w:rPr>
        <w:t xml:space="preserve">8. Физическое лицо, в отношении которого проводится личный таможенный досмотр, имеет право:</w:t>
      </w:r>
    </w:p>
    <w:p>
      <w:pPr>
        <w:pStyle w:val="0"/>
        <w:spacing w:before="200" w:line-rule="auto"/>
        <w:ind w:firstLine="540"/>
        <w:jc w:val="both"/>
      </w:pPr>
      <w:r>
        <w:rPr>
          <w:sz w:val="20"/>
        </w:rPr>
        <w:t xml:space="preserve">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pPr>
        <w:pStyle w:val="0"/>
        <w:spacing w:before="200" w:line-rule="auto"/>
        <w:ind w:firstLine="540"/>
        <w:jc w:val="both"/>
      </w:pPr>
      <w:r>
        <w:rPr>
          <w:sz w:val="20"/>
        </w:rPr>
        <w:t xml:space="preserve">2) ознакомиться со своими правами и обязанностями;</w:t>
      </w:r>
    </w:p>
    <w:p>
      <w:pPr>
        <w:pStyle w:val="0"/>
        <w:spacing w:before="200" w:line-rule="auto"/>
        <w:ind w:firstLine="540"/>
        <w:jc w:val="both"/>
      </w:pPr>
      <w:r>
        <w:rPr>
          <w:sz w:val="20"/>
        </w:rPr>
        <w:t xml:space="preserve">3) давать объяснения и заявлять ходатайства;</w:t>
      </w:r>
    </w:p>
    <w:p>
      <w:pPr>
        <w:pStyle w:val="0"/>
        <w:spacing w:before="200" w:line-rule="auto"/>
        <w:ind w:firstLine="540"/>
        <w:jc w:val="both"/>
      </w:pPr>
      <w:r>
        <w:rPr>
          <w:sz w:val="20"/>
        </w:rPr>
        <w:t xml:space="preserve">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pPr>
        <w:pStyle w:val="0"/>
        <w:spacing w:before="200" w:line-rule="auto"/>
        <w:ind w:firstLine="540"/>
        <w:jc w:val="both"/>
      </w:pPr>
      <w:r>
        <w:rPr>
          <w:sz w:val="20"/>
        </w:rPr>
        <w:t xml:space="preserve">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pPr>
        <w:pStyle w:val="0"/>
        <w:spacing w:before="200" w:line-rule="auto"/>
        <w:ind w:firstLine="540"/>
        <w:jc w:val="both"/>
      </w:pPr>
      <w:r>
        <w:rPr>
          <w:sz w:val="20"/>
        </w:rPr>
        <w:t xml:space="preserve">6) пользоваться родным языком и услугами переводчика;</w:t>
      </w:r>
    </w:p>
    <w:p>
      <w:pPr>
        <w:pStyle w:val="0"/>
        <w:spacing w:before="200" w:line-rule="auto"/>
        <w:ind w:firstLine="540"/>
        <w:jc w:val="both"/>
      </w:pPr>
      <w:r>
        <w:rPr>
          <w:sz w:val="20"/>
        </w:rPr>
        <w:t xml:space="preserve">7) знакомиться с актом личного таможенного досмотра по окончании его составления и делать в нем заявления в письменной форме;</w:t>
      </w:r>
    </w:p>
    <w:p>
      <w:pPr>
        <w:pStyle w:val="0"/>
        <w:spacing w:before="200" w:line-rule="auto"/>
        <w:ind w:firstLine="540"/>
        <w:jc w:val="both"/>
      </w:pPr>
      <w:r>
        <w:rPr>
          <w:sz w:val="20"/>
        </w:rPr>
        <w:t xml:space="preserve">8) обжаловать действия должностных лиц таможенного органа, проводящих личный таможенный досмотр, в соответствии с настоящим Кодексом.</w:t>
      </w:r>
    </w:p>
    <w:p>
      <w:pPr>
        <w:pStyle w:val="0"/>
        <w:spacing w:before="200" w:line-rule="auto"/>
        <w:ind w:firstLine="540"/>
        <w:jc w:val="both"/>
      </w:pPr>
      <w:r>
        <w:rPr>
          <w:sz w:val="20"/>
        </w:rPr>
        <w:t xml:space="preserve">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pPr>
        <w:pStyle w:val="0"/>
        <w:spacing w:before="200" w:line-rule="auto"/>
        <w:ind w:firstLine="540"/>
        <w:jc w:val="both"/>
      </w:pPr>
      <w:r>
        <w:rPr>
          <w:sz w:val="20"/>
        </w:rPr>
        <w:t xml:space="preserve">10. Результаты проведения личного таможенного досмотра оформляются путем составления акта личного таможенного досмотра, </w:t>
      </w:r>
      <w:hyperlink w:history="0" r:id="rId553"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Указанный акт должен быть составлен в ходе проведения личного таможенного досмотра либо в течение 1 часа после его завершения.</w:t>
      </w:r>
    </w:p>
    <w:p>
      <w:pPr>
        <w:pStyle w:val="0"/>
        <w:spacing w:before="200" w:line-rule="auto"/>
        <w:ind w:firstLine="540"/>
        <w:jc w:val="both"/>
      </w:pPr>
      <w:r>
        <w:rPr>
          <w:sz w:val="20"/>
        </w:rPr>
        <w:t xml:space="preserve">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pPr>
        <w:pStyle w:val="0"/>
        <w:spacing w:before="200" w:line-rule="auto"/>
        <w:ind w:firstLine="540"/>
        <w:jc w:val="both"/>
      </w:pPr>
      <w:r>
        <w:rPr>
          <w:sz w:val="20"/>
        </w:rPr>
        <w:t xml:space="preserve">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pPr>
        <w:pStyle w:val="0"/>
        <w:jc w:val="both"/>
      </w:pPr>
      <w:r>
        <w:rPr>
          <w:sz w:val="20"/>
        </w:rPr>
      </w:r>
    </w:p>
    <w:p>
      <w:pPr>
        <w:pStyle w:val="2"/>
        <w:outlineLvl w:val="3"/>
        <w:ind w:firstLine="540"/>
        <w:jc w:val="both"/>
      </w:pPr>
      <w:r>
        <w:rPr>
          <w:sz w:val="20"/>
        </w:rPr>
        <w:t xml:space="preserve">Статья 330. Таможенный осмотр помещений и территорий</w:t>
      </w:r>
    </w:p>
    <w:p>
      <w:pPr>
        <w:pStyle w:val="0"/>
        <w:jc w:val="both"/>
      </w:pPr>
      <w:r>
        <w:rPr>
          <w:sz w:val="20"/>
        </w:rPr>
      </w:r>
    </w:p>
    <w:p>
      <w:pPr>
        <w:pStyle w:val="0"/>
        <w:ind w:firstLine="540"/>
        <w:jc w:val="both"/>
      </w:pPr>
      <w:r>
        <w:rPr>
          <w:sz w:val="20"/>
        </w:rPr>
        <w:t xml:space="preserve">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pPr>
        <w:pStyle w:val="0"/>
        <w:spacing w:before="200" w:line-rule="auto"/>
        <w:ind w:firstLine="540"/>
        <w:jc w:val="both"/>
      </w:pPr>
      <w:r>
        <w:rPr>
          <w:sz w:val="20"/>
        </w:rPr>
        <w:t xml:space="preserve">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pPr>
        <w:pStyle w:val="0"/>
        <w:spacing w:before="200" w:line-rule="auto"/>
        <w:ind w:firstLine="540"/>
        <w:jc w:val="both"/>
      </w:pPr>
      <w:r>
        <w:rPr>
          <w:sz w:val="20"/>
        </w:rP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history="0" w:anchor="P6698"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
        <w:r>
          <w:rPr>
            <w:sz w:val="20"/>
            <w:color w:val="0000ff"/>
          </w:rPr>
          <w:t xml:space="preserve">пунктом 4 статьи 411</w:t>
        </w:r>
      </w:hyperlink>
      <w:r>
        <w:rPr>
          <w:sz w:val="20"/>
        </w:rPr>
        <w:t xml:space="preserve">, </w:t>
      </w:r>
      <w:hyperlink w:history="0" w:anchor="P6750"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
        <w:r>
          <w:rPr>
            <w:sz w:val="20"/>
            <w:color w:val="0000ff"/>
          </w:rPr>
          <w:t xml:space="preserve">пунктом 5 статьи 416</w:t>
        </w:r>
      </w:hyperlink>
      <w:r>
        <w:rPr>
          <w:sz w:val="20"/>
        </w:rPr>
        <w:t xml:space="preserve">, </w:t>
      </w:r>
      <w:hyperlink w:history="0" w:anchor="P6798"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пунктом 4 статьи 421</w:t>
        </w:r>
      </w:hyperlink>
      <w:r>
        <w:rPr>
          <w:sz w:val="20"/>
        </w:rPr>
        <w:t xml:space="preserve">, </w:t>
      </w:r>
      <w:hyperlink w:history="0" w:anchor="P6844" w:tooltip="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
        <w:r>
          <w:rPr>
            <w:sz w:val="20"/>
            <w:color w:val="0000ff"/>
          </w:rPr>
          <w:t xml:space="preserve">пунктом 4 статьи 426</w:t>
        </w:r>
      </w:hyperlink>
      <w:r>
        <w:rPr>
          <w:sz w:val="20"/>
        </w:rPr>
        <w:t xml:space="preserve"> и </w:t>
      </w:r>
      <w:hyperlink w:history="0" w:anchor="P6930"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подпунктом 4 пункта 3 статьи 433</w:t>
        </w:r>
      </w:hyperlink>
      <w:r>
        <w:rPr>
          <w:sz w:val="20"/>
        </w:rPr>
        <w:t xml:space="preserve"> настоящего Кодекса.</w:t>
      </w:r>
    </w:p>
    <w:p>
      <w:pPr>
        <w:pStyle w:val="0"/>
        <w:spacing w:before="200" w:line-rule="auto"/>
        <w:ind w:firstLine="540"/>
        <w:jc w:val="both"/>
      </w:pPr>
      <w:r>
        <w:rPr>
          <w:sz w:val="20"/>
        </w:rPr>
        <w:t xml:space="preserve">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bookmarkStart w:id="5642" w:name="P5642"/>
    <w:bookmarkEnd w:id="5642"/>
    <w:p>
      <w:pPr>
        <w:pStyle w:val="0"/>
        <w:spacing w:before="200" w:line-rule="auto"/>
        <w:ind w:firstLine="540"/>
        <w:jc w:val="both"/>
      </w:pPr>
      <w:r>
        <w:rPr>
          <w:sz w:val="20"/>
        </w:rPr>
        <w:t xml:space="preserve">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pPr>
        <w:pStyle w:val="0"/>
        <w:spacing w:before="200" w:line-rule="auto"/>
        <w:ind w:firstLine="540"/>
        <w:jc w:val="both"/>
      </w:pPr>
      <w:hyperlink w:history="0" r:id="rId554" w:tooltip="Приказ ФТС России от 07.12.2018 N 1998 &quot;Об утверждении формы предписания на проведение таможенного осмотра помещений и территорий&quot; (Зарегистрировано в Минюсте России 11.01.2019 N 53304) {КонсультантПлюс}">
        <w:r>
          <w:rPr>
            <w:sz w:val="20"/>
            <w:color w:val="0000ff"/>
          </w:rPr>
          <w:t xml:space="preserve">Форма</w:t>
        </w:r>
      </w:hyperlink>
      <w:r>
        <w:rPr>
          <w:sz w:val="20"/>
        </w:rP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Предъявление документов, указанных в </w:t>
      </w:r>
      <w:hyperlink w:history="0" w:anchor="P5642" w:tooltip="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
        <w:r>
          <w:rPr>
            <w:sz w:val="20"/>
            <w:color w:val="0000ff"/>
          </w:rPr>
          <w:t xml:space="preserve">абзаце первом</w:t>
        </w:r>
      </w:hyperlink>
      <w:r>
        <w:rPr>
          <w:sz w:val="20"/>
        </w:rP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pPr>
        <w:pStyle w:val="0"/>
        <w:spacing w:before="200" w:line-rule="auto"/>
        <w:ind w:firstLine="540"/>
        <w:jc w:val="both"/>
      </w:pPr>
      <w:r>
        <w:rPr>
          <w:sz w:val="20"/>
        </w:rPr>
        <w:t xml:space="preserve">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pPr>
        <w:pStyle w:val="0"/>
        <w:spacing w:before="200" w:line-rule="auto"/>
        <w:ind w:firstLine="540"/>
        <w:jc w:val="both"/>
      </w:pPr>
      <w:r>
        <w:rPr>
          <w:sz w:val="20"/>
        </w:rPr>
        <w:t xml:space="preserve">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pPr>
        <w:pStyle w:val="0"/>
        <w:spacing w:before="200" w:line-rule="auto"/>
        <w:ind w:firstLine="540"/>
        <w:jc w:val="both"/>
      </w:pPr>
      <w:r>
        <w:rPr>
          <w:sz w:val="20"/>
        </w:rPr>
        <w:t xml:space="preserve">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pPr>
        <w:pStyle w:val="0"/>
        <w:spacing w:before="200" w:line-rule="auto"/>
        <w:ind w:firstLine="540"/>
        <w:jc w:val="both"/>
      </w:pPr>
      <w:r>
        <w:rPr>
          <w:sz w:val="20"/>
        </w:rP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w:history="0" r:id="rId555"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pPr>
        <w:pStyle w:val="0"/>
        <w:jc w:val="both"/>
      </w:pPr>
      <w:r>
        <w:rPr>
          <w:sz w:val="20"/>
        </w:rPr>
      </w:r>
    </w:p>
    <w:bookmarkStart w:id="5651" w:name="P5651"/>
    <w:bookmarkEnd w:id="5651"/>
    <w:p>
      <w:pPr>
        <w:pStyle w:val="2"/>
        <w:outlineLvl w:val="3"/>
        <w:ind w:firstLine="540"/>
        <w:jc w:val="both"/>
      </w:pPr>
      <w:r>
        <w:rPr>
          <w:sz w:val="20"/>
        </w:rPr>
        <w:t xml:space="preserve">Статья 331. Таможенная проверка</w:t>
      </w:r>
    </w:p>
    <w:p>
      <w:pPr>
        <w:pStyle w:val="0"/>
        <w:jc w:val="both"/>
      </w:pPr>
      <w:r>
        <w:rPr>
          <w:sz w:val="20"/>
        </w:rPr>
      </w:r>
    </w:p>
    <w:p>
      <w:pPr>
        <w:pStyle w:val="0"/>
        <w:ind w:firstLine="540"/>
        <w:jc w:val="both"/>
      </w:pPr>
      <w:r>
        <w:rPr>
          <w:sz w:val="20"/>
        </w:rPr>
        <w:t xml:space="preserve">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pPr>
        <w:pStyle w:val="0"/>
        <w:spacing w:before="200" w:line-rule="auto"/>
        <w:ind w:firstLine="540"/>
        <w:jc w:val="both"/>
      </w:pPr>
      <w:r>
        <w:rPr>
          <w:sz w:val="20"/>
        </w:rPr>
        <w:t xml:space="preserve">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pPr>
        <w:pStyle w:val="0"/>
        <w:spacing w:before="200" w:line-rule="auto"/>
        <w:ind w:firstLine="540"/>
        <w:jc w:val="both"/>
      </w:pPr>
      <w:r>
        <w:rPr>
          <w:sz w:val="20"/>
        </w:rPr>
        <w:t xml:space="preserve">3. Таможенная проверка может применяться при проведении таможенного контроля в соответствии с </w:t>
      </w:r>
      <w:hyperlink w:history="0" w:anchor="P5367"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 а также в случаях, предусмотренных </w:t>
      </w:r>
      <w:hyperlink w:history="0" w:anchor="P6546" w:tooltip="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разделом VI настоящего Кодекса.">
        <w:r>
          <w:rPr>
            <w:sz w:val="20"/>
            <w:color w:val="0000ff"/>
          </w:rPr>
          <w:t xml:space="preserve">пунктом 5 статьи 397</w:t>
        </w:r>
      </w:hyperlink>
      <w:r>
        <w:rPr>
          <w:sz w:val="20"/>
        </w:rPr>
        <w:t xml:space="preserve"> и </w:t>
      </w:r>
      <w:hyperlink w:history="0" w:anchor="P6887" w:tooltip="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разделом VI настоящего Кодекса формы таможенного контроля и меры, обеспечивающие проведение таможенного контроля.">
        <w:r>
          <w:rPr>
            <w:sz w:val="20"/>
            <w:color w:val="0000ff"/>
          </w:rPr>
          <w:t xml:space="preserve">пунктом 6 статьи 430</w:t>
        </w:r>
      </w:hyperlink>
      <w:r>
        <w:rPr>
          <w:sz w:val="20"/>
        </w:rPr>
        <w:t xml:space="preserve"> настоящего Кодекса.</w:t>
      </w:r>
    </w:p>
    <w:p>
      <w:pPr>
        <w:pStyle w:val="0"/>
        <w:spacing w:before="200" w:line-rule="auto"/>
        <w:ind w:firstLine="540"/>
        <w:jc w:val="both"/>
      </w:pPr>
      <w:r>
        <w:rPr>
          <w:sz w:val="20"/>
        </w:rPr>
        <w:t xml:space="preserve">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pPr>
        <w:pStyle w:val="0"/>
        <w:spacing w:before="200" w:line-rule="auto"/>
        <w:ind w:firstLine="540"/>
        <w:jc w:val="both"/>
      </w:pPr>
      <w:r>
        <w:rPr>
          <w:sz w:val="20"/>
        </w:rPr>
        <w:t xml:space="preserve">5. Под проверяемыми лицами понимаются следующие лица:</w:t>
      </w:r>
    </w:p>
    <w:p>
      <w:pPr>
        <w:pStyle w:val="0"/>
        <w:spacing w:before="200" w:line-rule="auto"/>
        <w:ind w:firstLine="540"/>
        <w:jc w:val="both"/>
      </w:pPr>
      <w:r>
        <w:rPr>
          <w:sz w:val="20"/>
        </w:rPr>
        <w:t xml:space="preserve">1) декларант;</w:t>
      </w:r>
    </w:p>
    <w:p>
      <w:pPr>
        <w:pStyle w:val="0"/>
        <w:spacing w:before="200" w:line-rule="auto"/>
        <w:ind w:firstLine="540"/>
        <w:jc w:val="both"/>
      </w:pPr>
      <w:r>
        <w:rPr>
          <w:sz w:val="20"/>
        </w:rPr>
        <w:t xml:space="preserve">2) перевозчик;</w:t>
      </w:r>
    </w:p>
    <w:p>
      <w:pPr>
        <w:pStyle w:val="0"/>
        <w:spacing w:before="200" w:line-rule="auto"/>
        <w:ind w:firstLine="540"/>
        <w:jc w:val="both"/>
      </w:pPr>
      <w:r>
        <w:rPr>
          <w:sz w:val="20"/>
        </w:rPr>
        <w:t xml:space="preserve">3) лицо, осуществляющее временное хранение товаров в местах, не являющихся складом временного хранения;</w:t>
      </w:r>
    </w:p>
    <w:p>
      <w:pPr>
        <w:pStyle w:val="0"/>
        <w:spacing w:before="200" w:line-rule="auto"/>
        <w:ind w:firstLine="540"/>
        <w:jc w:val="both"/>
      </w:pPr>
      <w:r>
        <w:rPr>
          <w:sz w:val="20"/>
        </w:rPr>
        <w:t xml:space="preserve">4) лицо, осуществляющее деятельность в сфере таможенного дела;</w:t>
      </w:r>
    </w:p>
    <w:p>
      <w:pPr>
        <w:pStyle w:val="0"/>
        <w:spacing w:before="200" w:line-rule="auto"/>
        <w:ind w:firstLine="540"/>
        <w:jc w:val="both"/>
      </w:pPr>
      <w:r>
        <w:rPr>
          <w:sz w:val="20"/>
        </w:rPr>
        <w:t xml:space="preserve">5) лицо, обладающее полномочиями в отношении товаров после их выпуска;</w:t>
      </w:r>
    </w:p>
    <w:p>
      <w:pPr>
        <w:pStyle w:val="0"/>
        <w:spacing w:before="200" w:line-rule="auto"/>
        <w:ind w:firstLine="540"/>
        <w:jc w:val="both"/>
      </w:pPr>
      <w:r>
        <w:rPr>
          <w:sz w:val="20"/>
        </w:rPr>
        <w:t xml:space="preserve">6) уполномоченный экономический оператор;</w:t>
      </w:r>
    </w:p>
    <w:p>
      <w:pPr>
        <w:pStyle w:val="0"/>
        <w:spacing w:before="200" w:line-rule="auto"/>
        <w:ind w:firstLine="540"/>
        <w:jc w:val="both"/>
      </w:pPr>
      <w:r>
        <w:rPr>
          <w:sz w:val="20"/>
        </w:rPr>
        <w:t xml:space="preserve">7) лицо, напрямую или косвенно участвовавшее в сделках с товарами, помещенными под таможенную процедуру;</w:t>
      </w:r>
    </w:p>
    <w:p>
      <w:pPr>
        <w:pStyle w:val="0"/>
        <w:spacing w:before="200" w:line-rule="auto"/>
        <w:ind w:firstLine="540"/>
        <w:jc w:val="both"/>
      </w:pPr>
      <w:r>
        <w:rPr>
          <w:sz w:val="20"/>
        </w:rPr>
        <w:t xml:space="preserve">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bookmarkStart w:id="5666" w:name="P5666"/>
    <w:bookmarkEnd w:id="5666"/>
    <w:p>
      <w:pPr>
        <w:pStyle w:val="0"/>
        <w:spacing w:before="200" w:line-rule="auto"/>
        <w:ind w:firstLine="540"/>
        <w:jc w:val="both"/>
      </w:pPr>
      <w:r>
        <w:rPr>
          <w:sz w:val="20"/>
        </w:rPr>
        <w:t xml:space="preserve">6. При проведении таможенной проверки таможенными органами могут проверяться:</w:t>
      </w:r>
    </w:p>
    <w:p>
      <w:pPr>
        <w:pStyle w:val="0"/>
        <w:spacing w:before="200" w:line-rule="auto"/>
        <w:ind w:firstLine="540"/>
        <w:jc w:val="both"/>
      </w:pPr>
      <w:r>
        <w:rPr>
          <w:sz w:val="20"/>
        </w:rPr>
        <w:t xml:space="preserve">1) факт помещения товаров под таможенную процедуру;</w:t>
      </w:r>
    </w:p>
    <w:p>
      <w:pPr>
        <w:pStyle w:val="0"/>
        <w:spacing w:before="200" w:line-rule="auto"/>
        <w:ind w:firstLine="540"/>
        <w:jc w:val="both"/>
      </w:pPr>
      <w:r>
        <w:rPr>
          <w:sz w:val="20"/>
        </w:rPr>
        <w:t xml:space="preserve">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pPr>
        <w:pStyle w:val="0"/>
        <w:spacing w:before="200" w:line-rule="auto"/>
        <w:ind w:firstLine="540"/>
        <w:jc w:val="both"/>
      </w:pPr>
      <w:r>
        <w:rPr>
          <w:sz w:val="20"/>
        </w:rPr>
        <w:t xml:space="preserve">3) соблюдение ограничений по пользованию и (или) распоряжению условно выпущенными товарами;</w:t>
      </w:r>
    </w:p>
    <w:p>
      <w:pPr>
        <w:pStyle w:val="0"/>
        <w:spacing w:before="200" w:line-rule="auto"/>
        <w:ind w:firstLine="540"/>
        <w:jc w:val="both"/>
      </w:pPr>
      <w:r>
        <w:rPr>
          <w:sz w:val="20"/>
        </w:rPr>
        <w:t xml:space="preserve">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pPr>
        <w:pStyle w:val="0"/>
        <w:spacing w:before="200" w:line-rule="auto"/>
        <w:ind w:firstLine="540"/>
        <w:jc w:val="both"/>
      </w:pPr>
      <w:r>
        <w:rPr>
          <w:sz w:val="20"/>
        </w:rPr>
        <w:t xml:space="preserve">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pPr>
        <w:pStyle w:val="0"/>
        <w:spacing w:before="200" w:line-rule="auto"/>
        <w:ind w:firstLine="540"/>
        <w:jc w:val="both"/>
      </w:pPr>
      <w:r>
        <w:rPr>
          <w:sz w:val="20"/>
        </w:rPr>
        <w:t xml:space="preserve">6) соблюдение условий использования товаров в соответствии с таможенными процедурами, предусмотренных настоящим Кодексом;</w:t>
      </w:r>
    </w:p>
    <w:p>
      <w:pPr>
        <w:pStyle w:val="0"/>
        <w:spacing w:before="200" w:line-rule="auto"/>
        <w:ind w:firstLine="540"/>
        <w:jc w:val="both"/>
      </w:pPr>
      <w:r>
        <w:rPr>
          <w:sz w:val="20"/>
        </w:rPr>
        <w:t xml:space="preserve">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pPr>
        <w:pStyle w:val="0"/>
        <w:spacing w:before="200" w:line-rule="auto"/>
        <w:ind w:firstLine="540"/>
        <w:jc w:val="both"/>
      </w:pPr>
      <w:r>
        <w:rPr>
          <w:sz w:val="20"/>
        </w:rPr>
        <w:t xml:space="preserve">7. Таможенная проверка может быть камеральной или выездной.</w:t>
      </w:r>
    </w:p>
    <w:p>
      <w:pPr>
        <w:pStyle w:val="0"/>
        <w:spacing w:before="200" w:line-rule="auto"/>
        <w:ind w:firstLine="540"/>
        <w:jc w:val="both"/>
      </w:pPr>
      <w:r>
        <w:rPr>
          <w:sz w:val="20"/>
        </w:rPr>
        <w:t xml:space="preserve">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pPr>
        <w:pStyle w:val="0"/>
        <w:spacing w:before="200" w:line-rule="auto"/>
        <w:ind w:firstLine="540"/>
        <w:jc w:val="both"/>
      </w:pPr>
      <w:r>
        <w:rPr>
          <w:sz w:val="20"/>
        </w:rPr>
        <w:t xml:space="preserve">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pPr>
        <w:pStyle w:val="0"/>
        <w:spacing w:before="200" w:line-rule="auto"/>
        <w:ind w:firstLine="540"/>
        <w:jc w:val="both"/>
      </w:pPr>
      <w:r>
        <w:rPr>
          <w:sz w:val="20"/>
        </w:rPr>
        <w:t xml:space="preserve">10. </w:t>
      </w:r>
      <w:hyperlink w:history="0" r:id="rId5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332. Камеральная таможенная проверка</w:t>
      </w:r>
    </w:p>
    <w:p>
      <w:pPr>
        <w:pStyle w:val="0"/>
        <w:jc w:val="both"/>
      </w:pPr>
      <w:r>
        <w:rPr>
          <w:sz w:val="20"/>
        </w:rPr>
      </w:r>
    </w:p>
    <w:p>
      <w:pPr>
        <w:pStyle w:val="0"/>
        <w:ind w:firstLine="540"/>
        <w:jc w:val="both"/>
      </w:pPr>
      <w:r>
        <w:rPr>
          <w:sz w:val="20"/>
        </w:rP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w:history="0" r:id="rId557"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20 год&quot; {КонсультантПлюс}">
        <w:r>
          <w:rPr>
            <w:sz w:val="20"/>
            <w:color w:val="0000ff"/>
          </w:rPr>
          <w:t xml:space="preserve">документов</w:t>
        </w:r>
      </w:hyperlink>
      <w:r>
        <w:rPr>
          <w:sz w:val="20"/>
        </w:rPr>
        <w:t xml:space="preserve"> и сведений, имеющихся у таможенных органов и касающихся проверяемого лица.</w:t>
      </w:r>
    </w:p>
    <w:p>
      <w:pPr>
        <w:pStyle w:val="0"/>
        <w:spacing w:before="200" w:line-rule="auto"/>
        <w:ind w:firstLine="540"/>
        <w:jc w:val="both"/>
      </w:pPr>
      <w:r>
        <w:rPr>
          <w:sz w:val="20"/>
        </w:rPr>
        <w:t xml:space="preserve">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pPr>
        <w:pStyle w:val="0"/>
        <w:spacing w:before="200" w:line-rule="auto"/>
        <w:ind w:firstLine="540"/>
        <w:jc w:val="both"/>
      </w:pPr>
      <w:r>
        <w:rPr>
          <w:sz w:val="20"/>
        </w:rPr>
        <w:t xml:space="preserve">3. Камеральные таможенные проверки проводятся без ограничений периодичности их проведения.</w:t>
      </w:r>
    </w:p>
    <w:p>
      <w:pPr>
        <w:pStyle w:val="0"/>
        <w:spacing w:before="200" w:line-rule="auto"/>
        <w:ind w:firstLine="540"/>
        <w:jc w:val="both"/>
      </w:pPr>
      <w:r>
        <w:rPr>
          <w:sz w:val="20"/>
        </w:rPr>
        <w:t xml:space="preserve">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pPr>
        <w:pStyle w:val="0"/>
        <w:jc w:val="both"/>
      </w:pPr>
      <w:r>
        <w:rPr>
          <w:sz w:val="20"/>
        </w:rPr>
      </w:r>
    </w:p>
    <w:p>
      <w:pPr>
        <w:pStyle w:val="2"/>
        <w:outlineLvl w:val="3"/>
        <w:ind w:firstLine="540"/>
        <w:jc w:val="both"/>
      </w:pPr>
      <w:r>
        <w:rPr>
          <w:sz w:val="20"/>
        </w:rPr>
        <w:t xml:space="preserve">Статья 333. Выездная таможенная проверка</w:t>
      </w:r>
    </w:p>
    <w:p>
      <w:pPr>
        <w:pStyle w:val="0"/>
        <w:jc w:val="both"/>
      </w:pPr>
      <w:r>
        <w:rPr>
          <w:sz w:val="20"/>
        </w:rPr>
      </w:r>
    </w:p>
    <w:p>
      <w:pPr>
        <w:pStyle w:val="0"/>
        <w:ind w:firstLine="540"/>
        <w:jc w:val="both"/>
      </w:pPr>
      <w:r>
        <w:rPr>
          <w:sz w:val="20"/>
        </w:rPr>
        <w:t xml:space="preserve">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pPr>
        <w:pStyle w:val="0"/>
        <w:spacing w:before="200" w:line-rule="auto"/>
        <w:ind w:firstLine="540"/>
        <w:jc w:val="both"/>
      </w:pPr>
      <w:r>
        <w:rPr>
          <w:sz w:val="20"/>
        </w:rPr>
        <w:t xml:space="preserve">2. Выездные таможенные проверки подразделяются на следующие виды:</w:t>
      </w:r>
    </w:p>
    <w:p>
      <w:pPr>
        <w:pStyle w:val="0"/>
        <w:spacing w:before="200" w:line-rule="auto"/>
        <w:ind w:firstLine="540"/>
        <w:jc w:val="both"/>
      </w:pPr>
      <w:r>
        <w:rPr>
          <w:sz w:val="20"/>
        </w:rPr>
        <w:t xml:space="preserve">1) плановая выездная таможенная проверка;</w:t>
      </w:r>
    </w:p>
    <w:p>
      <w:pPr>
        <w:pStyle w:val="0"/>
        <w:spacing w:before="200" w:line-rule="auto"/>
        <w:ind w:firstLine="540"/>
        <w:jc w:val="both"/>
      </w:pPr>
      <w:r>
        <w:rPr>
          <w:sz w:val="20"/>
        </w:rPr>
        <w:t xml:space="preserve">2) внеплановая выездная таможенная проверка;</w:t>
      </w:r>
    </w:p>
    <w:p>
      <w:pPr>
        <w:pStyle w:val="0"/>
        <w:spacing w:before="200" w:line-rule="auto"/>
        <w:ind w:firstLine="540"/>
        <w:jc w:val="both"/>
      </w:pPr>
      <w:r>
        <w:rPr>
          <w:sz w:val="20"/>
        </w:rPr>
        <w:t xml:space="preserve">3) встречная внеплановая выездная таможенная проверка.</w:t>
      </w:r>
    </w:p>
    <w:p>
      <w:pPr>
        <w:pStyle w:val="0"/>
        <w:spacing w:before="200" w:line-rule="auto"/>
        <w:ind w:firstLine="540"/>
        <w:jc w:val="both"/>
      </w:pPr>
      <w:r>
        <w:rPr>
          <w:sz w:val="20"/>
        </w:rPr>
        <w:t xml:space="preserve">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pPr>
        <w:pStyle w:val="0"/>
        <w:spacing w:before="200" w:line-rule="auto"/>
        <w:ind w:firstLine="540"/>
        <w:jc w:val="both"/>
      </w:pPr>
      <w:r>
        <w:rPr>
          <w:sz w:val="20"/>
        </w:rPr>
        <w:t xml:space="preserve">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pPr>
        <w:pStyle w:val="0"/>
        <w:spacing w:before="200" w:line-rule="auto"/>
        <w:ind w:firstLine="540"/>
        <w:jc w:val="both"/>
      </w:pPr>
      <w:r>
        <w:rPr>
          <w:sz w:val="20"/>
        </w:rPr>
        <w:t xml:space="preserve">5. Выездная таможенная проверка назначается руководителем (начальником) таможенного органа, определяемого в соответствии с </w:t>
      </w:r>
      <w:hyperlink w:history="0" r:id="rId55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pPr>
        <w:pStyle w:val="0"/>
        <w:spacing w:before="200" w:line-rule="auto"/>
        <w:ind w:firstLine="540"/>
        <w:jc w:val="both"/>
      </w:pPr>
      <w:r>
        <w:rPr>
          <w:sz w:val="20"/>
        </w:rPr>
        <w:t xml:space="preserve">6. Решение (предписание) о проведении выездной таможенной проверки должно содержать следующие сведения:</w:t>
      </w:r>
    </w:p>
    <w:p>
      <w:pPr>
        <w:pStyle w:val="0"/>
        <w:spacing w:before="200" w:line-rule="auto"/>
        <w:ind w:firstLine="540"/>
        <w:jc w:val="both"/>
      </w:pPr>
      <w:r>
        <w:rPr>
          <w:sz w:val="20"/>
        </w:rPr>
        <w:t xml:space="preserve">1) дата и регистрационный номер этого решения (предписания);</w:t>
      </w:r>
    </w:p>
    <w:p>
      <w:pPr>
        <w:pStyle w:val="0"/>
        <w:spacing w:before="200" w:line-rule="auto"/>
        <w:ind w:firstLine="540"/>
        <w:jc w:val="both"/>
      </w:pPr>
      <w:r>
        <w:rPr>
          <w:sz w:val="20"/>
        </w:rPr>
        <w:t xml:space="preserve">2) вид выездной таможенной проверки;</w:t>
      </w:r>
    </w:p>
    <w:p>
      <w:pPr>
        <w:pStyle w:val="0"/>
        <w:spacing w:before="200" w:line-rule="auto"/>
        <w:ind w:firstLine="540"/>
        <w:jc w:val="both"/>
      </w:pPr>
      <w:r>
        <w:rPr>
          <w:sz w:val="20"/>
        </w:rPr>
        <w:t xml:space="preserve">3) наименование таможенного органа, проводящего выездную таможенную проверку;</w:t>
      </w:r>
    </w:p>
    <w:p>
      <w:pPr>
        <w:pStyle w:val="0"/>
        <w:spacing w:before="200" w:line-rule="auto"/>
        <w:ind w:firstLine="540"/>
        <w:jc w:val="both"/>
      </w:pPr>
      <w:r>
        <w:rPr>
          <w:sz w:val="20"/>
        </w:rPr>
        <w:t xml:space="preserve">4) основание для назначения выездной таможенной проверки - ссылка на план (график) проверок либо на основание, предусмотренное </w:t>
      </w:r>
      <w:hyperlink w:history="0" w:anchor="P5725" w:tooltip="16. Основаниями для назначения внеплановых выездных таможенных проверок могут являться:">
        <w:r>
          <w:rPr>
            <w:sz w:val="20"/>
            <w:color w:val="0000ff"/>
          </w:rPr>
          <w:t xml:space="preserve">пунктом 16</w:t>
        </w:r>
      </w:hyperlink>
      <w:r>
        <w:rPr>
          <w:sz w:val="20"/>
        </w:rPr>
        <w:t xml:space="preserve"> настоящей статьи;</w:t>
      </w:r>
    </w:p>
    <w:bookmarkStart w:id="5702" w:name="P5702"/>
    <w:bookmarkEnd w:id="5702"/>
    <w:p>
      <w:pPr>
        <w:pStyle w:val="0"/>
        <w:spacing w:before="200" w:line-rule="auto"/>
        <w:ind w:firstLine="540"/>
        <w:jc w:val="both"/>
      </w:pPr>
      <w:r>
        <w:rPr>
          <w:sz w:val="20"/>
        </w:rPr>
        <w:t xml:space="preserve">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pPr>
        <w:pStyle w:val="0"/>
        <w:spacing w:before="200" w:line-rule="auto"/>
        <w:ind w:firstLine="540"/>
        <w:jc w:val="both"/>
      </w:pPr>
      <w:r>
        <w:rPr>
          <w:sz w:val="20"/>
        </w:rPr>
        <w:t xml:space="preserve">6) фамилии, имена, отчества (при наличии) и должности должностных лиц таможенного органа, проводящих выездную таможенную проверку;</w:t>
      </w:r>
    </w:p>
    <w:p>
      <w:pPr>
        <w:pStyle w:val="0"/>
        <w:spacing w:before="200" w:line-rule="auto"/>
        <w:ind w:firstLine="540"/>
        <w:jc w:val="both"/>
      </w:pPr>
      <w:r>
        <w:rPr>
          <w:sz w:val="20"/>
        </w:rPr>
        <w:t xml:space="preserve">7) фамилии, имена, отчества (при наличии) и должности должностных лиц, привлекаемых для участия в проведении выездной таможенной проверки;</w:t>
      </w:r>
    </w:p>
    <w:p>
      <w:pPr>
        <w:pStyle w:val="0"/>
        <w:spacing w:before="200" w:line-rule="auto"/>
        <w:ind w:firstLine="540"/>
        <w:jc w:val="both"/>
      </w:pPr>
      <w:r>
        <w:rPr>
          <w:sz w:val="20"/>
        </w:rPr>
        <w:t xml:space="preserve">8) предмет выездной таможенной проверки в соответствии с </w:t>
      </w:r>
      <w:hyperlink w:history="0" w:anchor="P5666" w:tooltip="6. При проведении таможенной проверки таможенными органами могут проверяться:">
        <w:r>
          <w:rPr>
            <w:sz w:val="20"/>
            <w:color w:val="0000ff"/>
          </w:rPr>
          <w:t xml:space="preserve">пунктом 6 статьи 331</w:t>
        </w:r>
      </w:hyperlink>
      <w:r>
        <w:rPr>
          <w:sz w:val="20"/>
        </w:rPr>
        <w:t xml:space="preserve"> настоящего Кодекса;</w:t>
      </w:r>
    </w:p>
    <w:bookmarkStart w:id="5706" w:name="P5706"/>
    <w:bookmarkEnd w:id="5706"/>
    <w:p>
      <w:pPr>
        <w:pStyle w:val="0"/>
        <w:spacing w:before="200" w:line-rule="auto"/>
        <w:ind w:firstLine="540"/>
        <w:jc w:val="both"/>
      </w:pPr>
      <w:r>
        <w:rPr>
          <w:sz w:val="20"/>
        </w:rPr>
        <w:t xml:space="preserve">9) иные сведения, предусмотренные законодательством государств-членов о таможенном регулировании.</w:t>
      </w:r>
    </w:p>
    <w:p>
      <w:pPr>
        <w:pStyle w:val="0"/>
        <w:spacing w:before="200" w:line-rule="auto"/>
        <w:ind w:firstLine="540"/>
        <w:jc w:val="both"/>
      </w:pPr>
      <w:r>
        <w:rPr>
          <w:sz w:val="20"/>
        </w:rPr>
        <w:t xml:space="preserve">7. </w:t>
      </w:r>
      <w:hyperlink w:history="0" r:id="rId559"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верки&quot; (Зарегистрировано в Минюсте России 07.03.2019 N 53988) {КонсультантПлюс}">
        <w:r>
          <w:rPr>
            <w:sz w:val="20"/>
            <w:color w:val="0000ff"/>
          </w:rPr>
          <w:t xml:space="preserve">Форма</w:t>
        </w:r>
      </w:hyperlink>
      <w:r>
        <w:rPr>
          <w:sz w:val="20"/>
        </w:rP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8. При необходимости изменения (дополнения) сведений, указанных в </w:t>
      </w:r>
      <w:hyperlink w:history="0" w:anchor="P5702" w:tooltip="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
        <w:r>
          <w:rPr>
            <w:sz w:val="20"/>
            <w:color w:val="0000ff"/>
          </w:rPr>
          <w:t xml:space="preserve">подпунктах 5</w:t>
        </w:r>
      </w:hyperlink>
      <w:r>
        <w:rPr>
          <w:sz w:val="20"/>
        </w:rPr>
        <w:t xml:space="preserve"> - </w:t>
      </w:r>
      <w:hyperlink w:history="0" w:anchor="P5706" w:tooltip="9) иные сведения, предусмотренные законодательством государств-членов о таможенном регулировании.">
        <w:r>
          <w:rPr>
            <w:sz w:val="20"/>
            <w:color w:val="0000ff"/>
          </w:rPr>
          <w:t xml:space="preserve">9 пункта 6</w:t>
        </w:r>
      </w:hyperlink>
      <w:r>
        <w:rPr>
          <w:sz w:val="20"/>
        </w:rP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pPr>
        <w:pStyle w:val="0"/>
        <w:spacing w:before="200" w:line-rule="auto"/>
        <w:ind w:firstLine="540"/>
        <w:jc w:val="both"/>
      </w:pPr>
      <w:r>
        <w:rPr>
          <w:sz w:val="20"/>
        </w:rPr>
        <w:t xml:space="preserve">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pPr>
        <w:pStyle w:val="0"/>
        <w:spacing w:before="200" w:line-rule="auto"/>
        <w:ind w:firstLine="540"/>
        <w:jc w:val="both"/>
      </w:pPr>
      <w:r>
        <w:rPr>
          <w:sz w:val="20"/>
        </w:rPr>
        <w:t xml:space="preserve">10. Плановая выездная таможенная проверка проводится на основании планов проверок, разрабатываемых таможенными органами.</w:t>
      </w:r>
    </w:p>
    <w:p>
      <w:pPr>
        <w:pStyle w:val="0"/>
        <w:spacing w:before="200" w:line-rule="auto"/>
        <w:ind w:firstLine="540"/>
        <w:jc w:val="both"/>
      </w:pPr>
      <w:r>
        <w:rPr>
          <w:sz w:val="20"/>
        </w:rPr>
        <w:t xml:space="preserve">Плановые выездные таможенные проверки в отношении одного и того же проверяемого лица проводятся таможенными органами не чаще 1 раза в год.</w:t>
      </w:r>
    </w:p>
    <w:p>
      <w:pPr>
        <w:pStyle w:val="0"/>
        <w:spacing w:before="200" w:line-rule="auto"/>
        <w:ind w:firstLine="540"/>
        <w:jc w:val="both"/>
      </w:pPr>
      <w:r>
        <w:rPr>
          <w:sz w:val="20"/>
        </w:rPr>
        <w:t xml:space="preserve">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pPr>
        <w:pStyle w:val="0"/>
        <w:spacing w:before="200" w:line-rule="auto"/>
        <w:ind w:firstLine="540"/>
        <w:jc w:val="both"/>
      </w:pPr>
      <w:r>
        <w:rPr>
          <w:sz w:val="20"/>
        </w:rPr>
        <w:t xml:space="preserve">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pPr>
        <w:pStyle w:val="0"/>
        <w:spacing w:before="200" w:line-rule="auto"/>
        <w:ind w:firstLine="540"/>
        <w:jc w:val="both"/>
      </w:pPr>
      <w:r>
        <w:rPr>
          <w:sz w:val="20"/>
        </w:rPr>
        <w:t xml:space="preserve">1) результаты проведения таможенного контроля до и после выпуска товаров;</w:t>
      </w:r>
    </w:p>
    <w:p>
      <w:pPr>
        <w:pStyle w:val="0"/>
        <w:spacing w:before="200" w:line-rule="auto"/>
        <w:ind w:firstLine="540"/>
        <w:jc w:val="both"/>
      </w:pPr>
      <w:r>
        <w:rPr>
          <w:sz w:val="20"/>
        </w:rPr>
        <w:t xml:space="preserve">2) информационные ресурсы таможенных органов;</w:t>
      </w:r>
    </w:p>
    <w:p>
      <w:pPr>
        <w:pStyle w:val="0"/>
        <w:spacing w:before="200" w:line-rule="auto"/>
        <w:ind w:firstLine="540"/>
        <w:jc w:val="both"/>
      </w:pPr>
      <w:r>
        <w:rPr>
          <w:sz w:val="20"/>
        </w:rPr>
        <w:t xml:space="preserve">3) результаты предыдущих таможенных проверок;</w:t>
      </w:r>
    </w:p>
    <w:p>
      <w:pPr>
        <w:pStyle w:val="0"/>
        <w:spacing w:before="200" w:line-rule="auto"/>
        <w:ind w:firstLine="540"/>
        <w:jc w:val="both"/>
      </w:pPr>
      <w:r>
        <w:rPr>
          <w:sz w:val="20"/>
        </w:rPr>
        <w:t xml:space="preserve">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pPr>
        <w:pStyle w:val="0"/>
        <w:spacing w:before="200" w:line-rule="auto"/>
        <w:ind w:firstLine="540"/>
        <w:jc w:val="both"/>
      </w:pPr>
      <w:r>
        <w:rPr>
          <w:sz w:val="20"/>
        </w:rPr>
        <w:t xml:space="preserve">5) таможенные и (или) иные государственные органы государств-членов;</w:t>
      </w:r>
    </w:p>
    <w:p>
      <w:pPr>
        <w:pStyle w:val="0"/>
        <w:spacing w:before="200" w:line-rule="auto"/>
        <w:ind w:firstLine="540"/>
        <w:jc w:val="both"/>
      </w:pPr>
      <w:r>
        <w:rPr>
          <w:sz w:val="20"/>
        </w:rPr>
        <w:t xml:space="preserve">6) средства массовой информации;</w:t>
      </w:r>
    </w:p>
    <w:p>
      <w:pPr>
        <w:pStyle w:val="0"/>
        <w:spacing w:before="200" w:line-rule="auto"/>
        <w:ind w:firstLine="540"/>
        <w:jc w:val="both"/>
      </w:pPr>
      <w:r>
        <w:rPr>
          <w:sz w:val="20"/>
        </w:rPr>
        <w:t xml:space="preserve">7) иные источники информации.</w:t>
      </w:r>
    </w:p>
    <w:p>
      <w:pPr>
        <w:pStyle w:val="0"/>
        <w:spacing w:before="200" w:line-rule="auto"/>
        <w:ind w:firstLine="540"/>
        <w:jc w:val="both"/>
      </w:pPr>
      <w:r>
        <w:rPr>
          <w:sz w:val="20"/>
        </w:rPr>
        <w:t xml:space="preserve">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pPr>
        <w:pStyle w:val="0"/>
        <w:spacing w:before="200" w:line-rule="auto"/>
        <w:ind w:firstLine="540"/>
        <w:jc w:val="both"/>
      </w:pPr>
      <w:r>
        <w:rPr>
          <w:sz w:val="20"/>
        </w:rPr>
        <w:t xml:space="preserve">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pPr>
        <w:pStyle w:val="0"/>
        <w:spacing w:before="200" w:line-rule="auto"/>
        <w:ind w:firstLine="540"/>
        <w:jc w:val="both"/>
      </w:pPr>
      <w:r>
        <w:rPr>
          <w:sz w:val="20"/>
        </w:rPr>
        <w:t xml:space="preserve">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pPr>
        <w:pStyle w:val="0"/>
        <w:spacing w:before="200" w:line-rule="auto"/>
        <w:ind w:firstLine="540"/>
        <w:jc w:val="both"/>
      </w:pPr>
      <w:r>
        <w:rPr>
          <w:sz w:val="20"/>
        </w:rPr>
        <w:t xml:space="preserve">15. Внеплановые выездные таможенные проверки проводятся без ограничений периодичности проведения таких проверок.</w:t>
      </w:r>
    </w:p>
    <w:bookmarkStart w:id="5725" w:name="P5725"/>
    <w:bookmarkEnd w:id="5725"/>
    <w:p>
      <w:pPr>
        <w:pStyle w:val="0"/>
        <w:spacing w:before="200" w:line-rule="auto"/>
        <w:ind w:firstLine="540"/>
        <w:jc w:val="both"/>
      </w:pPr>
      <w:r>
        <w:rPr>
          <w:sz w:val="20"/>
        </w:rPr>
        <w:t xml:space="preserve">16. Основаниями для назначения внеплановых выездных таможенных проверок могут являться:</w:t>
      </w:r>
    </w:p>
    <w:p>
      <w:pPr>
        <w:pStyle w:val="0"/>
        <w:spacing w:before="200" w:line-rule="auto"/>
        <w:ind w:firstLine="540"/>
        <w:jc w:val="both"/>
      </w:pPr>
      <w:r>
        <w:rPr>
          <w:sz w:val="20"/>
        </w:rPr>
        <w:t xml:space="preserve">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3) заявление лица о включении в реестр уполномоченных экономических операторов;</w:t>
      </w:r>
    </w:p>
    <w:p>
      <w:pPr>
        <w:pStyle w:val="0"/>
        <w:spacing w:before="200" w:line-rule="auto"/>
        <w:ind w:firstLine="540"/>
        <w:jc w:val="both"/>
      </w:pPr>
      <w:r>
        <w:rPr>
          <w:sz w:val="20"/>
        </w:rPr>
        <w:t xml:space="preserve">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pPr>
        <w:pStyle w:val="0"/>
        <w:spacing w:before="200" w:line-rule="auto"/>
        <w:ind w:firstLine="540"/>
        <w:jc w:val="both"/>
      </w:pPr>
      <w:r>
        <w:rPr>
          <w:sz w:val="20"/>
        </w:rPr>
        <w:t xml:space="preserve">5) необходимость проведения встречной внеплановой выездной таможенной проверки в соответствии с </w:t>
      </w:r>
      <w:hyperlink w:history="0" w:anchor="P5735" w:tooltip="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
        <w:r>
          <w:rPr>
            <w:sz w:val="20"/>
            <w:color w:val="0000ff"/>
          </w:rPr>
          <w:t xml:space="preserve">пунктом 17</w:t>
        </w:r>
      </w:hyperlink>
      <w:r>
        <w:rPr>
          <w:sz w:val="20"/>
        </w:rPr>
        <w:t xml:space="preserve"> настоящей статьи;</w:t>
      </w:r>
    </w:p>
    <w:p>
      <w:pPr>
        <w:pStyle w:val="0"/>
        <w:spacing w:before="200" w:line-rule="auto"/>
        <w:ind w:firstLine="540"/>
        <w:jc w:val="both"/>
      </w:pPr>
      <w:r>
        <w:rPr>
          <w:sz w:val="20"/>
        </w:rPr>
        <w:t xml:space="preserve">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pPr>
        <w:pStyle w:val="0"/>
        <w:spacing w:before="200" w:line-rule="auto"/>
        <w:ind w:firstLine="540"/>
        <w:jc w:val="both"/>
      </w:pPr>
      <w:r>
        <w:rPr>
          <w:sz w:val="20"/>
        </w:rPr>
        <w:t xml:space="preserve">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pPr>
        <w:pStyle w:val="0"/>
        <w:spacing w:before="200" w:line-rule="auto"/>
        <w:ind w:firstLine="540"/>
        <w:jc w:val="both"/>
      </w:pPr>
      <w:r>
        <w:rPr>
          <w:sz w:val="20"/>
        </w:rP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history="0" w:anchor="P6226" w:tooltip="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
        <w:r>
          <w:rPr>
            <w:sz w:val="20"/>
            <w:color w:val="0000ff"/>
          </w:rPr>
          <w:t xml:space="preserve">подпунктами 1</w:t>
        </w:r>
      </w:hyperlink>
      <w:r>
        <w:rPr>
          <w:sz w:val="20"/>
        </w:rPr>
        <w:t xml:space="preserve"> и (или) </w:t>
      </w:r>
      <w:hyperlink w:history="0" w:anchor="P6228" w:tooltip="3) наличие информации, свидетельствующей о возможном нарушении требований международных договоров и актов в сфере таможенного регулирования.">
        <w:r>
          <w:rPr>
            <w:sz w:val="20"/>
            <w:color w:val="0000ff"/>
          </w:rPr>
          <w:t xml:space="preserve">3 пункта 3 статьи 373</w:t>
        </w:r>
      </w:hyperlink>
      <w:r>
        <w:rPr>
          <w:sz w:val="20"/>
        </w:rPr>
        <w:t xml:space="preserve"> настоящего Кодекса;</w:t>
      </w:r>
    </w:p>
    <w:p>
      <w:pPr>
        <w:pStyle w:val="0"/>
        <w:spacing w:before="200" w:line-rule="auto"/>
        <w:ind w:firstLine="540"/>
        <w:jc w:val="both"/>
      </w:pPr>
      <w:r>
        <w:rPr>
          <w:sz w:val="20"/>
        </w:rPr>
        <w:t xml:space="preserve">9) иные основания, предусмотренные законодательством государств-членов о таможенном регулировании.</w:t>
      </w:r>
    </w:p>
    <w:bookmarkStart w:id="5735" w:name="P5735"/>
    <w:bookmarkEnd w:id="5735"/>
    <w:p>
      <w:pPr>
        <w:pStyle w:val="0"/>
        <w:spacing w:before="200" w:line-rule="auto"/>
        <w:ind w:firstLine="540"/>
        <w:jc w:val="both"/>
      </w:pPr>
      <w:r>
        <w:rPr>
          <w:sz w:val="20"/>
        </w:rPr>
        <w:t xml:space="preserve">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pPr>
        <w:pStyle w:val="0"/>
        <w:spacing w:before="200" w:line-rule="auto"/>
        <w:ind w:firstLine="540"/>
        <w:jc w:val="both"/>
      </w:pPr>
      <w:r>
        <w:rPr>
          <w:sz w:val="20"/>
        </w:rPr>
        <w:t xml:space="preserve">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w:t>
      </w:r>
      <w:r>
        <w:rPr>
          <w:sz w:val="20"/>
        </w:rPr>
        <w:t xml:space="preserve">дата</w:t>
      </w:r>
      <w:r>
        <w:rPr>
          <w:sz w:val="20"/>
        </w:rPr>
        <w:t xml:space="preserve">, определяемая в соответствии с законодательством государств-членов.</w:t>
      </w:r>
    </w:p>
    <w:p>
      <w:pPr>
        <w:pStyle w:val="0"/>
        <w:spacing w:before="200" w:line-rule="auto"/>
        <w:ind w:firstLine="540"/>
        <w:jc w:val="both"/>
      </w:pPr>
      <w:r>
        <w:rPr>
          <w:sz w:val="20"/>
        </w:rPr>
        <w:t xml:space="preserve">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pPr>
        <w:pStyle w:val="0"/>
        <w:spacing w:before="200" w:line-rule="auto"/>
        <w:ind w:firstLine="540"/>
        <w:jc w:val="both"/>
      </w:pPr>
      <w:r>
        <w:rPr>
          <w:sz w:val="20"/>
        </w:rPr>
        <w:t xml:space="preserve">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pPr>
        <w:pStyle w:val="0"/>
        <w:spacing w:before="200" w:line-rule="auto"/>
        <w:ind w:firstLine="540"/>
        <w:jc w:val="both"/>
      </w:pPr>
      <w:r>
        <w:rPr>
          <w:sz w:val="20"/>
        </w:rPr>
        <w:t xml:space="preserve">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pPr>
        <w:pStyle w:val="0"/>
        <w:spacing w:before="200" w:line-rule="auto"/>
        <w:ind w:firstLine="540"/>
        <w:jc w:val="both"/>
      </w:pPr>
      <w:r>
        <w:rPr>
          <w:sz w:val="20"/>
        </w:rPr>
        <w:t xml:space="preserve">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pPr>
        <w:pStyle w:val="0"/>
        <w:spacing w:before="200" w:line-rule="auto"/>
        <w:ind w:firstLine="540"/>
        <w:jc w:val="both"/>
      </w:pPr>
      <w:r>
        <w:rPr>
          <w:sz w:val="20"/>
        </w:rPr>
        <w:t xml:space="preserve">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pPr>
        <w:pStyle w:val="0"/>
        <w:spacing w:before="200" w:line-rule="auto"/>
        <w:ind w:firstLine="540"/>
        <w:jc w:val="both"/>
      </w:pPr>
      <w:r>
        <w:rPr>
          <w:sz w:val="20"/>
        </w:rPr>
        <w:t xml:space="preserve">23. Срок проведения выездной таможенной проверки может быть продлен на 1 месяц по решению таможенного органа, который проводит такую проверку.</w:t>
      </w:r>
    </w:p>
    <w:p>
      <w:pPr>
        <w:pStyle w:val="0"/>
        <w:spacing w:before="200" w:line-rule="auto"/>
        <w:ind w:firstLine="540"/>
        <w:jc w:val="both"/>
      </w:pPr>
      <w:r>
        <w:rPr>
          <w:sz w:val="20"/>
        </w:rPr>
        <w:t xml:space="preserve">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pPr>
        <w:pStyle w:val="0"/>
        <w:spacing w:before="200" w:line-rule="auto"/>
        <w:ind w:firstLine="540"/>
        <w:jc w:val="both"/>
      </w:pPr>
      <w:r>
        <w:rPr>
          <w:sz w:val="20"/>
        </w:rPr>
        <w:t xml:space="preserve">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pPr>
        <w:pStyle w:val="0"/>
        <w:spacing w:before="200" w:line-rule="auto"/>
        <w:ind w:firstLine="540"/>
        <w:jc w:val="both"/>
      </w:pPr>
      <w:hyperlink w:history="0" r:id="rId56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pPr>
        <w:pStyle w:val="0"/>
        <w:spacing w:before="200" w:line-rule="auto"/>
        <w:ind w:firstLine="540"/>
        <w:jc w:val="both"/>
      </w:pPr>
      <w:r>
        <w:rPr>
          <w:sz w:val="20"/>
        </w:rPr>
        <w:t xml:space="preserve">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pPr>
        <w:pStyle w:val="0"/>
        <w:spacing w:before="200" w:line-rule="auto"/>
        <w:ind w:firstLine="540"/>
        <w:jc w:val="both"/>
      </w:pPr>
      <w:r>
        <w:rPr>
          <w:sz w:val="20"/>
        </w:rPr>
        <w:t xml:space="preserve">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pPr>
        <w:pStyle w:val="0"/>
        <w:spacing w:before="200" w:line-rule="auto"/>
        <w:ind w:firstLine="540"/>
        <w:jc w:val="both"/>
      </w:pPr>
      <w:r>
        <w:rPr>
          <w:sz w:val="20"/>
        </w:rPr>
        <w:t xml:space="preserve">26. Результаты проведения выездной таможенной проверки оформляются путем составления таможенного документа, </w:t>
      </w:r>
      <w:hyperlink w:history="0" r:id="rId561"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верки&quot; (Зарегистрировано в Минюсте России 07.03.2019 N 53988) {КонсультантПлюс}">
        <w:r>
          <w:rPr>
            <w:sz w:val="20"/>
            <w:color w:val="0000ff"/>
          </w:rPr>
          <w:t xml:space="preserve">форма</w:t>
        </w:r>
      </w:hyperlink>
      <w:r>
        <w:rPr>
          <w:sz w:val="20"/>
        </w:rP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pPr>
        <w:pStyle w:val="0"/>
        <w:spacing w:before="200" w:line-rule="auto"/>
        <w:ind w:firstLine="540"/>
        <w:jc w:val="both"/>
      </w:pPr>
      <w:r>
        <w:rPr>
          <w:sz w:val="20"/>
        </w:rPr>
        <w:t xml:space="preserve">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pPr>
        <w:pStyle w:val="0"/>
        <w:spacing w:before="200" w:line-rule="auto"/>
        <w:ind w:firstLine="540"/>
        <w:jc w:val="both"/>
      </w:pPr>
      <w:r>
        <w:rPr>
          <w:sz w:val="20"/>
        </w:rPr>
        <w:t xml:space="preserve">28. В таможенном документе, составляемом при оформлении результатов проведения выездной таможенной проверки, указываются следующие сведения:</w:t>
      </w:r>
    </w:p>
    <w:p>
      <w:pPr>
        <w:pStyle w:val="0"/>
        <w:spacing w:before="200" w:line-rule="auto"/>
        <w:ind w:firstLine="540"/>
        <w:jc w:val="both"/>
      </w:pPr>
      <w:r>
        <w:rPr>
          <w:sz w:val="20"/>
        </w:rPr>
        <w:t xml:space="preserve">1) место и дата составления этого документа;</w:t>
      </w:r>
    </w:p>
    <w:p>
      <w:pPr>
        <w:pStyle w:val="0"/>
        <w:spacing w:before="200" w:line-rule="auto"/>
        <w:ind w:firstLine="540"/>
        <w:jc w:val="both"/>
      </w:pPr>
      <w:r>
        <w:rPr>
          <w:sz w:val="20"/>
        </w:rPr>
        <w:t xml:space="preserve">2) регистрационный номер этого документа;</w:t>
      </w:r>
    </w:p>
    <w:p>
      <w:pPr>
        <w:pStyle w:val="0"/>
        <w:spacing w:before="200" w:line-rule="auto"/>
        <w:ind w:firstLine="540"/>
        <w:jc w:val="both"/>
      </w:pPr>
      <w:r>
        <w:rPr>
          <w:sz w:val="20"/>
        </w:rPr>
        <w:t xml:space="preserve">3) наименование таможенного органа, проводившего выездную таможенную проверку;</w:t>
      </w:r>
    </w:p>
    <w:p>
      <w:pPr>
        <w:pStyle w:val="0"/>
        <w:spacing w:before="200" w:line-rule="auto"/>
        <w:ind w:firstLine="540"/>
        <w:jc w:val="both"/>
      </w:pPr>
      <w:r>
        <w:rPr>
          <w:sz w:val="20"/>
        </w:rPr>
        <w:t xml:space="preserve">4) основание для назначения выездной таможенной проверки - ссылка на план (график) проверок либо на основания, предусмотренные </w:t>
      </w:r>
      <w:hyperlink w:history="0" w:anchor="P5725" w:tooltip="16. Основаниями для назначения внеплановых выездных таможенных проверок могут являться:">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5) дата и номер решения (предписания) о проведении выездной таможенной проверки;</w:t>
      </w:r>
    </w:p>
    <w:p>
      <w:pPr>
        <w:pStyle w:val="0"/>
        <w:spacing w:before="200" w:line-rule="auto"/>
        <w:ind w:firstLine="540"/>
        <w:jc w:val="both"/>
      </w:pPr>
      <w:r>
        <w:rPr>
          <w:sz w:val="20"/>
        </w:rPr>
        <w:t xml:space="preserve">6) вид выездной таможенной проверки;</w:t>
      </w:r>
    </w:p>
    <w:p>
      <w:pPr>
        <w:pStyle w:val="0"/>
        <w:spacing w:before="200" w:line-rule="auto"/>
        <w:ind w:firstLine="540"/>
        <w:jc w:val="both"/>
      </w:pPr>
      <w:r>
        <w:rPr>
          <w:sz w:val="20"/>
        </w:rPr>
        <w:t xml:space="preserve">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pPr>
        <w:pStyle w:val="0"/>
        <w:spacing w:before="200" w:line-rule="auto"/>
        <w:ind w:firstLine="540"/>
        <w:jc w:val="both"/>
      </w:pPr>
      <w:r>
        <w:rPr>
          <w:sz w:val="20"/>
        </w:rPr>
        <w:t xml:space="preserve">8) фамилии, имена, отчества (при наличии) и должности должностных лиц таможенного органа, проводивших выездную таможенную проверку;</w:t>
      </w:r>
    </w:p>
    <w:p>
      <w:pPr>
        <w:pStyle w:val="0"/>
        <w:spacing w:before="200" w:line-rule="auto"/>
        <w:ind w:firstLine="540"/>
        <w:jc w:val="both"/>
      </w:pPr>
      <w:r>
        <w:rPr>
          <w:sz w:val="20"/>
        </w:rPr>
        <w:t xml:space="preserve">9) фамилии, имена, отчества (при наличии) и должности должностных лиц, привлеченных для участия в проведении выездной таможенной проверки;</w:t>
      </w:r>
    </w:p>
    <w:p>
      <w:pPr>
        <w:pStyle w:val="0"/>
        <w:spacing w:before="200" w:line-rule="auto"/>
        <w:ind w:firstLine="540"/>
        <w:jc w:val="both"/>
      </w:pPr>
      <w:r>
        <w:rPr>
          <w:sz w:val="20"/>
        </w:rPr>
        <w:t xml:space="preserve">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pPr>
        <w:pStyle w:val="0"/>
        <w:spacing w:before="200" w:line-rule="auto"/>
        <w:ind w:firstLine="540"/>
        <w:jc w:val="both"/>
      </w:pPr>
      <w:r>
        <w:rPr>
          <w:sz w:val="20"/>
        </w:rPr>
        <w:t xml:space="preserve">11) виды проверенных документов;</w:t>
      </w:r>
    </w:p>
    <w:p>
      <w:pPr>
        <w:pStyle w:val="0"/>
        <w:spacing w:before="200" w:line-rule="auto"/>
        <w:ind w:firstLine="540"/>
        <w:jc w:val="both"/>
      </w:pPr>
      <w:r>
        <w:rPr>
          <w:sz w:val="20"/>
        </w:rPr>
        <w:t xml:space="preserve">12) сведения о формах таможенного контроля, иных действиях, проведенных в ходе выездной таможенной проверки;</w:t>
      </w:r>
    </w:p>
    <w:p>
      <w:pPr>
        <w:pStyle w:val="0"/>
        <w:spacing w:before="200" w:line-rule="auto"/>
        <w:ind w:firstLine="540"/>
        <w:jc w:val="both"/>
      </w:pPr>
      <w:r>
        <w:rPr>
          <w:sz w:val="20"/>
        </w:rPr>
        <w:t xml:space="preserve">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pPr>
        <w:pStyle w:val="0"/>
        <w:spacing w:before="200" w:line-rule="auto"/>
        <w:ind w:firstLine="540"/>
        <w:jc w:val="both"/>
      </w:pPr>
      <w:r>
        <w:rPr>
          <w:sz w:val="20"/>
        </w:rPr>
        <w:t xml:space="preserve">14) выводы по результатам проведения выездной таможенной проверки;</w:t>
      </w:r>
    </w:p>
    <w:p>
      <w:pPr>
        <w:pStyle w:val="0"/>
        <w:spacing w:before="200" w:line-rule="auto"/>
        <w:ind w:firstLine="540"/>
        <w:jc w:val="both"/>
      </w:pPr>
      <w:r>
        <w:rPr>
          <w:sz w:val="20"/>
        </w:rPr>
        <w:t xml:space="preserve">15) иные сведения, предусмотренные законодательством государств-членов о таможенном регулировании.</w:t>
      </w:r>
    </w:p>
    <w:p>
      <w:pPr>
        <w:pStyle w:val="0"/>
        <w:spacing w:before="200" w:line-rule="auto"/>
        <w:ind w:firstLine="540"/>
        <w:jc w:val="both"/>
      </w:pPr>
      <w:r>
        <w:rPr>
          <w:sz w:val="20"/>
        </w:rPr>
        <w:t xml:space="preserve">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pPr>
        <w:pStyle w:val="0"/>
        <w:spacing w:before="200" w:line-rule="auto"/>
        <w:ind w:firstLine="540"/>
        <w:jc w:val="both"/>
      </w:pPr>
      <w:r>
        <w:rPr>
          <w:sz w:val="20"/>
        </w:rPr>
        <w:t xml:space="preserve">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pPr>
        <w:pStyle w:val="0"/>
        <w:jc w:val="both"/>
      </w:pPr>
      <w:r>
        <w:rPr>
          <w:sz w:val="20"/>
        </w:rPr>
      </w:r>
    </w:p>
    <w:p>
      <w:pPr>
        <w:pStyle w:val="0"/>
        <w:ind w:firstLine="540"/>
        <w:jc w:val="both"/>
      </w:pPr>
      <w:r>
        <w:rPr>
          <w:sz w:val="20"/>
        </w:rPr>
        <w:t xml:space="preserve">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pPr>
        <w:pStyle w:val="0"/>
        <w:spacing w:before="200" w:line-rule="auto"/>
        <w:ind w:firstLine="540"/>
        <w:jc w:val="both"/>
      </w:pPr>
      <w:r>
        <w:rPr>
          <w:sz w:val="20"/>
        </w:rPr>
        <w:t xml:space="preserve">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pPr>
        <w:pStyle w:val="0"/>
        <w:spacing w:before="200" w:line-rule="auto"/>
        <w:ind w:firstLine="540"/>
        <w:jc w:val="both"/>
      </w:pPr>
      <w:r>
        <w:rPr>
          <w:sz w:val="20"/>
        </w:rPr>
        <w:t xml:space="preserve">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pPr>
        <w:pStyle w:val="0"/>
        <w:spacing w:before="200" w:line-rule="auto"/>
        <w:ind w:firstLine="540"/>
        <w:jc w:val="both"/>
      </w:pPr>
      <w:r>
        <w:rPr>
          <w:sz w:val="20"/>
        </w:rPr>
        <w:t xml:space="preserve">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pPr>
        <w:pStyle w:val="0"/>
        <w:spacing w:before="200" w:line-rule="auto"/>
        <w:ind w:firstLine="540"/>
        <w:jc w:val="both"/>
      </w:pPr>
      <w:r>
        <w:rPr>
          <w:sz w:val="20"/>
        </w:rPr>
        <w:t xml:space="preserve">1) этими должностными лицами не предъявлены решение (предписание) о проведении выездной таможенной проверки и (или) служебные удостоверения;</w:t>
      </w:r>
    </w:p>
    <w:p>
      <w:pPr>
        <w:pStyle w:val="0"/>
        <w:spacing w:before="200" w:line-rule="auto"/>
        <w:ind w:firstLine="540"/>
        <w:jc w:val="both"/>
      </w:pPr>
      <w:r>
        <w:rPr>
          <w:sz w:val="20"/>
        </w:rPr>
        <w:t xml:space="preserve">2) эти должностные лица не указаны в решении (предписании) о проведении выездной таможенной проверки;</w:t>
      </w:r>
    </w:p>
    <w:p>
      <w:pPr>
        <w:pStyle w:val="0"/>
        <w:spacing w:before="200" w:line-rule="auto"/>
        <w:ind w:firstLine="540"/>
        <w:jc w:val="both"/>
      </w:pPr>
      <w:r>
        <w:rPr>
          <w:sz w:val="20"/>
        </w:rPr>
        <w:t xml:space="preserve">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pPr>
        <w:pStyle w:val="0"/>
        <w:spacing w:before="200" w:line-rule="auto"/>
        <w:ind w:firstLine="540"/>
        <w:jc w:val="both"/>
      </w:pPr>
      <w:r>
        <w:rPr>
          <w:sz w:val="20"/>
        </w:rPr>
        <w:t xml:space="preserve">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pPr>
        <w:pStyle w:val="0"/>
        <w:spacing w:before="200" w:line-rule="auto"/>
        <w:ind w:firstLine="540"/>
        <w:jc w:val="both"/>
      </w:pPr>
      <w:r>
        <w:rPr>
          <w:sz w:val="20"/>
        </w:rPr>
        <w:t xml:space="preserve">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335. Права и обязанности должностных лиц таможенного органа при проведении таможенной проверки</w:t>
      </w:r>
    </w:p>
    <w:p>
      <w:pPr>
        <w:pStyle w:val="0"/>
        <w:jc w:val="both"/>
      </w:pPr>
      <w:r>
        <w:rPr>
          <w:sz w:val="20"/>
        </w:rPr>
      </w:r>
    </w:p>
    <w:p>
      <w:pPr>
        <w:pStyle w:val="0"/>
        <w:ind w:firstLine="540"/>
        <w:jc w:val="both"/>
      </w:pPr>
      <w:r>
        <w:rPr>
          <w:sz w:val="20"/>
        </w:rPr>
        <w:t xml:space="preserve">1. При проведении таможенной проверки должностные лица таможенного органа имеют право:</w:t>
      </w:r>
    </w:p>
    <w:p>
      <w:pPr>
        <w:pStyle w:val="0"/>
        <w:spacing w:before="200" w:line-rule="auto"/>
        <w:ind w:firstLine="540"/>
        <w:jc w:val="both"/>
      </w:pPr>
      <w:r>
        <w:rPr>
          <w:sz w:val="20"/>
        </w:rPr>
        <w:t xml:space="preserve">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pPr>
        <w:pStyle w:val="0"/>
        <w:spacing w:before="200" w:line-rule="auto"/>
        <w:ind w:firstLine="540"/>
        <w:jc w:val="both"/>
      </w:pPr>
      <w:r>
        <w:rPr>
          <w:sz w:val="20"/>
        </w:rPr>
        <w:t xml:space="preserve">2) требовать от проверяемого лица представления отчетности в соответствии со </w:t>
      </w:r>
      <w:hyperlink w:history="0" w:anchor="P293" w:tooltip="Статья 18. Представление таможенным органам отчетности">
        <w:r>
          <w:rPr>
            <w:sz w:val="20"/>
            <w:color w:val="0000ff"/>
          </w:rPr>
          <w:t xml:space="preserve">статьей 18</w:t>
        </w:r>
      </w:hyperlink>
      <w:r>
        <w:rPr>
          <w:sz w:val="20"/>
        </w:rPr>
        <w:t xml:space="preserve"> настоящего Кодекса;</w:t>
      </w:r>
    </w:p>
    <w:p>
      <w:pPr>
        <w:pStyle w:val="0"/>
        <w:spacing w:before="200" w:line-rule="auto"/>
        <w:ind w:firstLine="540"/>
        <w:jc w:val="both"/>
      </w:pPr>
      <w:r>
        <w:rPr>
          <w:sz w:val="20"/>
        </w:rPr>
        <w:t xml:space="preserve">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pPr>
        <w:pStyle w:val="0"/>
        <w:spacing w:before="200" w:line-rule="auto"/>
        <w:ind w:firstLine="540"/>
        <w:jc w:val="both"/>
      </w:pPr>
      <w:r>
        <w:rPr>
          <w:sz w:val="20"/>
        </w:rPr>
        <w:t xml:space="preserve">4) </w:t>
      </w:r>
      <w:hyperlink w:history="0" r:id="rId562"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требовать</w:t>
        </w:r>
      </w:hyperlink>
      <w:r>
        <w:rPr>
          <w:sz w:val="20"/>
        </w:rP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w:history="0" r:id="rId563"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pPr>
        <w:pStyle w:val="0"/>
        <w:spacing w:before="200" w:line-rule="auto"/>
        <w:ind w:firstLine="540"/>
        <w:jc w:val="both"/>
      </w:pPr>
      <w:r>
        <w:rPr>
          <w:sz w:val="20"/>
        </w:rPr>
        <w:t xml:space="preserve">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pPr>
        <w:pStyle w:val="0"/>
        <w:spacing w:before="200" w:line-rule="auto"/>
        <w:ind w:firstLine="540"/>
        <w:jc w:val="both"/>
      </w:pPr>
      <w:r>
        <w:rPr>
          <w:sz w:val="20"/>
        </w:rPr>
        <w:t xml:space="preserve">7) назначать таможенную экспертизу;</w:t>
      </w:r>
    </w:p>
    <w:p>
      <w:pPr>
        <w:pStyle w:val="0"/>
        <w:spacing w:before="200" w:line-rule="auto"/>
        <w:ind w:firstLine="540"/>
        <w:jc w:val="both"/>
      </w:pPr>
      <w:r>
        <w:rPr>
          <w:sz w:val="20"/>
        </w:rPr>
        <w:t xml:space="preserve">8) осуществлять иные действия, предусмотренные законодательством государств-членов.</w:t>
      </w:r>
    </w:p>
    <w:p>
      <w:pPr>
        <w:pStyle w:val="0"/>
        <w:spacing w:before="200" w:line-rule="auto"/>
        <w:ind w:firstLine="540"/>
        <w:jc w:val="both"/>
      </w:pPr>
      <w:r>
        <w:rPr>
          <w:sz w:val="20"/>
        </w:rPr>
        <w:t xml:space="preserve">2. При проведении выездной таможенной проверки должностные лица таможенного органа также имеют право:</w:t>
      </w:r>
    </w:p>
    <w:p>
      <w:pPr>
        <w:pStyle w:val="0"/>
        <w:spacing w:before="200" w:line-rule="auto"/>
        <w:ind w:firstLine="540"/>
        <w:jc w:val="both"/>
      </w:pPr>
      <w:r>
        <w:rPr>
          <w:sz w:val="20"/>
        </w:rPr>
        <w:t xml:space="preserve">1) требовать от проверяемого лица предъявления товаров, в отношении которых проводится выездная таможенная проверка;</w:t>
      </w:r>
    </w:p>
    <w:p>
      <w:pPr>
        <w:pStyle w:val="0"/>
        <w:spacing w:before="200" w:line-rule="auto"/>
        <w:ind w:firstLine="540"/>
        <w:jc w:val="both"/>
      </w:pPr>
      <w:r>
        <w:rPr>
          <w:sz w:val="20"/>
        </w:rPr>
        <w:t xml:space="preserve">2) проводить в порядке, установленном </w:t>
      </w:r>
      <w:hyperlink w:history="0" r:id="rId56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инвентаризацию или требовать проведения инвентаризации товаров;</w:t>
      </w:r>
    </w:p>
    <w:p>
      <w:pPr>
        <w:pStyle w:val="0"/>
        <w:spacing w:before="200" w:line-rule="auto"/>
        <w:ind w:firstLine="540"/>
        <w:jc w:val="both"/>
      </w:pPr>
      <w:r>
        <w:rPr>
          <w:sz w:val="20"/>
        </w:rPr>
        <w:t xml:space="preserve">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pPr>
        <w:pStyle w:val="0"/>
        <w:spacing w:before="200" w:line-rule="auto"/>
        <w:ind w:firstLine="540"/>
        <w:jc w:val="both"/>
      </w:pPr>
      <w:r>
        <w:rPr>
          <w:sz w:val="20"/>
        </w:rPr>
        <w:t xml:space="preserve">4) отбирать пробы и (или) образцы товаров;</w:t>
      </w:r>
    </w:p>
    <w:p>
      <w:pPr>
        <w:pStyle w:val="0"/>
        <w:spacing w:before="200" w:line-rule="auto"/>
        <w:ind w:firstLine="540"/>
        <w:jc w:val="both"/>
      </w:pPr>
      <w:r>
        <w:rPr>
          <w:sz w:val="20"/>
        </w:rPr>
        <w:t xml:space="preserve">5) изымать у проверяемого лица документы либо их копии с составлением акта изъятия;</w:t>
      </w:r>
    </w:p>
    <w:p>
      <w:pPr>
        <w:pStyle w:val="0"/>
        <w:spacing w:before="200" w:line-rule="auto"/>
        <w:ind w:firstLine="540"/>
        <w:jc w:val="both"/>
      </w:pPr>
      <w:r>
        <w:rPr>
          <w:sz w:val="20"/>
        </w:rPr>
        <w:t xml:space="preserve">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pPr>
        <w:pStyle w:val="0"/>
        <w:spacing w:before="200" w:line-rule="auto"/>
        <w:ind w:firstLine="540"/>
        <w:jc w:val="both"/>
      </w:pPr>
      <w:r>
        <w:rPr>
          <w:sz w:val="20"/>
        </w:rPr>
        <w:t xml:space="preserve">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pPr>
        <w:pStyle w:val="0"/>
        <w:spacing w:before="200" w:line-rule="auto"/>
        <w:ind w:firstLine="540"/>
        <w:jc w:val="both"/>
      </w:pPr>
      <w:r>
        <w:rPr>
          <w:sz w:val="20"/>
        </w:rPr>
        <w:t xml:space="preserve">8) требовать от представителей проверяемого лица представления </w:t>
      </w:r>
      <w:hyperlink w:history="0" r:id="rId565"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документов</w:t>
        </w:r>
      </w:hyperlink>
      <w:r>
        <w:rPr>
          <w:sz w:val="20"/>
        </w:rPr>
        <w:t xml:space="preserve">, удостоверяющих личность, и (или) документов, подтверждающих полномочия;</w:t>
      </w:r>
    </w:p>
    <w:p>
      <w:pPr>
        <w:pStyle w:val="0"/>
        <w:spacing w:before="200" w:line-rule="auto"/>
        <w:ind w:firstLine="540"/>
        <w:jc w:val="both"/>
      </w:pPr>
      <w:r>
        <w:rPr>
          <w:sz w:val="20"/>
        </w:rPr>
        <w:t xml:space="preserve">9) получать доступ в пределах своей компетенции к базам и банкам данных информационных систем проверяемого лица;</w:t>
      </w:r>
    </w:p>
    <w:p>
      <w:pPr>
        <w:pStyle w:val="0"/>
        <w:spacing w:before="200" w:line-rule="auto"/>
        <w:ind w:firstLine="540"/>
        <w:jc w:val="both"/>
      </w:pPr>
      <w:r>
        <w:rPr>
          <w:sz w:val="20"/>
        </w:rPr>
        <w:t xml:space="preserve">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pPr>
        <w:pStyle w:val="0"/>
        <w:spacing w:before="200" w:line-rule="auto"/>
        <w:ind w:firstLine="540"/>
        <w:jc w:val="both"/>
      </w:pPr>
      <w:r>
        <w:rPr>
          <w:sz w:val="20"/>
        </w:rPr>
        <w:t xml:space="preserve">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pPr>
        <w:pStyle w:val="0"/>
        <w:spacing w:before="200" w:line-rule="auto"/>
        <w:ind w:firstLine="540"/>
        <w:jc w:val="both"/>
      </w:pPr>
      <w:r>
        <w:rPr>
          <w:sz w:val="20"/>
        </w:rPr>
        <w:t xml:space="preserve">12) осуществлять иные действия, предусмотренные законодательством государств-членов.</w:t>
      </w:r>
    </w:p>
    <w:p>
      <w:pPr>
        <w:pStyle w:val="0"/>
        <w:spacing w:before="200" w:line-rule="auto"/>
        <w:ind w:firstLine="540"/>
        <w:jc w:val="both"/>
      </w:pPr>
      <w:r>
        <w:rPr>
          <w:sz w:val="20"/>
        </w:rPr>
        <w:t xml:space="preserve">3. При проведении таможенной проверки должностные лица таможенного органа обязаны:</w:t>
      </w:r>
    </w:p>
    <w:p>
      <w:pPr>
        <w:pStyle w:val="0"/>
        <w:spacing w:before="200" w:line-rule="auto"/>
        <w:ind w:firstLine="540"/>
        <w:jc w:val="both"/>
      </w:pPr>
      <w:r>
        <w:rPr>
          <w:sz w:val="20"/>
        </w:rPr>
        <w:t xml:space="preserve">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pPr>
        <w:pStyle w:val="0"/>
        <w:spacing w:before="200" w:line-rule="auto"/>
        <w:ind w:firstLine="540"/>
        <w:jc w:val="both"/>
      </w:pPr>
      <w:r>
        <w:rPr>
          <w:sz w:val="20"/>
        </w:rPr>
        <w:t xml:space="preserve">2) использовать информацию, полученную при проведении таможенной проверки, в соответствии со </w:t>
      </w:r>
      <w:hyperlink w:history="0" w:anchor="P6039" w:tooltip="Статья 356. Отношение к информации, полученной таможенными органами">
        <w:r>
          <w:rPr>
            <w:sz w:val="20"/>
            <w:color w:val="0000ff"/>
          </w:rPr>
          <w:t xml:space="preserve">статьей 356</w:t>
        </w:r>
      </w:hyperlink>
      <w:r>
        <w:rPr>
          <w:sz w:val="20"/>
        </w:rPr>
        <w:t xml:space="preserve"> настоящего Кодекса;</w:t>
      </w:r>
    </w:p>
    <w:p>
      <w:pPr>
        <w:pStyle w:val="0"/>
        <w:spacing w:before="200" w:line-rule="auto"/>
        <w:ind w:firstLine="540"/>
        <w:jc w:val="both"/>
      </w:pPr>
      <w:r>
        <w:rPr>
          <w:sz w:val="20"/>
        </w:rPr>
        <w:t xml:space="preserve">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4) соблюдать служебную этику;</w:t>
      </w:r>
    </w:p>
    <w:p>
      <w:pPr>
        <w:pStyle w:val="0"/>
        <w:spacing w:before="200" w:line-rule="auto"/>
        <w:ind w:firstLine="540"/>
        <w:jc w:val="both"/>
      </w:pPr>
      <w:r>
        <w:rPr>
          <w:sz w:val="20"/>
        </w:rPr>
        <w:t xml:space="preserve">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pPr>
        <w:pStyle w:val="0"/>
        <w:spacing w:before="200" w:line-rule="auto"/>
        <w:ind w:firstLine="540"/>
        <w:jc w:val="both"/>
      </w:pPr>
      <w:r>
        <w:rPr>
          <w:sz w:val="20"/>
        </w:rPr>
        <w:t xml:space="preserve">6) не нарушать установленный режим работы проверяемого лица в период проведения выездной таможенной проверки;</w:t>
      </w:r>
    </w:p>
    <w:p>
      <w:pPr>
        <w:pStyle w:val="0"/>
        <w:spacing w:before="200" w:line-rule="auto"/>
        <w:ind w:firstLine="540"/>
        <w:jc w:val="both"/>
      </w:pPr>
      <w:r>
        <w:rPr>
          <w:sz w:val="20"/>
        </w:rPr>
        <w:t xml:space="preserve">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pPr>
        <w:pStyle w:val="0"/>
        <w:spacing w:before="200" w:line-rule="auto"/>
        <w:ind w:firstLine="540"/>
        <w:jc w:val="both"/>
      </w:pPr>
      <w:r>
        <w:rPr>
          <w:sz w:val="20"/>
        </w:rPr>
        <w:t xml:space="preserve">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pPr>
        <w:pStyle w:val="0"/>
        <w:spacing w:before="200" w:line-rule="auto"/>
        <w:ind w:firstLine="540"/>
        <w:jc w:val="both"/>
      </w:pPr>
      <w:r>
        <w:rPr>
          <w:sz w:val="20"/>
        </w:rPr>
        <w:t xml:space="preserve">9) исполнять иные обязанности, предусмотренные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336. Права и обязанности проверяемого лица при проведении таможенной проверки</w:t>
      </w:r>
    </w:p>
    <w:p>
      <w:pPr>
        <w:pStyle w:val="0"/>
        <w:jc w:val="both"/>
      </w:pPr>
      <w:r>
        <w:rPr>
          <w:sz w:val="20"/>
        </w:rPr>
      </w:r>
    </w:p>
    <w:p>
      <w:pPr>
        <w:pStyle w:val="0"/>
        <w:ind w:firstLine="540"/>
        <w:jc w:val="both"/>
      </w:pPr>
      <w:r>
        <w:rPr>
          <w:sz w:val="20"/>
        </w:rPr>
        <w:t xml:space="preserve">1. Проверяемое лицо при проведении таможенной проверки вправе:</w:t>
      </w:r>
    </w:p>
    <w:p>
      <w:pPr>
        <w:pStyle w:val="0"/>
        <w:spacing w:before="200" w:line-rule="auto"/>
        <w:ind w:firstLine="540"/>
        <w:jc w:val="both"/>
      </w:pPr>
      <w:r>
        <w:rPr>
          <w:sz w:val="20"/>
        </w:rPr>
        <w:t xml:space="preserve">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pPr>
        <w:pStyle w:val="0"/>
        <w:spacing w:before="200" w:line-rule="auto"/>
        <w:ind w:firstLine="540"/>
        <w:jc w:val="both"/>
      </w:pPr>
      <w:r>
        <w:rPr>
          <w:sz w:val="20"/>
        </w:rPr>
        <w:t xml:space="preserve">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pPr>
        <w:pStyle w:val="0"/>
        <w:spacing w:before="200" w:line-rule="auto"/>
        <w:ind w:firstLine="540"/>
        <w:jc w:val="both"/>
      </w:pPr>
      <w:r>
        <w:rPr>
          <w:sz w:val="20"/>
        </w:rPr>
        <w:t xml:space="preserve">3) обжаловать решения и действия (бездействие) таможенных органов в порядке, установленном законодательством государств-членов;</w:t>
      </w:r>
    </w:p>
    <w:p>
      <w:pPr>
        <w:pStyle w:val="0"/>
        <w:spacing w:before="200" w:line-rule="auto"/>
        <w:ind w:firstLine="540"/>
        <w:jc w:val="both"/>
      </w:pPr>
      <w:r>
        <w:rPr>
          <w:sz w:val="20"/>
        </w:rPr>
        <w:t xml:space="preserve">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pPr>
        <w:pStyle w:val="0"/>
        <w:spacing w:before="200" w:line-rule="auto"/>
        <w:ind w:firstLine="540"/>
        <w:jc w:val="both"/>
      </w:pPr>
      <w:r>
        <w:rPr>
          <w:sz w:val="20"/>
        </w:rPr>
        <w:t xml:space="preserve">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pPr>
        <w:pStyle w:val="0"/>
        <w:spacing w:before="200" w:line-rule="auto"/>
        <w:ind w:firstLine="540"/>
        <w:jc w:val="both"/>
      </w:pPr>
      <w:r>
        <w:rPr>
          <w:sz w:val="20"/>
        </w:rPr>
        <w:t xml:space="preserve">6) пользоваться иными правами, предусмотренными законодательством государств-членов.</w:t>
      </w:r>
    </w:p>
    <w:p>
      <w:pPr>
        <w:pStyle w:val="0"/>
        <w:spacing w:before="200" w:line-rule="auto"/>
        <w:ind w:firstLine="540"/>
        <w:jc w:val="both"/>
      </w:pPr>
      <w:r>
        <w:rPr>
          <w:sz w:val="20"/>
        </w:rPr>
        <w:t xml:space="preserve">2. Проверяемое лицо при проведении таможенной проверки обязано:</w:t>
      </w:r>
    </w:p>
    <w:p>
      <w:pPr>
        <w:pStyle w:val="0"/>
        <w:spacing w:before="200" w:line-rule="auto"/>
        <w:ind w:firstLine="540"/>
        <w:jc w:val="both"/>
      </w:pPr>
      <w:r>
        <w:rPr>
          <w:sz w:val="20"/>
        </w:rPr>
        <w:t xml:space="preserve">1) предъявлять товары, в отношении которых проводится выездная таможенная проверка, при наличии возможности предъявить такие товары;</w:t>
      </w:r>
    </w:p>
    <w:p>
      <w:pPr>
        <w:pStyle w:val="0"/>
        <w:spacing w:before="200" w:line-rule="auto"/>
        <w:ind w:firstLine="540"/>
        <w:jc w:val="both"/>
      </w:pPr>
      <w:r>
        <w:rPr>
          <w:sz w:val="20"/>
        </w:rPr>
        <w:t xml:space="preserve">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pPr>
        <w:pStyle w:val="0"/>
        <w:spacing w:before="200" w:line-rule="auto"/>
        <w:ind w:firstLine="540"/>
        <w:jc w:val="both"/>
      </w:pPr>
      <w:r>
        <w:rPr>
          <w:sz w:val="20"/>
        </w:rPr>
        <w:t xml:space="preserve">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pPr>
        <w:pStyle w:val="0"/>
        <w:spacing w:before="200" w:line-rule="auto"/>
        <w:ind w:firstLine="540"/>
        <w:jc w:val="both"/>
      </w:pPr>
      <w:r>
        <w:rPr>
          <w:sz w:val="20"/>
        </w:rPr>
        <w:t xml:space="preserve">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pPr>
        <w:pStyle w:val="0"/>
        <w:spacing w:before="200" w:line-rule="auto"/>
        <w:ind w:firstLine="540"/>
        <w:jc w:val="both"/>
      </w:pPr>
      <w:r>
        <w:rPr>
          <w:sz w:val="20"/>
        </w:rPr>
        <w:t xml:space="preserve">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pPr>
        <w:pStyle w:val="0"/>
        <w:spacing w:before="200" w:line-rule="auto"/>
        <w:ind w:firstLine="540"/>
        <w:jc w:val="both"/>
      </w:pPr>
      <w:r>
        <w:rPr>
          <w:sz w:val="20"/>
        </w:rPr>
        <w:t xml:space="preserve">6) обеспечить проведение инвентаризации при проведении выездной таможенной проверки;</w:t>
      </w:r>
    </w:p>
    <w:p>
      <w:pPr>
        <w:pStyle w:val="0"/>
        <w:spacing w:before="200" w:line-rule="auto"/>
        <w:ind w:firstLine="540"/>
        <w:jc w:val="both"/>
      </w:pPr>
      <w:r>
        <w:rPr>
          <w:sz w:val="20"/>
        </w:rPr>
        <w:t xml:space="preserve">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pPr>
        <w:pStyle w:val="0"/>
        <w:spacing w:before="200" w:line-rule="auto"/>
        <w:ind w:firstLine="540"/>
        <w:jc w:val="both"/>
      </w:pPr>
      <w:r>
        <w:rPr>
          <w:sz w:val="20"/>
        </w:rPr>
        <w:t xml:space="preserve">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pPr>
        <w:pStyle w:val="0"/>
        <w:spacing w:before="200" w:line-rule="auto"/>
        <w:ind w:firstLine="540"/>
        <w:jc w:val="both"/>
      </w:pPr>
      <w:r>
        <w:rPr>
          <w:sz w:val="20"/>
        </w:rPr>
        <w:t xml:space="preserve">9) исполнять иные обязанности, предусмотренные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337. Представление документов и сведений, необходимых для проведения таможенной проверки</w:t>
      </w:r>
    </w:p>
    <w:p>
      <w:pPr>
        <w:pStyle w:val="0"/>
        <w:jc w:val="both"/>
      </w:pPr>
      <w:r>
        <w:rPr>
          <w:sz w:val="20"/>
        </w:rPr>
      </w:r>
    </w:p>
    <w:p>
      <w:pPr>
        <w:pStyle w:val="0"/>
        <w:ind w:firstLine="540"/>
        <w:jc w:val="both"/>
      </w:pPr>
      <w:r>
        <w:rPr>
          <w:sz w:val="20"/>
        </w:rPr>
        <w:t xml:space="preserve">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pPr>
        <w:pStyle w:val="0"/>
        <w:spacing w:before="200" w:line-rule="auto"/>
        <w:ind w:firstLine="540"/>
        <w:jc w:val="both"/>
      </w:pPr>
      <w:r>
        <w:rPr>
          <w:sz w:val="20"/>
        </w:rP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w:history="0" r:id="rId566"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требованию</w:t>
        </w:r>
      </w:hyperlink>
      <w:r>
        <w:rPr>
          <w:sz w:val="20"/>
        </w:rP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w:history="0" r:id="rId567"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pPr>
        <w:pStyle w:val="0"/>
        <w:jc w:val="both"/>
      </w:pPr>
      <w:r>
        <w:rPr>
          <w:sz w:val="20"/>
        </w:rPr>
      </w:r>
    </w:p>
    <w:p>
      <w:pPr>
        <w:pStyle w:val="2"/>
        <w:outlineLvl w:val="2"/>
        <w:jc w:val="center"/>
      </w:pPr>
      <w:r>
        <w:rPr>
          <w:sz w:val="20"/>
        </w:rPr>
        <w:t xml:space="preserve">Глава 46</w:t>
      </w:r>
    </w:p>
    <w:p>
      <w:pPr>
        <w:pStyle w:val="2"/>
        <w:jc w:val="center"/>
      </w:pPr>
      <w:r>
        <w:rPr>
          <w:sz w:val="20"/>
        </w:rPr>
        <w:t xml:space="preserve">Меры, обеспечивающие проведение таможенного контроля,</w:t>
      </w:r>
    </w:p>
    <w:p>
      <w:pPr>
        <w:pStyle w:val="2"/>
        <w:jc w:val="center"/>
      </w:pPr>
      <w:r>
        <w:rPr>
          <w:sz w:val="20"/>
        </w:rPr>
        <w:t xml:space="preserve">и их применение</w:t>
      </w:r>
    </w:p>
    <w:p>
      <w:pPr>
        <w:pStyle w:val="0"/>
        <w:jc w:val="both"/>
      </w:pPr>
      <w:r>
        <w:rPr>
          <w:sz w:val="20"/>
        </w:rPr>
      </w:r>
    </w:p>
    <w:p>
      <w:pPr>
        <w:pStyle w:val="2"/>
        <w:outlineLvl w:val="3"/>
        <w:ind w:firstLine="540"/>
        <w:jc w:val="both"/>
      </w:pPr>
      <w:r>
        <w:rPr>
          <w:sz w:val="20"/>
        </w:rPr>
        <w:t xml:space="preserve">Статья 338. Меры, обеспечивающие проведение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pPr>
        <w:pStyle w:val="0"/>
        <w:spacing w:before="200" w:line-rule="auto"/>
        <w:ind w:firstLine="540"/>
        <w:jc w:val="both"/>
      </w:pPr>
      <w:r>
        <w:rPr>
          <w:sz w:val="20"/>
        </w:rPr>
        <w:t xml:space="preserve">1) проводить устный опрос;</w:t>
      </w:r>
    </w:p>
    <w:p>
      <w:pPr>
        <w:pStyle w:val="0"/>
        <w:spacing w:before="200" w:line-rule="auto"/>
        <w:ind w:firstLine="540"/>
        <w:jc w:val="both"/>
      </w:pPr>
      <w:r>
        <w:rPr>
          <w:sz w:val="20"/>
        </w:rPr>
        <w:t xml:space="preserve">2) запрашивать, требовать и получать документы и (или) сведения, необходимые для проведения таможенного контроля;</w:t>
      </w:r>
    </w:p>
    <w:p>
      <w:pPr>
        <w:pStyle w:val="0"/>
        <w:spacing w:before="200" w:line-rule="auto"/>
        <w:ind w:firstLine="540"/>
        <w:jc w:val="both"/>
      </w:pPr>
      <w:r>
        <w:rPr>
          <w:sz w:val="20"/>
        </w:rPr>
        <w:t xml:space="preserve">3) назначать проведение таможенной экспертизы, отбирать пробы и (или) образцы товаров;</w:t>
      </w:r>
    </w:p>
    <w:p>
      <w:pPr>
        <w:pStyle w:val="0"/>
        <w:spacing w:before="200" w:line-rule="auto"/>
        <w:ind w:firstLine="540"/>
        <w:jc w:val="both"/>
      </w:pPr>
      <w:r>
        <w:rPr>
          <w:sz w:val="20"/>
        </w:rPr>
        <w:t xml:space="preserve">4) осуществлять идентификацию товаров, документов, транспортных средств, помещений и других мест;</w:t>
      </w:r>
    </w:p>
    <w:p>
      <w:pPr>
        <w:pStyle w:val="0"/>
        <w:spacing w:before="200" w:line-rule="auto"/>
        <w:ind w:firstLine="540"/>
        <w:jc w:val="both"/>
      </w:pPr>
      <w:r>
        <w:rPr>
          <w:sz w:val="20"/>
        </w:rPr>
        <w:t xml:space="preserve">5) использовать технические </w:t>
      </w:r>
      <w:hyperlink w:history="0" r:id="rId568"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w:t>
        </w:r>
      </w:hyperlink>
      <w:r>
        <w:rPr>
          <w:sz w:val="20"/>
        </w:rPr>
        <w:t xml:space="preserve"> таможенного контроля, иные технические средства, водные и воздушные суда таможенных органов;</w:t>
      </w:r>
    </w:p>
    <w:p>
      <w:pPr>
        <w:pStyle w:val="0"/>
        <w:spacing w:before="200" w:line-rule="auto"/>
        <w:ind w:firstLine="540"/>
        <w:jc w:val="both"/>
      </w:pPr>
      <w:r>
        <w:rPr>
          <w:sz w:val="20"/>
        </w:rPr>
        <w:t xml:space="preserve">6) применять таможенное </w:t>
      </w:r>
      <w:hyperlink w:history="0" r:id="rId569"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сопровождение</w:t>
        </w:r>
      </w:hyperlink>
      <w:r>
        <w:rPr>
          <w:sz w:val="20"/>
        </w:rPr>
        <w:t xml:space="preserve">;</w:t>
      </w:r>
    </w:p>
    <w:p>
      <w:pPr>
        <w:pStyle w:val="0"/>
        <w:spacing w:before="200" w:line-rule="auto"/>
        <w:ind w:firstLine="540"/>
        <w:jc w:val="both"/>
      </w:pPr>
      <w:r>
        <w:rPr>
          <w:sz w:val="20"/>
        </w:rPr>
        <w:t xml:space="preserve">7) устанавливать маршрут перевозки товаров;</w:t>
      </w:r>
    </w:p>
    <w:p>
      <w:pPr>
        <w:pStyle w:val="0"/>
        <w:spacing w:before="200" w:line-rule="auto"/>
        <w:ind w:firstLine="540"/>
        <w:jc w:val="both"/>
      </w:pPr>
      <w:r>
        <w:rPr>
          <w:sz w:val="20"/>
        </w:rPr>
        <w:t xml:space="preserve">8) вести учет товаров, находящихся под таможенным контролем, совершаемых с ними таможенных операций;</w:t>
      </w:r>
    </w:p>
    <w:p>
      <w:pPr>
        <w:pStyle w:val="0"/>
        <w:spacing w:before="200" w:line-rule="auto"/>
        <w:ind w:firstLine="540"/>
        <w:jc w:val="both"/>
      </w:pPr>
      <w:r>
        <w:rPr>
          <w:sz w:val="20"/>
        </w:rPr>
        <w:t xml:space="preserve">9) привлекать специалиста;</w:t>
      </w:r>
    </w:p>
    <w:p>
      <w:pPr>
        <w:pStyle w:val="0"/>
        <w:spacing w:before="200" w:line-rule="auto"/>
        <w:ind w:firstLine="540"/>
        <w:jc w:val="both"/>
      </w:pPr>
      <w:r>
        <w:rPr>
          <w:sz w:val="20"/>
        </w:rPr>
        <w:t xml:space="preserve">10) привлекать специалистов и экспертов других государственных органов государств-членов;</w:t>
      </w:r>
    </w:p>
    <w:p>
      <w:pPr>
        <w:pStyle w:val="0"/>
        <w:spacing w:before="200" w:line-rule="auto"/>
        <w:ind w:firstLine="540"/>
        <w:jc w:val="both"/>
      </w:pPr>
      <w:r>
        <w:rPr>
          <w:sz w:val="20"/>
        </w:rPr>
        <w:t xml:space="preserve">11) требовать совершение грузовых и иных операций в отношении товаров и транспортных средств;</w:t>
      </w:r>
    </w:p>
    <w:p>
      <w:pPr>
        <w:pStyle w:val="0"/>
        <w:spacing w:before="200" w:line-rule="auto"/>
        <w:ind w:firstLine="540"/>
        <w:jc w:val="both"/>
      </w:pPr>
      <w:r>
        <w:rPr>
          <w:sz w:val="20"/>
        </w:rPr>
        <w:t xml:space="preserve">12) осуществлять таможенное наблюдение;</w:t>
      </w:r>
    </w:p>
    <w:p>
      <w:pPr>
        <w:pStyle w:val="0"/>
        <w:spacing w:before="200" w:line-rule="auto"/>
        <w:ind w:firstLine="540"/>
        <w:jc w:val="both"/>
      </w:pPr>
      <w:r>
        <w:rPr>
          <w:sz w:val="20"/>
        </w:rPr>
        <w:t xml:space="preserve">13) проверять наличие системы учета товаров и ведение учета товаров;</w:t>
      </w:r>
    </w:p>
    <w:p>
      <w:pPr>
        <w:pStyle w:val="0"/>
        <w:spacing w:before="200" w:line-rule="auto"/>
        <w:ind w:firstLine="540"/>
        <w:jc w:val="both"/>
      </w:pPr>
      <w:r>
        <w:rPr>
          <w:sz w:val="20"/>
        </w:rPr>
        <w:t xml:space="preserve">14) иные меры, обеспечивающие проведение таможенного контроля,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2. Меры, обеспечивающие проведение таможенного контроля, применяются самостоятельно или для обеспечения применения форм таможенного контроля.</w:t>
      </w:r>
    </w:p>
    <w:p>
      <w:pPr>
        <w:pStyle w:val="0"/>
        <w:spacing w:before="200" w:line-rule="auto"/>
        <w:ind w:firstLine="540"/>
        <w:jc w:val="both"/>
      </w:pPr>
      <w:r>
        <w:rPr>
          <w:sz w:val="20"/>
        </w:rP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history="0" w:anchor="P6407" w:tooltip="Глава 53">
        <w:r>
          <w:rPr>
            <w:sz w:val="20"/>
            <w:color w:val="0000ff"/>
          </w:rPr>
          <w:t xml:space="preserve">главой 53</w:t>
        </w:r>
      </w:hyperlink>
      <w:r>
        <w:rPr>
          <w:sz w:val="20"/>
        </w:rPr>
        <w:t xml:space="preserve"> настоящего Кодекса.</w:t>
      </w:r>
    </w:p>
    <w:p>
      <w:pPr>
        <w:pStyle w:val="0"/>
        <w:jc w:val="both"/>
      </w:pPr>
      <w:r>
        <w:rPr>
          <w:sz w:val="20"/>
        </w:rPr>
      </w:r>
    </w:p>
    <w:bookmarkStart w:id="5866" w:name="P5866"/>
    <w:bookmarkEnd w:id="5866"/>
    <w:p>
      <w:pPr>
        <w:pStyle w:val="2"/>
        <w:outlineLvl w:val="3"/>
        <w:ind w:firstLine="540"/>
        <w:jc w:val="both"/>
      </w:pPr>
      <w:r>
        <w:rPr>
          <w:sz w:val="20"/>
        </w:rPr>
        <w:t xml:space="preserve">Статья 339. Устный опрос</w:t>
      </w:r>
    </w:p>
    <w:p>
      <w:pPr>
        <w:pStyle w:val="0"/>
        <w:jc w:val="both"/>
      </w:pPr>
      <w:r>
        <w:rPr>
          <w:sz w:val="20"/>
        </w:rPr>
      </w:r>
    </w:p>
    <w:p>
      <w:pPr>
        <w:pStyle w:val="0"/>
        <w:ind w:firstLine="540"/>
        <w:jc w:val="both"/>
      </w:pPr>
      <w:r>
        <w:rPr>
          <w:sz w:val="20"/>
        </w:rPr>
        <w:t xml:space="preserve">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pPr>
        <w:pStyle w:val="0"/>
        <w:jc w:val="both"/>
      </w:pPr>
      <w:r>
        <w:rPr>
          <w:sz w:val="20"/>
        </w:rPr>
      </w:r>
    </w:p>
    <w:bookmarkStart w:id="5870" w:name="P5870"/>
    <w:bookmarkEnd w:id="5870"/>
    <w:p>
      <w:pPr>
        <w:pStyle w:val="2"/>
        <w:outlineLvl w:val="3"/>
        <w:ind w:firstLine="540"/>
        <w:jc w:val="both"/>
      </w:pPr>
      <w:r>
        <w:rPr>
          <w:sz w:val="20"/>
        </w:rPr>
        <w:t xml:space="preserve">Статья 340. Запрос, требование и получение таможенными органами документов и (или) сведений, необходимых для проведения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pPr>
        <w:pStyle w:val="0"/>
        <w:spacing w:before="200" w:line-rule="auto"/>
        <w:ind w:firstLine="540"/>
        <w:jc w:val="both"/>
      </w:pPr>
      <w:r>
        <w:rPr>
          <w:sz w:val="20"/>
        </w:rPr>
        <w:t xml:space="preserve">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pPr>
        <w:pStyle w:val="0"/>
        <w:spacing w:before="200" w:line-rule="auto"/>
        <w:ind w:firstLine="540"/>
        <w:jc w:val="both"/>
      </w:pPr>
      <w:r>
        <w:rPr>
          <w:sz w:val="20"/>
        </w:rPr>
        <w:t xml:space="preserve">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pPr>
        <w:pStyle w:val="0"/>
        <w:spacing w:before="200" w:line-rule="auto"/>
        <w:ind w:firstLine="540"/>
        <w:jc w:val="both"/>
      </w:pPr>
      <w:r>
        <w:rPr>
          <w:sz w:val="20"/>
        </w:rP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history="0" w:anchor="P5536" w:tooltip="Статья 325. Проверка таможенных, иных документов и (или) сведений, начатая до выпуска товаров">
        <w:r>
          <w:rPr>
            <w:sz w:val="20"/>
            <w:color w:val="0000ff"/>
          </w:rPr>
          <w:t xml:space="preserve">статьей 325</w:t>
        </w:r>
      </w:hyperlink>
      <w:r>
        <w:rPr>
          <w:sz w:val="20"/>
        </w:rPr>
        <w:t xml:space="preserve"> настоящего Кодекса, за исключением предусмотренных </w:t>
      </w:r>
      <w:hyperlink w:history="0" w:anchor="P5569" w:tooltip="Статья 326. Проверка таможенных, иных документов и (или) сведений, начатая после выпуска товаров, и в иных случаях">
        <w:r>
          <w:rPr>
            <w:sz w:val="20"/>
            <w:color w:val="0000ff"/>
          </w:rPr>
          <w:t xml:space="preserve">статьей 326</w:t>
        </w:r>
      </w:hyperlink>
      <w:r>
        <w:rPr>
          <w:sz w:val="20"/>
        </w:rPr>
        <w:t xml:space="preserve"> настоящего Кодекса случаев, когда документы и (или) сведения запрашиваются в соответствии с настоящей статьей.</w:t>
      </w:r>
    </w:p>
    <w:p>
      <w:pPr>
        <w:pStyle w:val="0"/>
        <w:spacing w:before="200" w:line-rule="auto"/>
        <w:ind w:firstLine="540"/>
        <w:jc w:val="both"/>
      </w:pPr>
      <w:r>
        <w:rPr>
          <w:sz w:val="20"/>
        </w:rPr>
        <w:t xml:space="preserve">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pPr>
        <w:pStyle w:val="0"/>
        <w:spacing w:before="200" w:line-rule="auto"/>
        <w:ind w:firstLine="540"/>
        <w:jc w:val="both"/>
      </w:pPr>
      <w:r>
        <w:rPr>
          <w:sz w:val="20"/>
        </w:rPr>
        <w:t xml:space="preserve">Представленные копии документов должны быть заверены лицом, их представившим.</w:t>
      </w:r>
    </w:p>
    <w:p>
      <w:pPr>
        <w:pStyle w:val="0"/>
        <w:spacing w:before="200" w:line-rule="auto"/>
        <w:ind w:firstLine="540"/>
        <w:jc w:val="both"/>
      </w:pPr>
      <w:r>
        <w:rPr>
          <w:sz w:val="20"/>
        </w:rPr>
        <w:t xml:space="preserve">Таможенные органы вправе проверять соответствие представленных копий документов их оригиналам.</w:t>
      </w:r>
    </w:p>
    <w:p>
      <w:pPr>
        <w:pStyle w:val="0"/>
        <w:spacing w:before="200" w:line-rule="auto"/>
        <w:ind w:firstLine="540"/>
        <w:jc w:val="both"/>
      </w:pPr>
      <w:r>
        <w:rPr>
          <w:sz w:val="20"/>
        </w:rPr>
        <w:t xml:space="preserve">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pPr>
        <w:pStyle w:val="0"/>
        <w:spacing w:before="200" w:line-rule="auto"/>
        <w:ind w:firstLine="540"/>
        <w:jc w:val="both"/>
      </w:pPr>
      <w:r>
        <w:rPr>
          <w:sz w:val="20"/>
        </w:rPr>
        <w:t xml:space="preserve">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pPr>
        <w:pStyle w:val="0"/>
        <w:spacing w:before="200" w:line-rule="auto"/>
        <w:ind w:firstLine="540"/>
        <w:jc w:val="both"/>
      </w:pPr>
      <w:r>
        <w:rPr>
          <w:sz w:val="20"/>
        </w:rPr>
        <w:t xml:space="preserve">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pPr>
        <w:pStyle w:val="0"/>
        <w:spacing w:before="200" w:line-rule="auto"/>
        <w:ind w:firstLine="540"/>
        <w:jc w:val="both"/>
      </w:pPr>
      <w:r>
        <w:rPr>
          <w:sz w:val="20"/>
        </w:rPr>
        <w:t xml:space="preserve">8. Для проведения таможенного контроля таможенные органы вправе </w:t>
      </w:r>
      <w:hyperlink w:history="0" r:id="rId570"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184) {КонсультантПлюс}">
        <w:r>
          <w:rPr>
            <w:sz w:val="20"/>
            <w:color w:val="0000ff"/>
          </w:rPr>
          <w:t xml:space="preserve">получать</w:t>
        </w:r>
      </w:hyperlink>
      <w:r>
        <w:rPr>
          <w:sz w:val="20"/>
        </w:rPr>
        <w:t xml:space="preserve"> в соответствии с </w:t>
      </w:r>
      <w:hyperlink w:history="0" r:id="rId571"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люс}">
        <w:r>
          <w:rPr>
            <w:sz w:val="20"/>
            <w:color w:val="0000ff"/>
          </w:rPr>
          <w:t xml:space="preserve">законодательством</w:t>
        </w:r>
      </w:hyperlink>
      <w:r>
        <w:rPr>
          <w:sz w:val="20"/>
        </w:rP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pPr>
        <w:pStyle w:val="0"/>
        <w:jc w:val="both"/>
      </w:pPr>
      <w:r>
        <w:rPr>
          <w:sz w:val="20"/>
        </w:rPr>
      </w:r>
    </w:p>
    <w:bookmarkStart w:id="5884" w:name="P5884"/>
    <w:bookmarkEnd w:id="5884"/>
    <w:p>
      <w:pPr>
        <w:pStyle w:val="2"/>
        <w:outlineLvl w:val="3"/>
        <w:ind w:firstLine="540"/>
        <w:jc w:val="both"/>
      </w:pPr>
      <w:r>
        <w:rPr>
          <w:sz w:val="20"/>
        </w:rPr>
        <w:t xml:space="preserve">Статья 341. Идентификация товаров, документов, транспортных средств, а также помещений и других мест</w:t>
      </w:r>
    </w:p>
    <w:p>
      <w:pPr>
        <w:pStyle w:val="0"/>
        <w:jc w:val="both"/>
      </w:pPr>
      <w:r>
        <w:rPr>
          <w:sz w:val="20"/>
        </w:rPr>
      </w:r>
    </w:p>
    <w:p>
      <w:pPr>
        <w:pStyle w:val="0"/>
        <w:ind w:firstLine="540"/>
        <w:jc w:val="both"/>
      </w:pPr>
      <w:r>
        <w:rPr>
          <w:sz w:val="20"/>
        </w:rPr>
        <w:t xml:space="preserve">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pPr>
        <w:pStyle w:val="0"/>
        <w:spacing w:before="200" w:line-rule="auto"/>
        <w:ind w:firstLine="540"/>
        <w:jc w:val="both"/>
      </w:pPr>
      <w:r>
        <w:rPr>
          <w:sz w:val="20"/>
        </w:rPr>
        <w:t xml:space="preserve">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pPr>
        <w:pStyle w:val="0"/>
        <w:spacing w:before="200" w:line-rule="auto"/>
        <w:ind w:firstLine="540"/>
        <w:jc w:val="both"/>
      </w:pPr>
      <w:hyperlink w:history="0" r:id="rId572" w:tooltip="Приказ ФТС России от 10.09.2021 N 768 &quot;Об утверждении Порядка применения средств идентификации, используемых таможенными органами Российской Федерации, и предъявляемых к ним технических требований&quot; (Зарегистрировано в Минюсте России 14.10.2021 N 65422) {КонсультантПлюс}">
        <w:r>
          <w:rPr>
            <w:sz w:val="20"/>
            <w:color w:val="0000ff"/>
          </w:rPr>
          <w:t xml:space="preserve">Порядок</w:t>
        </w:r>
      </w:hyperlink>
      <w:r>
        <w:rPr>
          <w:sz w:val="20"/>
        </w:rP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history="0" w:anchor="P2793" w:tooltip="Статья 167. Идентификация иностранных товаров в продуктах их переработки">
        <w:r>
          <w:rPr>
            <w:sz w:val="20"/>
            <w:color w:val="0000ff"/>
          </w:rPr>
          <w:t xml:space="preserve">статьями 167</w:t>
        </w:r>
      </w:hyperlink>
      <w:r>
        <w:rPr>
          <w:sz w:val="20"/>
        </w:rPr>
        <w:t xml:space="preserve">, </w:t>
      </w:r>
      <w:hyperlink w:history="0" w:anchor="P2942" w:tooltip="Статья 180. Идентификация товаров Союза в продуктах их переработки">
        <w:r>
          <w:rPr>
            <w:sz w:val="20"/>
            <w:color w:val="0000ff"/>
          </w:rPr>
          <w:t xml:space="preserve">180</w:t>
        </w:r>
      </w:hyperlink>
      <w:r>
        <w:rPr>
          <w:sz w:val="20"/>
        </w:rPr>
        <w:t xml:space="preserve">, </w:t>
      </w:r>
      <w:hyperlink w:history="0" w:anchor="P3088" w:tooltip="Статья 192. Идентификация иностранных товаров в продуктах их переработки">
        <w:r>
          <w:rPr>
            <w:sz w:val="20"/>
            <w:color w:val="0000ff"/>
          </w:rPr>
          <w:t xml:space="preserve">192</w:t>
        </w:r>
      </w:hyperlink>
      <w:r>
        <w:rPr>
          <w:sz w:val="20"/>
        </w:rPr>
        <w:t xml:space="preserve">, </w:t>
      </w:r>
      <w:hyperlink w:history="0" w:anchor="P332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206</w:t>
        </w:r>
      </w:hyperlink>
      <w:r>
        <w:rPr>
          <w:sz w:val="20"/>
        </w:rPr>
        <w:t xml:space="preserve"> и </w:t>
      </w:r>
      <w:hyperlink w:history="0" w:anchor="P354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sz w:val="20"/>
            <w:color w:val="0000ff"/>
          </w:rPr>
          <w:t xml:space="preserve">214</w:t>
        </w:r>
      </w:hyperlink>
      <w:r>
        <w:rPr>
          <w:sz w:val="20"/>
        </w:rPr>
        <w:t xml:space="preserve"> настоящего Кодекса.</w:t>
      </w:r>
    </w:p>
    <w:p>
      <w:pPr>
        <w:pStyle w:val="0"/>
        <w:spacing w:before="200" w:line-rule="auto"/>
        <w:ind w:firstLine="540"/>
        <w:jc w:val="both"/>
      </w:pPr>
      <w:r>
        <w:rPr>
          <w:sz w:val="20"/>
        </w:rPr>
        <w:t xml:space="preserve">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pPr>
        <w:pStyle w:val="0"/>
        <w:spacing w:before="200" w:line-rule="auto"/>
        <w:ind w:firstLine="540"/>
        <w:jc w:val="both"/>
      </w:pPr>
      <w:r>
        <w:rPr>
          <w:sz w:val="20"/>
        </w:rPr>
        <w:t xml:space="preserve">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bookmarkStart w:id="5892" w:name="P5892"/>
    <w:bookmarkEnd w:id="5892"/>
    <w:p>
      <w:pPr>
        <w:pStyle w:val="0"/>
        <w:spacing w:before="200" w:line-rule="auto"/>
        <w:ind w:firstLine="540"/>
        <w:jc w:val="both"/>
      </w:pPr>
      <w:r>
        <w:rPr>
          <w:sz w:val="20"/>
        </w:rP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w:history="0" r:id="rId573"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pPr>
        <w:pStyle w:val="0"/>
        <w:jc w:val="both"/>
      </w:pPr>
      <w:r>
        <w:rPr>
          <w:sz w:val="20"/>
        </w:rPr>
      </w:r>
    </w:p>
    <w:p>
      <w:pPr>
        <w:pStyle w:val="2"/>
        <w:outlineLvl w:val="3"/>
        <w:ind w:firstLine="540"/>
        <w:jc w:val="both"/>
      </w:pPr>
      <w:r>
        <w:rPr>
          <w:sz w:val="20"/>
        </w:rPr>
        <w:t xml:space="preserve">Статья 342. Использование технических средств таможенного контроля, иных технических средств, водных и воздушных судов таможенных органов</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pPr>
        <w:pStyle w:val="0"/>
        <w:spacing w:before="200" w:line-rule="auto"/>
        <w:ind w:firstLine="540"/>
        <w:jc w:val="both"/>
      </w:pPr>
      <w:hyperlink w:history="0" r:id="rId574"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Перечень</w:t>
        </w:r>
      </w:hyperlink>
      <w:r>
        <w:rPr>
          <w:sz w:val="20"/>
        </w:rPr>
        <w:t xml:space="preserve"> и </w:t>
      </w:r>
      <w:hyperlink w:history="0" r:id="rId575"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sz w:val="20"/>
            <w:color w:val="0000ff"/>
          </w:rPr>
          <w:t xml:space="preserve">порядок</w:t>
        </w:r>
      </w:hyperlink>
      <w:r>
        <w:rPr>
          <w:sz w:val="20"/>
        </w:rP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pPr>
        <w:pStyle w:val="0"/>
        <w:spacing w:before="200" w:line-rule="auto"/>
        <w:ind w:firstLine="540"/>
        <w:jc w:val="both"/>
      </w:pPr>
      <w:r>
        <w:rPr>
          <w:sz w:val="20"/>
        </w:rPr>
        <w:t xml:space="preserve">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pPr>
        <w:pStyle w:val="0"/>
        <w:spacing w:before="200" w:line-rule="auto"/>
        <w:ind w:firstLine="540"/>
        <w:jc w:val="both"/>
      </w:pPr>
      <w:r>
        <w:rPr>
          <w:sz w:val="20"/>
        </w:rPr>
        <w:t xml:space="preserve">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pPr>
        <w:pStyle w:val="0"/>
        <w:spacing w:before="200" w:line-rule="auto"/>
        <w:ind w:firstLine="540"/>
        <w:jc w:val="both"/>
      </w:pPr>
      <w:r>
        <w:rPr>
          <w:sz w:val="20"/>
        </w:rPr>
        <w:t xml:space="preserve">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pPr>
        <w:pStyle w:val="0"/>
        <w:spacing w:before="200" w:line-rule="auto"/>
        <w:ind w:firstLine="540"/>
        <w:jc w:val="both"/>
      </w:pPr>
      <w:hyperlink w:history="0" r:id="rId57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pPr>
        <w:pStyle w:val="0"/>
        <w:jc w:val="both"/>
      </w:pPr>
      <w:r>
        <w:rPr>
          <w:sz w:val="20"/>
        </w:rPr>
      </w:r>
    </w:p>
    <w:bookmarkStart w:id="5904" w:name="P5904"/>
    <w:bookmarkEnd w:id="5904"/>
    <w:p>
      <w:pPr>
        <w:pStyle w:val="2"/>
        <w:outlineLvl w:val="3"/>
        <w:ind w:firstLine="540"/>
        <w:jc w:val="both"/>
      </w:pPr>
      <w:r>
        <w:rPr>
          <w:sz w:val="20"/>
        </w:rPr>
        <w:t xml:space="preserve">Статья 343. Таможенное сопровождение</w:t>
      </w:r>
    </w:p>
    <w:p>
      <w:pPr>
        <w:pStyle w:val="0"/>
        <w:jc w:val="both"/>
      </w:pPr>
      <w:r>
        <w:rPr>
          <w:sz w:val="20"/>
        </w:rPr>
      </w:r>
    </w:p>
    <w:p>
      <w:pPr>
        <w:pStyle w:val="0"/>
        <w:ind w:firstLine="540"/>
        <w:jc w:val="both"/>
      </w:pPr>
      <w:r>
        <w:rPr>
          <w:sz w:val="20"/>
        </w:rP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pPr>
        <w:pStyle w:val="0"/>
        <w:spacing w:before="200" w:line-rule="auto"/>
        <w:ind w:firstLine="540"/>
        <w:jc w:val="both"/>
      </w:pPr>
      <w:r>
        <w:rPr>
          <w:sz w:val="20"/>
        </w:rPr>
        <w:t xml:space="preserve">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bookmarkStart w:id="5908" w:name="P5908"/>
    <w:bookmarkEnd w:id="5908"/>
    <w:p>
      <w:pPr>
        <w:pStyle w:val="0"/>
        <w:spacing w:before="200" w:line-rule="auto"/>
        <w:ind w:firstLine="540"/>
        <w:jc w:val="both"/>
      </w:pPr>
      <w:r>
        <w:rPr>
          <w:sz w:val="20"/>
        </w:rPr>
        <w:t xml:space="preserve">3. Таможенное сопровождение </w:t>
      </w:r>
      <w:hyperlink w:history="0" r:id="rId577"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осуществляется</w:t>
        </w:r>
      </w:hyperlink>
      <w:r>
        <w:rPr>
          <w:sz w:val="20"/>
        </w:rPr>
        <w:t xml:space="preserve"> должностными лицами таможенных органов либо организациями, определенными в соответствии с законодательством государств-членов.</w:t>
      </w:r>
    </w:p>
    <w:p>
      <w:pPr>
        <w:pStyle w:val="0"/>
        <w:spacing w:before="200" w:line-rule="auto"/>
        <w:ind w:firstLine="540"/>
        <w:jc w:val="both"/>
      </w:pPr>
      <w:r>
        <w:rPr>
          <w:sz w:val="20"/>
        </w:rPr>
        <w:t xml:space="preserve">4. Таможенные органы вправе применять таможенное сопровождение:</w:t>
      </w:r>
    </w:p>
    <w:p>
      <w:pPr>
        <w:pStyle w:val="0"/>
        <w:spacing w:before="200" w:line-rule="auto"/>
        <w:ind w:firstLine="540"/>
        <w:jc w:val="both"/>
      </w:pPr>
      <w:r>
        <w:rPr>
          <w:sz w:val="20"/>
        </w:rPr>
        <w:t xml:space="preserve">1) при перевозке товаров в соответствии с таможенной процедурой таможенного транзита в следующих случаях:</w:t>
      </w:r>
    </w:p>
    <w:p>
      <w:pPr>
        <w:pStyle w:val="0"/>
        <w:spacing w:before="200" w:line-rule="auto"/>
        <w:ind w:firstLine="540"/>
        <w:jc w:val="both"/>
      </w:pPr>
      <w:r>
        <w:rPr>
          <w:sz w:val="20"/>
        </w:rPr>
        <w:t xml:space="preserve">непредоставление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history="0" w:anchor="P2482"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sz w:val="20"/>
            <w:color w:val="0000ff"/>
          </w:rPr>
          <w:t xml:space="preserve">статьей 146</w:t>
        </w:r>
      </w:hyperlink>
      <w:r>
        <w:rPr>
          <w:sz w:val="20"/>
        </w:rPr>
        <w:t xml:space="preserve"> настоящего Кодекса;</w:t>
      </w:r>
    </w:p>
    <w:bookmarkStart w:id="5912" w:name="P5912"/>
    <w:bookmarkEnd w:id="5912"/>
    <w:p>
      <w:pPr>
        <w:pStyle w:val="0"/>
        <w:spacing w:before="200" w:line-rule="auto"/>
        <w:ind w:firstLine="540"/>
        <w:jc w:val="both"/>
      </w:pPr>
      <w:r>
        <w:rPr>
          <w:sz w:val="20"/>
        </w:rPr>
        <w:t xml:space="preserve">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pPr>
        <w:pStyle w:val="0"/>
        <w:spacing w:before="200" w:line-rule="auto"/>
        <w:ind w:firstLine="540"/>
        <w:jc w:val="both"/>
      </w:pPr>
      <w:r>
        <w:rPr>
          <w:sz w:val="20"/>
        </w:rP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статьей 153</w:t>
        </w:r>
      </w:hyperlink>
      <w:r>
        <w:rPr>
          <w:sz w:val="20"/>
        </w:rPr>
        <w:t xml:space="preserve"> настоящего Кодекса;</w:t>
      </w:r>
    </w:p>
    <w:bookmarkStart w:id="5914" w:name="P5914"/>
    <w:bookmarkEnd w:id="5914"/>
    <w:p>
      <w:pPr>
        <w:pStyle w:val="0"/>
        <w:spacing w:before="200" w:line-rule="auto"/>
        <w:ind w:firstLine="540"/>
        <w:jc w:val="both"/>
      </w:pPr>
      <w:r>
        <w:rPr>
          <w:sz w:val="20"/>
        </w:rPr>
        <w:t xml:space="preserve">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pPr>
        <w:pStyle w:val="0"/>
        <w:spacing w:before="200" w:line-rule="auto"/>
        <w:ind w:firstLine="540"/>
        <w:jc w:val="both"/>
      </w:pPr>
      <w:r>
        <w:rPr>
          <w:sz w:val="20"/>
        </w:rPr>
        <w:t xml:space="preserve">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pPr>
        <w:pStyle w:val="0"/>
        <w:spacing w:before="200" w:line-rule="auto"/>
        <w:ind w:firstLine="540"/>
        <w:jc w:val="both"/>
      </w:pPr>
      <w:r>
        <w:rPr>
          <w:sz w:val="20"/>
        </w:rPr>
        <w:t xml:space="preserve">5. Положения </w:t>
      </w:r>
      <w:hyperlink w:history="0" w:anchor="P5914" w:tooltip="иные случаи при выявлении признаков несоблюдения международных договоров и актов, составляющих право Союза, и (или) законодательства государств-членов;">
        <w:r>
          <w:rPr>
            <w:sz w:val="20"/>
            <w:color w:val="0000ff"/>
          </w:rPr>
          <w:t xml:space="preserve">абзаца пятого подпункта 1 пункта 4</w:t>
        </w:r>
      </w:hyperlink>
      <w:r>
        <w:rPr>
          <w:sz w:val="20"/>
        </w:rP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pPr>
        <w:pStyle w:val="0"/>
        <w:spacing w:before="200" w:line-rule="auto"/>
        <w:ind w:firstLine="540"/>
        <w:jc w:val="both"/>
      </w:pPr>
      <w:r>
        <w:rPr>
          <w:sz w:val="20"/>
        </w:rPr>
        <w:t xml:space="preserve">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pPr>
        <w:pStyle w:val="0"/>
        <w:spacing w:before="200" w:line-rule="auto"/>
        <w:ind w:firstLine="540"/>
        <w:jc w:val="both"/>
      </w:pPr>
      <w:r>
        <w:rPr>
          <w:sz w:val="20"/>
        </w:rPr>
        <w:t xml:space="preserve">7. При таможенном сопровождении транспортных средств по территории только одного государства-члена </w:t>
      </w:r>
      <w:hyperlink w:history="0" r:id="rId578"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Плюс}">
        <w:r>
          <w:rPr>
            <w:sz w:val="20"/>
            <w:color w:val="0000ff"/>
          </w:rPr>
          <w:t xml:space="preserve">порядок</w:t>
        </w:r>
      </w:hyperlink>
      <w:r>
        <w:rPr>
          <w:sz w:val="20"/>
        </w:rPr>
        <w:t xml:space="preserve"> организации таможенного сопровождения устанавливается законодательством этого государства-члена.</w:t>
      </w:r>
    </w:p>
    <w:p>
      <w:pPr>
        <w:pStyle w:val="0"/>
        <w:spacing w:before="200" w:line-rule="auto"/>
        <w:ind w:firstLine="540"/>
        <w:jc w:val="both"/>
      </w:pPr>
      <w:r>
        <w:rPr>
          <w:sz w:val="20"/>
        </w:rPr>
        <w:t xml:space="preserve">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pPr>
        <w:pStyle w:val="0"/>
        <w:spacing w:before="200" w:line-rule="auto"/>
        <w:ind w:firstLine="540"/>
        <w:jc w:val="both"/>
      </w:pPr>
      <w:r>
        <w:rPr>
          <w:sz w:val="20"/>
        </w:rPr>
        <w:t xml:space="preserve">9. Для целей применения </w:t>
      </w:r>
      <w:hyperlink w:history="0" w:anchor="P5912" w:tooltip="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r>
          <w:rPr>
            <w:sz w:val="20"/>
            <w:color w:val="0000ff"/>
          </w:rPr>
          <w:t xml:space="preserve">абзаца третьего подпункта 1 пункта 4</w:t>
        </w:r>
      </w:hyperlink>
      <w:r>
        <w:rPr>
          <w:sz w:val="20"/>
        </w:rP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pPr>
        <w:pStyle w:val="0"/>
        <w:jc w:val="both"/>
      </w:pPr>
      <w:r>
        <w:rPr>
          <w:sz w:val="20"/>
        </w:rPr>
      </w:r>
    </w:p>
    <w:bookmarkStart w:id="5922" w:name="P5922"/>
    <w:bookmarkEnd w:id="5922"/>
    <w:p>
      <w:pPr>
        <w:pStyle w:val="2"/>
        <w:outlineLvl w:val="3"/>
        <w:ind w:firstLine="540"/>
        <w:jc w:val="both"/>
      </w:pPr>
      <w:r>
        <w:rPr>
          <w:sz w:val="20"/>
        </w:rPr>
        <w:t xml:space="preserve">Статья 344. Маршрут перевозки товаров</w:t>
      </w:r>
    </w:p>
    <w:p>
      <w:pPr>
        <w:pStyle w:val="0"/>
        <w:jc w:val="both"/>
      </w:pPr>
      <w:r>
        <w:rPr>
          <w:sz w:val="20"/>
        </w:rPr>
      </w:r>
    </w:p>
    <w:p>
      <w:pPr>
        <w:pStyle w:val="0"/>
        <w:ind w:firstLine="540"/>
        <w:jc w:val="both"/>
      </w:pPr>
      <w:r>
        <w:rPr>
          <w:sz w:val="20"/>
        </w:rPr>
        <w:t xml:space="preserve">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pPr>
        <w:pStyle w:val="0"/>
        <w:spacing w:before="200" w:line-rule="auto"/>
        <w:ind w:firstLine="540"/>
        <w:jc w:val="both"/>
      </w:pPr>
      <w:r>
        <w:rPr>
          <w:sz w:val="20"/>
        </w:rPr>
        <w:t xml:space="preserve">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pPr>
        <w:pStyle w:val="0"/>
        <w:spacing w:before="200" w:line-rule="auto"/>
        <w:ind w:firstLine="540"/>
        <w:jc w:val="both"/>
      </w:pPr>
      <w:r>
        <w:rPr>
          <w:sz w:val="20"/>
        </w:rPr>
        <w:t xml:space="preserve">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pPr>
        <w:pStyle w:val="0"/>
        <w:spacing w:before="200" w:line-rule="auto"/>
        <w:ind w:firstLine="540"/>
        <w:jc w:val="both"/>
      </w:pPr>
      <w:r>
        <w:rPr>
          <w:sz w:val="20"/>
        </w:rPr>
        <w:t xml:space="preserve">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pPr>
        <w:pStyle w:val="0"/>
        <w:spacing w:before="200" w:line-rule="auto"/>
        <w:ind w:firstLine="540"/>
        <w:jc w:val="both"/>
      </w:pPr>
      <w:r>
        <w:rPr>
          <w:sz w:val="20"/>
        </w:rPr>
        <w:t xml:space="preserve">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pPr>
        <w:pStyle w:val="0"/>
        <w:spacing w:before="200" w:line-rule="auto"/>
        <w:ind w:firstLine="540"/>
        <w:jc w:val="both"/>
      </w:pPr>
      <w:r>
        <w:rPr>
          <w:sz w:val="20"/>
        </w:rP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w:history="0" r:id="rId579"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w:t>
        </w:r>
      </w:hyperlink>
      <w:r>
        <w:rPr>
          <w:sz w:val="20"/>
        </w:rP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pPr>
        <w:pStyle w:val="0"/>
        <w:spacing w:before="200" w:line-rule="auto"/>
        <w:ind w:firstLine="540"/>
        <w:jc w:val="both"/>
      </w:pPr>
      <w:r>
        <w:rPr>
          <w:sz w:val="20"/>
        </w:rPr>
        <w:t xml:space="preserve">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345. Учет товаров, находящихся под таможенным контролем, и совершаемых с ними таможенных операций</w:t>
      </w:r>
    </w:p>
    <w:p>
      <w:pPr>
        <w:pStyle w:val="0"/>
        <w:jc w:val="both"/>
      </w:pPr>
      <w:r>
        <w:rPr>
          <w:sz w:val="20"/>
        </w:rPr>
      </w:r>
    </w:p>
    <w:p>
      <w:pPr>
        <w:pStyle w:val="0"/>
        <w:ind w:firstLine="540"/>
        <w:jc w:val="both"/>
      </w:pPr>
      <w:r>
        <w:rPr>
          <w:sz w:val="20"/>
        </w:rPr>
        <w:t xml:space="preserve">1. Таможенные органы ведут учет товаров, находящихся под таможенным контролем, и совершаемых с ними таможенных операций.</w:t>
      </w:r>
    </w:p>
    <w:p>
      <w:pPr>
        <w:pStyle w:val="0"/>
        <w:spacing w:before="200" w:line-rule="auto"/>
        <w:ind w:firstLine="540"/>
        <w:jc w:val="both"/>
      </w:pPr>
      <w:r>
        <w:rPr>
          <w:sz w:val="20"/>
        </w:rPr>
        <w:t xml:space="preserve">2. </w:t>
      </w:r>
      <w:hyperlink w:history="0" r:id="rId580" w:tooltip="Приказ ФТС РФ от 13.01.2011 N 74 &quot;Об утверждении Порядка учета таможенными органами условно выпущенных товаров, находящихся под таможенным контролем&quot; (Зарегистрировано в Минюсте РФ 17.02.2011 N 19870) {КонсультантПлюс}">
        <w:r>
          <w:rPr>
            <w:sz w:val="20"/>
            <w:color w:val="0000ff"/>
          </w:rPr>
          <w:t xml:space="preserve">Порядок</w:t>
        </w:r>
      </w:hyperlink>
      <w:r>
        <w:rPr>
          <w:sz w:val="20"/>
        </w:rP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pPr>
        <w:pStyle w:val="0"/>
        <w:spacing w:before="200" w:line-rule="auto"/>
        <w:ind w:firstLine="540"/>
        <w:jc w:val="both"/>
      </w:pPr>
      <w:r>
        <w:rPr>
          <w:sz w:val="20"/>
        </w:rPr>
        <w:t xml:space="preserve">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pPr>
        <w:pStyle w:val="0"/>
        <w:jc w:val="both"/>
      </w:pPr>
      <w:r>
        <w:rPr>
          <w:sz w:val="20"/>
        </w:rPr>
      </w:r>
    </w:p>
    <w:p>
      <w:pPr>
        <w:pStyle w:val="2"/>
        <w:outlineLvl w:val="3"/>
        <w:ind w:firstLine="540"/>
        <w:jc w:val="both"/>
      </w:pPr>
      <w:r>
        <w:rPr>
          <w:sz w:val="20"/>
        </w:rPr>
        <w:t xml:space="preserve">Статья 346. Участие специалиста при проведении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w:history="0" r:id="rId581"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sz w:val="20"/>
            <w:color w:val="0000ff"/>
          </w:rPr>
          <w:t xml:space="preserve">применении</w:t>
        </w:r>
      </w:hyperlink>
      <w:r>
        <w:rPr>
          <w:sz w:val="20"/>
        </w:rPr>
        <w:t xml:space="preserve"> технических </w:t>
      </w:r>
      <w:hyperlink w:history="0" r:id="rId582"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w:t>
        </w:r>
      </w:hyperlink>
      <w:r>
        <w:rPr>
          <w:sz w:val="20"/>
        </w:rPr>
        <w:t xml:space="preserve"> таможенного контроля.</w:t>
      </w:r>
    </w:p>
    <w:p>
      <w:pPr>
        <w:pStyle w:val="0"/>
        <w:spacing w:before="200" w:line-rule="auto"/>
        <w:ind w:firstLine="540"/>
        <w:jc w:val="both"/>
      </w:pPr>
      <w:r>
        <w:rPr>
          <w:sz w:val="20"/>
        </w:rPr>
        <w:t xml:space="preserve">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pPr>
        <w:pStyle w:val="0"/>
        <w:spacing w:before="200" w:line-rule="auto"/>
        <w:ind w:firstLine="540"/>
        <w:jc w:val="both"/>
      </w:pPr>
      <w:r>
        <w:rPr>
          <w:sz w:val="20"/>
        </w:rPr>
        <w:t xml:space="preserve">2. Привлечение лица в качестве специалиста при проведении таможенного контроля осуществляется на договорной основе.</w:t>
      </w:r>
    </w:p>
    <w:p>
      <w:pPr>
        <w:pStyle w:val="0"/>
        <w:spacing w:before="200" w:line-rule="auto"/>
        <w:ind w:firstLine="540"/>
        <w:jc w:val="both"/>
      </w:pPr>
      <w:r>
        <w:rPr>
          <w:sz w:val="20"/>
        </w:rPr>
        <w:t xml:space="preserve">3. Специалист имеет право:</w:t>
      </w:r>
    </w:p>
    <w:p>
      <w:pPr>
        <w:pStyle w:val="0"/>
        <w:spacing w:before="200" w:line-rule="auto"/>
        <w:ind w:firstLine="540"/>
        <w:jc w:val="both"/>
      </w:pPr>
      <w:r>
        <w:rPr>
          <w:sz w:val="20"/>
        </w:rPr>
        <w:t xml:space="preserve">1) знакомиться с материалами, связанными с осуществлением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pPr>
        <w:pStyle w:val="0"/>
        <w:spacing w:before="200" w:line-rule="auto"/>
        <w:ind w:firstLine="540"/>
        <w:jc w:val="both"/>
      </w:pPr>
      <w:r>
        <w:rPr>
          <w:sz w:val="20"/>
        </w:rPr>
        <w:t xml:space="preserve">4. Специалист обязан:</w:t>
      </w:r>
    </w:p>
    <w:bookmarkStart w:id="5947" w:name="P5947"/>
    <w:bookmarkEnd w:id="5947"/>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947" w:tooltip="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
        <w:r>
          <w:rPr>
            <w:sz w:val="20"/>
            <w:color w:val="0000ff"/>
          </w:rPr>
          <w:t xml:space="preserve">подпункте 1</w:t>
        </w:r>
      </w:hyperlink>
      <w:r>
        <w:rPr>
          <w:sz w:val="20"/>
        </w:rPr>
        <w:t xml:space="preserve"> настоящего пункта, их содержание и результаты.</w:t>
      </w:r>
    </w:p>
    <w:p>
      <w:pPr>
        <w:pStyle w:val="0"/>
        <w:spacing w:before="200" w:line-rule="auto"/>
        <w:ind w:firstLine="540"/>
        <w:jc w:val="both"/>
      </w:pPr>
      <w:r>
        <w:rPr>
          <w:sz w:val="20"/>
        </w:rPr>
        <w:t xml:space="preserve">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bookmarkStart w:id="5950" w:name="P5950"/>
    <w:bookmarkEnd w:id="5950"/>
    <w:p>
      <w:pPr>
        <w:pStyle w:val="0"/>
        <w:spacing w:before="200" w:line-rule="auto"/>
        <w:ind w:firstLine="540"/>
        <w:jc w:val="both"/>
      </w:pPr>
      <w:r>
        <w:rPr>
          <w:sz w:val="20"/>
        </w:rPr>
        <w:t xml:space="preserve">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pPr>
        <w:pStyle w:val="0"/>
        <w:jc w:val="both"/>
      </w:pPr>
      <w:r>
        <w:rPr>
          <w:sz w:val="20"/>
        </w:rPr>
      </w:r>
    </w:p>
    <w:p>
      <w:pPr>
        <w:pStyle w:val="2"/>
        <w:outlineLvl w:val="3"/>
        <w:ind w:firstLine="540"/>
        <w:jc w:val="both"/>
      </w:pPr>
      <w:r>
        <w:rPr>
          <w:sz w:val="20"/>
        </w:rPr>
        <w:t xml:space="preserve">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pPr>
        <w:pStyle w:val="0"/>
        <w:jc w:val="both"/>
      </w:pPr>
      <w:r>
        <w:rPr>
          <w:sz w:val="20"/>
        </w:rPr>
      </w:r>
    </w:p>
    <w:p>
      <w:pPr>
        <w:pStyle w:val="0"/>
        <w:ind w:firstLine="540"/>
        <w:jc w:val="both"/>
      </w:pPr>
      <w:r>
        <w:rPr>
          <w:sz w:val="20"/>
        </w:rPr>
        <w:t xml:space="preserve">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pPr>
        <w:pStyle w:val="0"/>
        <w:spacing w:before="200" w:line-rule="auto"/>
        <w:ind w:firstLine="540"/>
        <w:jc w:val="both"/>
      </w:pPr>
      <w:r>
        <w:rPr>
          <w:sz w:val="20"/>
        </w:rPr>
        <w:t xml:space="preserve">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pPr>
        <w:pStyle w:val="0"/>
        <w:spacing w:before="200" w:line-rule="auto"/>
        <w:ind w:firstLine="540"/>
        <w:jc w:val="both"/>
      </w:pPr>
      <w:r>
        <w:rPr>
          <w:sz w:val="20"/>
        </w:rPr>
        <w:t xml:space="preserve">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pPr>
        <w:pStyle w:val="0"/>
        <w:spacing w:before="200" w:line-rule="auto"/>
        <w:ind w:firstLine="540"/>
        <w:jc w:val="both"/>
      </w:pPr>
      <w:r>
        <w:rPr>
          <w:sz w:val="20"/>
        </w:rP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history="0" w:anchor="P5950" w:tooltip="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
        <w:r>
          <w:rPr>
            <w:sz w:val="20"/>
            <w:color w:val="0000ff"/>
          </w:rPr>
          <w:t xml:space="preserve">пунктом 6 статьи 346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348. Грузовые и иные операции в отношении товаров и транспортных средств, необходимые для проведения таможенного контроля</w:t>
      </w:r>
    </w:p>
    <w:p>
      <w:pPr>
        <w:pStyle w:val="0"/>
        <w:jc w:val="both"/>
      </w:pPr>
      <w:r>
        <w:rPr>
          <w:sz w:val="20"/>
        </w:rPr>
      </w:r>
    </w:p>
    <w:p>
      <w:pPr>
        <w:pStyle w:val="0"/>
        <w:ind w:firstLine="540"/>
        <w:jc w:val="both"/>
      </w:pPr>
      <w:r>
        <w:rPr>
          <w:sz w:val="20"/>
        </w:rPr>
        <w:t xml:space="preserve">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pPr>
        <w:pStyle w:val="0"/>
        <w:spacing w:before="200" w:line-rule="auto"/>
        <w:ind w:firstLine="540"/>
        <w:jc w:val="both"/>
      </w:pPr>
      <w:r>
        <w:rPr>
          <w:sz w:val="20"/>
        </w:rPr>
        <w:t xml:space="preserve">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pPr>
        <w:pStyle w:val="0"/>
        <w:spacing w:before="200" w:line-rule="auto"/>
        <w:ind w:firstLine="540"/>
        <w:jc w:val="both"/>
      </w:pPr>
      <w:r>
        <w:rPr>
          <w:sz w:val="20"/>
        </w:rPr>
        <w:t xml:space="preserve">3. Грузовые и иные операции в отношении товаров и транспортных средств не должны повлечь для таможенного органа каких-либо расходов.</w:t>
      </w:r>
    </w:p>
    <w:p>
      <w:pPr>
        <w:pStyle w:val="0"/>
        <w:jc w:val="both"/>
      </w:pPr>
      <w:r>
        <w:rPr>
          <w:sz w:val="20"/>
        </w:rPr>
      </w:r>
    </w:p>
    <w:p>
      <w:pPr>
        <w:pStyle w:val="2"/>
        <w:outlineLvl w:val="3"/>
        <w:ind w:firstLine="540"/>
        <w:jc w:val="both"/>
      </w:pPr>
      <w:r>
        <w:rPr>
          <w:sz w:val="20"/>
        </w:rPr>
        <w:t xml:space="preserve">Статья 349. Таможенное наблюдение</w:t>
      </w:r>
    </w:p>
    <w:p>
      <w:pPr>
        <w:pStyle w:val="0"/>
        <w:jc w:val="both"/>
      </w:pPr>
      <w:r>
        <w:rPr>
          <w:sz w:val="20"/>
        </w:rPr>
      </w:r>
    </w:p>
    <w:p>
      <w:pPr>
        <w:pStyle w:val="0"/>
        <w:ind w:firstLine="540"/>
        <w:jc w:val="both"/>
      </w:pPr>
      <w:r>
        <w:rPr>
          <w:sz w:val="20"/>
        </w:rPr>
        <w:t xml:space="preserve">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pPr>
        <w:pStyle w:val="0"/>
        <w:jc w:val="both"/>
      </w:pPr>
      <w:r>
        <w:rPr>
          <w:sz w:val="20"/>
        </w:rPr>
      </w:r>
    </w:p>
    <w:p>
      <w:pPr>
        <w:pStyle w:val="2"/>
        <w:outlineLvl w:val="3"/>
        <w:ind w:firstLine="540"/>
        <w:jc w:val="both"/>
      </w:pPr>
      <w:r>
        <w:rPr>
          <w:sz w:val="20"/>
        </w:rPr>
        <w:t xml:space="preserve">Статья 350. Проверка наличия системы учета товаров и ведения учета товаров</w:t>
      </w:r>
    </w:p>
    <w:p>
      <w:pPr>
        <w:pStyle w:val="0"/>
        <w:jc w:val="both"/>
      </w:pPr>
      <w:r>
        <w:rPr>
          <w:sz w:val="20"/>
        </w:rPr>
      </w:r>
    </w:p>
    <w:p>
      <w:pPr>
        <w:pStyle w:val="0"/>
        <w:ind w:firstLine="540"/>
        <w:jc w:val="both"/>
      </w:pPr>
      <w:r>
        <w:rPr>
          <w:sz w:val="20"/>
        </w:rPr>
        <w:t xml:space="preserve">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pPr>
        <w:pStyle w:val="0"/>
        <w:spacing w:before="200" w:line-rule="auto"/>
        <w:ind w:firstLine="540"/>
        <w:jc w:val="both"/>
      </w:pPr>
      <w:r>
        <w:rPr>
          <w:sz w:val="20"/>
        </w:rPr>
        <w:t xml:space="preserve">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pPr>
        <w:pStyle w:val="0"/>
        <w:spacing w:before="200" w:line-rule="auto"/>
        <w:ind w:firstLine="540"/>
        <w:jc w:val="both"/>
      </w:pPr>
      <w:r>
        <w:rPr>
          <w:sz w:val="20"/>
        </w:rPr>
        <w:t xml:space="preserve">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pPr>
        <w:pStyle w:val="0"/>
        <w:spacing w:before="200" w:line-rule="auto"/>
        <w:ind w:firstLine="540"/>
        <w:jc w:val="both"/>
      </w:pPr>
      <w:r>
        <w:rPr>
          <w:sz w:val="20"/>
        </w:rPr>
        <w:t xml:space="preserve">2. </w:t>
      </w:r>
      <w:hyperlink w:history="0" r:id="rId58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pPr>
        <w:pStyle w:val="0"/>
        <w:jc w:val="both"/>
      </w:pPr>
      <w:r>
        <w:rPr>
          <w:sz w:val="20"/>
        </w:rPr>
      </w:r>
    </w:p>
    <w:p>
      <w:pPr>
        <w:pStyle w:val="2"/>
        <w:outlineLvl w:val="1"/>
        <w:jc w:val="center"/>
      </w:pPr>
      <w:r>
        <w:rPr>
          <w:sz w:val="20"/>
        </w:rPr>
        <w:t xml:space="preserve">РАЗДЕЛ VII</w:t>
      </w:r>
    </w:p>
    <w:p>
      <w:pPr>
        <w:pStyle w:val="2"/>
        <w:jc w:val="center"/>
      </w:pPr>
      <w:r>
        <w:rPr>
          <w:sz w:val="20"/>
        </w:rPr>
        <w:t xml:space="preserve">ТАМОЖЕННЫЕ ОРГАНЫ</w:t>
      </w:r>
    </w:p>
    <w:p>
      <w:pPr>
        <w:pStyle w:val="0"/>
        <w:jc w:val="both"/>
      </w:pPr>
      <w:r>
        <w:rPr>
          <w:sz w:val="20"/>
        </w:rPr>
      </w:r>
    </w:p>
    <w:p>
      <w:pPr>
        <w:pStyle w:val="2"/>
        <w:outlineLvl w:val="2"/>
        <w:jc w:val="center"/>
      </w:pPr>
      <w:r>
        <w:rPr>
          <w:sz w:val="20"/>
        </w:rPr>
        <w:t xml:space="preserve">Глава 47</w:t>
      </w:r>
    </w:p>
    <w:p>
      <w:pPr>
        <w:pStyle w:val="2"/>
        <w:jc w:val="center"/>
      </w:pPr>
      <w:r>
        <w:rPr>
          <w:sz w:val="20"/>
        </w:rPr>
        <w:t xml:space="preserve">Общие положения о таможенных органах</w:t>
      </w:r>
    </w:p>
    <w:p>
      <w:pPr>
        <w:pStyle w:val="0"/>
        <w:jc w:val="both"/>
      </w:pPr>
      <w:r>
        <w:rPr>
          <w:sz w:val="20"/>
        </w:rPr>
      </w:r>
    </w:p>
    <w:p>
      <w:pPr>
        <w:pStyle w:val="2"/>
        <w:outlineLvl w:val="3"/>
        <w:ind w:firstLine="540"/>
        <w:jc w:val="both"/>
      </w:pPr>
      <w:r>
        <w:rPr>
          <w:sz w:val="20"/>
        </w:rPr>
        <w:t xml:space="preserve">Статья 351. Таможенные органы, их задачи и функции</w:t>
      </w:r>
    </w:p>
    <w:p>
      <w:pPr>
        <w:pStyle w:val="0"/>
        <w:jc w:val="both"/>
      </w:pPr>
      <w:r>
        <w:rPr>
          <w:sz w:val="20"/>
        </w:rPr>
      </w:r>
    </w:p>
    <w:p>
      <w:pPr>
        <w:pStyle w:val="0"/>
        <w:ind w:firstLine="540"/>
        <w:jc w:val="both"/>
      </w:pPr>
      <w:r>
        <w:rPr>
          <w:sz w:val="20"/>
        </w:rPr>
        <w:t xml:space="preserve">1. Таможенные органы в пределах своей компетенции обеспечивают на таможенной территории Союза выполнение следующих задач:</w:t>
      </w:r>
    </w:p>
    <w:p>
      <w:pPr>
        <w:pStyle w:val="0"/>
        <w:spacing w:before="200" w:line-rule="auto"/>
        <w:ind w:firstLine="540"/>
        <w:jc w:val="both"/>
      </w:pPr>
      <w:r>
        <w:rPr>
          <w:sz w:val="20"/>
        </w:rPr>
        <w:t xml:space="preserve">1) защита национальной безопасности государств-членов, жизни и здоровья человека, животного и растительного мира, окружающей среды;</w:t>
      </w:r>
    </w:p>
    <w:p>
      <w:pPr>
        <w:pStyle w:val="0"/>
        <w:spacing w:before="200" w:line-rule="auto"/>
        <w:ind w:firstLine="540"/>
        <w:jc w:val="both"/>
      </w:pPr>
      <w:r>
        <w:rPr>
          <w:sz w:val="20"/>
        </w:rPr>
        <w:t xml:space="preserve">2) создание условий для ускорения и упрощения перемещения товаров через таможенную границу Союза;</w:t>
      </w:r>
    </w:p>
    <w:p>
      <w:pPr>
        <w:pStyle w:val="0"/>
        <w:spacing w:before="200" w:line-rule="auto"/>
        <w:ind w:firstLine="540"/>
        <w:jc w:val="both"/>
      </w:pPr>
      <w:r>
        <w:rPr>
          <w:sz w:val="20"/>
        </w:rPr>
        <w:t xml:space="preserve">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pPr>
        <w:pStyle w:val="0"/>
        <w:spacing w:before="200" w:line-rule="auto"/>
        <w:ind w:firstLine="540"/>
        <w:jc w:val="both"/>
      </w:pPr>
      <w:r>
        <w:rPr>
          <w:sz w:val="20"/>
        </w:rPr>
        <w:t xml:space="preserve">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pPr>
        <w:pStyle w:val="0"/>
        <w:spacing w:before="200" w:line-rule="auto"/>
        <w:ind w:firstLine="540"/>
        <w:jc w:val="both"/>
      </w:pPr>
      <w:r>
        <w:rPr>
          <w:sz w:val="20"/>
        </w:rPr>
        <w:t xml:space="preserve">1) совершение таможенных операций и проведение таможенного контроля, в том числе в рамках оказания взаимной административной помощи;</w:t>
      </w:r>
    </w:p>
    <w:p>
      <w:pPr>
        <w:pStyle w:val="0"/>
        <w:spacing w:before="200" w:line-rule="auto"/>
        <w:ind w:firstLine="540"/>
        <w:jc w:val="both"/>
      </w:pPr>
      <w:r>
        <w:rPr>
          <w:sz w:val="20"/>
        </w:rPr>
        <w:t xml:space="preserve">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pPr>
        <w:pStyle w:val="0"/>
        <w:spacing w:before="200" w:line-rule="auto"/>
        <w:ind w:firstLine="540"/>
        <w:jc w:val="both"/>
      </w:pPr>
      <w:r>
        <w:rPr>
          <w:sz w:val="20"/>
        </w:rPr>
        <w:t xml:space="preserve">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pPr>
        <w:pStyle w:val="0"/>
        <w:spacing w:before="200" w:line-rule="auto"/>
        <w:ind w:firstLine="540"/>
        <w:jc w:val="both"/>
      </w:pPr>
      <w:r>
        <w:rPr>
          <w:sz w:val="20"/>
        </w:rPr>
        <w:t xml:space="preserve">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pPr>
        <w:pStyle w:val="0"/>
        <w:spacing w:before="200" w:line-rule="auto"/>
        <w:ind w:firstLine="540"/>
        <w:jc w:val="both"/>
      </w:pPr>
      <w:r>
        <w:rPr>
          <w:sz w:val="20"/>
        </w:rPr>
        <w:t xml:space="preserve">5) предупреждение, выявление и пресечение преступлений и административных правонарушений;</w:t>
      </w:r>
    </w:p>
    <w:p>
      <w:pPr>
        <w:pStyle w:val="0"/>
        <w:spacing w:before="200" w:line-rule="auto"/>
        <w:ind w:firstLine="540"/>
        <w:jc w:val="both"/>
      </w:pPr>
      <w:r>
        <w:rPr>
          <w:sz w:val="20"/>
        </w:rPr>
        <w:t xml:space="preserve">6) защита прав на объекты интеллектуальной собственности на таможенной территории Союза;</w:t>
      </w:r>
    </w:p>
    <w:p>
      <w:pPr>
        <w:pStyle w:val="0"/>
        <w:spacing w:before="200" w:line-rule="auto"/>
        <w:ind w:firstLine="540"/>
        <w:jc w:val="both"/>
      </w:pPr>
      <w:r>
        <w:rPr>
          <w:sz w:val="20"/>
        </w:rPr>
        <w:t xml:space="preserve">7) ведение таможенной статистики;</w:t>
      </w:r>
    </w:p>
    <w:p>
      <w:pPr>
        <w:pStyle w:val="0"/>
        <w:spacing w:before="200" w:line-rule="auto"/>
        <w:ind w:firstLine="540"/>
        <w:jc w:val="both"/>
      </w:pPr>
      <w:r>
        <w:rPr>
          <w:sz w:val="20"/>
        </w:rPr>
        <w:t xml:space="preserve">8) осуществление </w:t>
      </w:r>
      <w:hyperlink w:history="0" r:id="rId584" w:tooltip="Федеральный закон от 18.07.1999 N 183-ФЗ (ред. от 26.03.2022) &quot;Об экспортном контроле&quot; {КонсультантПлюс}">
        <w:r>
          <w:rPr>
            <w:sz w:val="20"/>
            <w:color w:val="0000ff"/>
          </w:rPr>
          <w:t xml:space="preserve">экспортного</w:t>
        </w:r>
      </w:hyperlink>
      <w:r>
        <w:rPr>
          <w:sz w:val="20"/>
        </w:rPr>
        <w:t xml:space="preserve">, радиационного и иных видов государственного контроля (надзора) в соответствии с законодательством государств-членов.</w:t>
      </w:r>
    </w:p>
    <w:p>
      <w:pPr>
        <w:pStyle w:val="0"/>
        <w:spacing w:before="200" w:line-rule="auto"/>
        <w:ind w:firstLine="540"/>
        <w:jc w:val="both"/>
      </w:pPr>
      <w:r>
        <w:rPr>
          <w:sz w:val="20"/>
        </w:rPr>
        <w:t xml:space="preserve">3. На таможенные органы могут быть возложены иные задачи и функции, определяемые </w:t>
      </w:r>
      <w:hyperlink w:history="0" r:id="rId58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и (или) международными договорами в рамках Союза.</w:t>
      </w:r>
    </w:p>
    <w:p>
      <w:pPr>
        <w:pStyle w:val="0"/>
        <w:spacing w:before="200" w:line-rule="auto"/>
        <w:ind w:firstLine="540"/>
        <w:jc w:val="both"/>
      </w:pPr>
      <w:r>
        <w:rPr>
          <w:sz w:val="20"/>
        </w:rP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history="0" w:anchor="P5500" w:tooltip="получение объяснений;">
        <w:r>
          <w:rPr>
            <w:sz w:val="20"/>
            <w:color w:val="0000ff"/>
          </w:rPr>
          <w:t xml:space="preserve">абзацах втором</w:t>
        </w:r>
      </w:hyperlink>
      <w:r>
        <w:rPr>
          <w:sz w:val="20"/>
        </w:rPr>
        <w:t xml:space="preserve"> - </w:t>
      </w:r>
      <w:hyperlink w:history="0" w:anchor="P5502" w:tooltip="таможенный осмотр;">
        <w:r>
          <w:rPr>
            <w:sz w:val="20"/>
            <w:color w:val="0000ff"/>
          </w:rPr>
          <w:t xml:space="preserve">четвертом статьи 322</w:t>
        </w:r>
      </w:hyperlink>
      <w:r>
        <w:rPr>
          <w:sz w:val="20"/>
        </w:rPr>
        <w:t xml:space="preserve"> настоящего Кодекса, и с применением меры, обеспечивающей проведение таможенного контроля, предусмотренной </w:t>
      </w:r>
      <w:hyperlink w:history="0" w:anchor="P5866" w:tooltip="Статья 339. Устный опрос">
        <w:r>
          <w:rPr>
            <w:sz w:val="20"/>
            <w:color w:val="0000ff"/>
          </w:rPr>
          <w:t xml:space="preserve">статьей 339</w:t>
        </w:r>
      </w:hyperlink>
      <w:r>
        <w:rPr>
          <w:sz w:val="20"/>
        </w:rP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pPr>
        <w:pStyle w:val="0"/>
        <w:spacing w:before="200" w:line-rule="auto"/>
        <w:ind w:firstLine="540"/>
        <w:jc w:val="both"/>
      </w:pPr>
      <w:r>
        <w:rPr>
          <w:sz w:val="20"/>
        </w:rPr>
        <w:t xml:space="preserve">5. В соответствии с законодательством государств-членов проведение таможенного контроля в соответствии с </w:t>
      </w:r>
      <w:hyperlink w:history="0" w:anchor="P5367"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 может быть возложено на другие государственные органы государств-членов.</w:t>
      </w:r>
    </w:p>
    <w:p>
      <w:pPr>
        <w:pStyle w:val="0"/>
        <w:spacing w:before="200" w:line-rule="auto"/>
        <w:ind w:firstLine="540"/>
        <w:jc w:val="both"/>
      </w:pPr>
      <w:r>
        <w:rPr>
          <w:sz w:val="20"/>
        </w:rPr>
        <w:t xml:space="preserve">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pPr>
        <w:pStyle w:val="0"/>
        <w:spacing w:before="200" w:line-rule="auto"/>
        <w:ind w:firstLine="540"/>
        <w:jc w:val="both"/>
      </w:pPr>
      <w:r>
        <w:rPr>
          <w:sz w:val="20"/>
        </w:rPr>
        <w:t xml:space="preserve">7. Права и обязанности таможенных органов устанавливаются настоящим Кодексом и </w:t>
      </w:r>
      <w:hyperlink w:history="0" r:id="rId58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8. </w:t>
      </w:r>
      <w:hyperlink w:history="0" r:id="rId58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Система</w:t>
        </w:r>
      </w:hyperlink>
      <w:r>
        <w:rPr>
          <w:sz w:val="20"/>
        </w:rPr>
        <w:t xml:space="preserve"> таможенных органов и условия прохождения службы в таможенных органах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352. Ответственность таможенных органов и их должностных лиц</w:t>
      </w:r>
    </w:p>
    <w:p>
      <w:pPr>
        <w:pStyle w:val="0"/>
        <w:jc w:val="both"/>
      </w:pPr>
      <w:r>
        <w:rPr>
          <w:sz w:val="20"/>
        </w:rPr>
      </w:r>
    </w:p>
    <w:p>
      <w:pPr>
        <w:pStyle w:val="0"/>
        <w:ind w:firstLine="540"/>
        <w:jc w:val="both"/>
      </w:pPr>
      <w:r>
        <w:rPr>
          <w:sz w:val="20"/>
        </w:rPr>
        <w:t xml:space="preserve">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pPr>
        <w:pStyle w:val="0"/>
        <w:spacing w:before="200" w:line-rule="auto"/>
        <w:ind w:firstLine="540"/>
        <w:jc w:val="both"/>
      </w:pPr>
      <w:r>
        <w:rPr>
          <w:sz w:val="20"/>
        </w:rPr>
        <w:t xml:space="preserve">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w:t>
      </w:r>
      <w:r>
        <w:rPr>
          <w:sz w:val="20"/>
        </w:rPr>
        <w:t xml:space="preserve">законодательством</w:t>
      </w:r>
      <w:r>
        <w:rPr>
          <w:sz w:val="20"/>
        </w:rPr>
        <w:t xml:space="preserve"> государств-членов.</w:t>
      </w:r>
    </w:p>
    <w:p>
      <w:pPr>
        <w:pStyle w:val="0"/>
        <w:spacing w:before="200" w:line-rule="auto"/>
        <w:ind w:firstLine="540"/>
        <w:jc w:val="both"/>
      </w:pPr>
      <w:r>
        <w:rPr>
          <w:sz w:val="20"/>
        </w:rPr>
        <w:t xml:space="preserve">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353. Таможенная инфраструктура</w:t>
      </w:r>
    </w:p>
    <w:p>
      <w:pPr>
        <w:pStyle w:val="0"/>
        <w:jc w:val="both"/>
      </w:pPr>
      <w:r>
        <w:rPr>
          <w:sz w:val="20"/>
        </w:rPr>
      </w:r>
    </w:p>
    <w:p>
      <w:pPr>
        <w:pStyle w:val="0"/>
        <w:ind w:firstLine="540"/>
        <w:jc w:val="both"/>
      </w:pPr>
      <w:r>
        <w:rPr>
          <w:sz w:val="20"/>
        </w:rPr>
        <w:t xml:space="preserve">1. К таможенной инфраструктуре относятся здания, сооружения, помещения, открытые площадки, оснащенные техническими </w:t>
      </w:r>
      <w:hyperlink w:history="0" r:id="rId588"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sz w:val="20"/>
            <w:color w:val="0000ff"/>
          </w:rPr>
          <w:t xml:space="preserve">средствами</w:t>
        </w:r>
      </w:hyperlink>
      <w:r>
        <w:rPr>
          <w:sz w:val="20"/>
        </w:rP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pPr>
        <w:pStyle w:val="0"/>
        <w:spacing w:before="200" w:line-rule="auto"/>
        <w:ind w:firstLine="540"/>
        <w:jc w:val="both"/>
      </w:pPr>
      <w:r>
        <w:rPr>
          <w:sz w:val="20"/>
        </w:rPr>
        <w:t xml:space="preserve">2. Элементы таможенной инфраструктуры могут располагаться в следующих местах:</w:t>
      </w:r>
    </w:p>
    <w:p>
      <w:pPr>
        <w:pStyle w:val="0"/>
        <w:spacing w:before="200" w:line-rule="auto"/>
        <w:ind w:firstLine="540"/>
        <w:jc w:val="both"/>
      </w:pPr>
      <w:r>
        <w:rPr>
          <w:sz w:val="20"/>
        </w:rPr>
        <w:t xml:space="preserve">1) места перемещения товаров через таможенную границу Союза;</w:t>
      </w:r>
    </w:p>
    <w:p>
      <w:pPr>
        <w:pStyle w:val="0"/>
        <w:spacing w:before="200" w:line-rule="auto"/>
        <w:ind w:firstLine="540"/>
        <w:jc w:val="both"/>
      </w:pPr>
      <w:r>
        <w:rPr>
          <w:sz w:val="20"/>
        </w:rPr>
        <w:t xml:space="preserve">2) места размещения таможенных органов и учреждений, входящих в систему таможенных органов государств-членов;</w:t>
      </w:r>
    </w:p>
    <w:p>
      <w:pPr>
        <w:pStyle w:val="0"/>
        <w:spacing w:before="200" w:line-rule="auto"/>
        <w:ind w:firstLine="540"/>
        <w:jc w:val="both"/>
      </w:pPr>
      <w:r>
        <w:rPr>
          <w:sz w:val="20"/>
        </w:rPr>
        <w:t xml:space="preserve">3) иные места, на территории которых могут совершаться таможенные операции и может проводиться таможенный контроль.</w:t>
      </w:r>
    </w:p>
    <w:p>
      <w:pPr>
        <w:pStyle w:val="0"/>
        <w:spacing w:before="200" w:line-rule="auto"/>
        <w:ind w:firstLine="540"/>
        <w:jc w:val="both"/>
      </w:pPr>
      <w:r>
        <w:rPr>
          <w:sz w:val="20"/>
        </w:rPr>
        <w:t xml:space="preserve">3. </w:t>
      </w:r>
      <w:r>
        <w:rPr>
          <w:sz w:val="20"/>
        </w:rPr>
        <w:t xml:space="preserve">Типовые требования</w:t>
      </w:r>
      <w:r>
        <w:rPr>
          <w:sz w:val="20"/>
        </w:rPr>
        <w:t xml:space="preserve">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pPr>
        <w:pStyle w:val="0"/>
        <w:spacing w:before="200" w:line-rule="auto"/>
        <w:ind w:firstLine="540"/>
        <w:jc w:val="both"/>
      </w:pPr>
      <w:r>
        <w:rPr>
          <w:sz w:val="20"/>
        </w:rPr>
        <w:t xml:space="preserve">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pPr>
        <w:pStyle w:val="0"/>
        <w:spacing w:before="200" w:line-rule="auto"/>
        <w:ind w:firstLine="540"/>
        <w:jc w:val="both"/>
      </w:pPr>
      <w:r>
        <w:rPr>
          <w:sz w:val="20"/>
        </w:rPr>
        <w:t xml:space="preserve">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pPr>
        <w:pStyle w:val="0"/>
        <w:spacing w:before="200" w:line-rule="auto"/>
        <w:ind w:firstLine="540"/>
        <w:jc w:val="both"/>
      </w:pPr>
      <w:hyperlink w:history="0" r:id="rId589" w:tooltip="Решение Совета Евразийской экономической комиссии от 22.02.2019 N 6 &quot;Об определении состава, структуры и формата, а также периодичности и порядка предоставления сведений о перемещении товаров и транспортных средств через таможенную границу Евразийского экономического союза&quot; {КонсультантПлюс}">
        <w:r>
          <w:rPr>
            <w:sz w:val="20"/>
            <w:color w:val="0000ff"/>
          </w:rPr>
          <w:t xml:space="preserve">Состав</w:t>
        </w:r>
      </w:hyperlink>
      <w:r>
        <w:rPr>
          <w:sz w:val="20"/>
        </w:rPr>
        <w:t xml:space="preserve"> указанных сведений, их структура и формат, а также периодичность и порядок их предоставления определяются Комиссией.</w:t>
      </w:r>
    </w:p>
    <w:p>
      <w:pPr>
        <w:pStyle w:val="0"/>
        <w:spacing w:before="200" w:line-rule="auto"/>
        <w:ind w:firstLine="540"/>
        <w:jc w:val="both"/>
      </w:pPr>
      <w:r>
        <w:rPr>
          <w:sz w:val="20"/>
        </w:rPr>
        <w:t xml:space="preserve">Информация о состоянии, динамике и тенденциях развития таможенной инфраструктуры размещается на официальном </w:t>
      </w:r>
      <w:r>
        <w:rPr>
          <w:sz w:val="20"/>
        </w:rPr>
        <w:t xml:space="preserve">сайте</w:t>
      </w:r>
      <w:r>
        <w:rPr>
          <w:sz w:val="20"/>
        </w:rPr>
        <w:t xml:space="preserve"> Союза в сети Интернет.</w:t>
      </w:r>
    </w:p>
    <w:p>
      <w:pPr>
        <w:pStyle w:val="0"/>
        <w:jc w:val="both"/>
      </w:pPr>
      <w:r>
        <w:rPr>
          <w:sz w:val="20"/>
        </w:rPr>
      </w:r>
    </w:p>
    <w:p>
      <w:pPr>
        <w:pStyle w:val="2"/>
        <w:outlineLvl w:val="3"/>
        <w:ind w:firstLine="540"/>
        <w:jc w:val="both"/>
      </w:pPr>
      <w:r>
        <w:rPr>
          <w:sz w:val="20"/>
        </w:rPr>
        <w:t xml:space="preserve">Статья 354. Правоохранительная деятельность таможенных органов</w:t>
      </w:r>
    </w:p>
    <w:p>
      <w:pPr>
        <w:pStyle w:val="0"/>
        <w:jc w:val="both"/>
      </w:pPr>
      <w:r>
        <w:rPr>
          <w:sz w:val="20"/>
        </w:rPr>
      </w:r>
    </w:p>
    <w:p>
      <w:pPr>
        <w:pStyle w:val="0"/>
        <w:ind w:firstLine="540"/>
        <w:jc w:val="both"/>
      </w:pPr>
      <w:r>
        <w:rPr>
          <w:sz w:val="20"/>
        </w:rP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w:history="0" r:id="rId590"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pPr>
        <w:pStyle w:val="0"/>
        <w:spacing w:before="200" w:line-rule="auto"/>
        <w:ind w:firstLine="540"/>
        <w:jc w:val="both"/>
      </w:pPr>
      <w:r>
        <w:rPr>
          <w:sz w:val="20"/>
        </w:rPr>
        <w:t xml:space="preserve">Оперативно-розыскная деятельность осуществляется таможенными органами в соответствии с законодательством государств-членов.</w:t>
      </w:r>
    </w:p>
    <w:p>
      <w:pPr>
        <w:pStyle w:val="0"/>
        <w:spacing w:before="200" w:line-rule="auto"/>
        <w:ind w:firstLine="540"/>
        <w:jc w:val="both"/>
      </w:pPr>
      <w:r>
        <w:rPr>
          <w:sz w:val="20"/>
        </w:rP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w:history="0" r:id="rId591"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pPr>
        <w:pStyle w:val="0"/>
        <w:spacing w:before="200" w:line-rule="auto"/>
        <w:ind w:firstLine="540"/>
        <w:jc w:val="both"/>
      </w:pPr>
      <w:r>
        <w:rPr>
          <w:sz w:val="20"/>
        </w:rPr>
        <w:t xml:space="preserve">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pPr>
        <w:pStyle w:val="0"/>
        <w:jc w:val="both"/>
      </w:pPr>
      <w:r>
        <w:rPr>
          <w:sz w:val="20"/>
        </w:rPr>
      </w:r>
    </w:p>
    <w:p>
      <w:pPr>
        <w:pStyle w:val="2"/>
        <w:outlineLvl w:val="3"/>
        <w:ind w:firstLine="540"/>
        <w:jc w:val="both"/>
      </w:pPr>
      <w:r>
        <w:rPr>
          <w:sz w:val="20"/>
        </w:rPr>
        <w:t xml:space="preserve">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pPr>
        <w:pStyle w:val="0"/>
        <w:jc w:val="both"/>
      </w:pPr>
      <w:r>
        <w:rPr>
          <w:sz w:val="20"/>
        </w:rPr>
      </w:r>
    </w:p>
    <w:bookmarkStart w:id="6035" w:name="P6035"/>
    <w:bookmarkEnd w:id="6035"/>
    <w:p>
      <w:pPr>
        <w:pStyle w:val="0"/>
        <w:ind w:firstLine="540"/>
        <w:jc w:val="both"/>
      </w:pPr>
      <w:r>
        <w:rPr>
          <w:sz w:val="20"/>
        </w:rPr>
        <w:t xml:space="preserve">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pPr>
        <w:pStyle w:val="0"/>
        <w:spacing w:before="200" w:line-rule="auto"/>
        <w:ind w:firstLine="540"/>
        <w:jc w:val="both"/>
      </w:pPr>
      <w:r>
        <w:rPr>
          <w:sz w:val="20"/>
        </w:rPr>
        <w:t xml:space="preserve">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pPr>
        <w:pStyle w:val="0"/>
        <w:spacing w:before="200" w:line-rule="auto"/>
        <w:ind w:firstLine="540"/>
        <w:jc w:val="both"/>
      </w:pPr>
      <w:r>
        <w:rPr>
          <w:sz w:val="20"/>
        </w:rPr>
        <w:t xml:space="preserve">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pPr>
        <w:pStyle w:val="0"/>
        <w:jc w:val="both"/>
      </w:pPr>
      <w:r>
        <w:rPr>
          <w:sz w:val="20"/>
        </w:rPr>
      </w:r>
    </w:p>
    <w:bookmarkStart w:id="6039" w:name="P6039"/>
    <w:bookmarkEnd w:id="6039"/>
    <w:p>
      <w:pPr>
        <w:pStyle w:val="2"/>
        <w:outlineLvl w:val="3"/>
        <w:ind w:firstLine="540"/>
        <w:jc w:val="both"/>
      </w:pPr>
      <w:r>
        <w:rPr>
          <w:sz w:val="20"/>
        </w:rPr>
        <w:t xml:space="preserve">Статья 356. Отношение к информации, полученной таможенными органами</w:t>
      </w:r>
    </w:p>
    <w:p>
      <w:pPr>
        <w:pStyle w:val="0"/>
        <w:jc w:val="both"/>
      </w:pPr>
      <w:r>
        <w:rPr>
          <w:sz w:val="20"/>
        </w:rPr>
      </w:r>
    </w:p>
    <w:bookmarkStart w:id="6041" w:name="P6041"/>
    <w:bookmarkEnd w:id="6041"/>
    <w:p>
      <w:pPr>
        <w:pStyle w:val="0"/>
        <w:ind w:firstLine="540"/>
        <w:jc w:val="both"/>
      </w:pPr>
      <w:r>
        <w:rPr>
          <w:sz w:val="20"/>
        </w:rPr>
        <w:t xml:space="preserve">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pPr>
        <w:pStyle w:val="0"/>
        <w:spacing w:before="200" w:line-rule="auto"/>
        <w:ind w:firstLine="540"/>
        <w:jc w:val="both"/>
      </w:pPr>
      <w:r>
        <w:rPr>
          <w:sz w:val="20"/>
        </w:rP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history="0" w:anchor="P6041" w:tooltip="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
        <w:r>
          <w:rPr>
            <w:sz w:val="20"/>
            <w:color w:val="0000ff"/>
          </w:rPr>
          <w:t xml:space="preserve">пункте 1</w:t>
        </w:r>
      </w:hyperlink>
      <w:r>
        <w:rPr>
          <w:sz w:val="20"/>
        </w:rP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pPr>
        <w:pStyle w:val="0"/>
        <w:spacing w:before="200" w:line-rule="auto"/>
        <w:ind w:firstLine="540"/>
        <w:jc w:val="both"/>
      </w:pPr>
      <w:r>
        <w:rPr>
          <w:sz w:val="20"/>
        </w:rP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history="0" w:anchor="P6147" w:tooltip="Глава 49">
        <w:r>
          <w:rPr>
            <w:sz w:val="20"/>
            <w:color w:val="0000ff"/>
          </w:rPr>
          <w:t xml:space="preserve">главой 49</w:t>
        </w:r>
      </w:hyperlink>
      <w:r>
        <w:rPr>
          <w:sz w:val="20"/>
        </w:rPr>
        <w:t xml:space="preserve"> настоящего Кодекса, - также требований </w:t>
      </w:r>
      <w:hyperlink w:history="0" w:anchor="P6259" w:tooltip="Статья 375. Использование информации, полученной в рамках взаимодействия таможенных органов">
        <w:r>
          <w:rPr>
            <w:sz w:val="20"/>
            <w:color w:val="0000ff"/>
          </w:rPr>
          <w:t xml:space="preserve">статьи 375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357. Взаимное признание решений, принятых таможенными органами, и результатов проведения таможенного контроля</w:t>
      </w:r>
    </w:p>
    <w:p>
      <w:pPr>
        <w:pStyle w:val="0"/>
        <w:jc w:val="both"/>
      </w:pPr>
      <w:r>
        <w:rPr>
          <w:sz w:val="20"/>
        </w:rPr>
      </w:r>
    </w:p>
    <w:p>
      <w:pPr>
        <w:pStyle w:val="0"/>
        <w:ind w:firstLine="540"/>
        <w:jc w:val="both"/>
      </w:pPr>
      <w:r>
        <w:rPr>
          <w:sz w:val="20"/>
        </w:rPr>
        <w:t xml:space="preserve">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pPr>
        <w:pStyle w:val="0"/>
        <w:jc w:val="both"/>
      </w:pPr>
      <w:r>
        <w:rPr>
          <w:sz w:val="20"/>
        </w:rPr>
      </w:r>
    </w:p>
    <w:p>
      <w:pPr>
        <w:pStyle w:val="2"/>
        <w:outlineLvl w:val="3"/>
        <w:ind w:firstLine="540"/>
        <w:jc w:val="both"/>
      </w:pPr>
      <w:r>
        <w:rPr>
          <w:sz w:val="20"/>
        </w:rPr>
        <w:t xml:space="preserve">Статья 358. Обжалование решений, действий (бездействия) таможенных органов или их должностных лиц</w:t>
      </w:r>
    </w:p>
    <w:p>
      <w:pPr>
        <w:pStyle w:val="0"/>
        <w:jc w:val="both"/>
      </w:pPr>
      <w:r>
        <w:rPr>
          <w:sz w:val="20"/>
        </w:rPr>
      </w:r>
    </w:p>
    <w:p>
      <w:pPr>
        <w:pStyle w:val="0"/>
        <w:ind w:firstLine="540"/>
        <w:jc w:val="both"/>
      </w:pPr>
      <w:r>
        <w:rPr>
          <w:sz w:val="20"/>
        </w:rPr>
        <w:t xml:space="preserve">Любое лицо вправе обжаловать решения, действия (бездействие) таможенных органов или их должностных лиц в </w:t>
      </w:r>
      <w:r>
        <w:rPr>
          <w:sz w:val="20"/>
        </w:rPr>
        <w:t xml:space="preserve">порядке</w:t>
      </w:r>
      <w:r>
        <w:rPr>
          <w:sz w:val="20"/>
        </w:rPr>
        <w:t xml:space="preserve">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pPr>
        <w:pStyle w:val="0"/>
        <w:jc w:val="both"/>
      </w:pPr>
      <w:r>
        <w:rPr>
          <w:sz w:val="20"/>
        </w:rPr>
      </w:r>
    </w:p>
    <w:p>
      <w:pPr>
        <w:pStyle w:val="2"/>
        <w:outlineLvl w:val="3"/>
        <w:ind w:firstLine="540"/>
        <w:jc w:val="both"/>
      </w:pPr>
      <w:r>
        <w:rPr>
          <w:sz w:val="20"/>
        </w:rPr>
        <w:t xml:space="preserve">Статья 359. Консультирование и принятие предварительных решений таможенными органами</w:t>
      </w:r>
    </w:p>
    <w:p>
      <w:pPr>
        <w:pStyle w:val="0"/>
        <w:jc w:val="both"/>
      </w:pPr>
      <w:r>
        <w:rPr>
          <w:sz w:val="20"/>
        </w:rPr>
      </w:r>
    </w:p>
    <w:p>
      <w:pPr>
        <w:pStyle w:val="0"/>
        <w:ind w:firstLine="540"/>
        <w:jc w:val="both"/>
      </w:pPr>
      <w:r>
        <w:rPr>
          <w:sz w:val="20"/>
        </w:rPr>
        <w:t xml:space="preserve">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pPr>
        <w:pStyle w:val="0"/>
        <w:spacing w:before="200" w:line-rule="auto"/>
        <w:ind w:firstLine="540"/>
        <w:jc w:val="both"/>
      </w:pPr>
      <w:r>
        <w:rPr>
          <w:sz w:val="20"/>
        </w:rPr>
        <w:t xml:space="preserve">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pPr>
        <w:pStyle w:val="0"/>
        <w:spacing w:before="200" w:line-rule="auto"/>
        <w:ind w:firstLine="540"/>
        <w:jc w:val="both"/>
      </w:pPr>
      <w:r>
        <w:rPr>
          <w:sz w:val="20"/>
        </w:rPr>
        <w:t xml:space="preserve">Консультирование по вопросам заполнения указанных документов осуществляется без проверки таких документов и информации, представленной лицом.</w:t>
      </w:r>
    </w:p>
    <w:p>
      <w:pPr>
        <w:pStyle w:val="0"/>
        <w:spacing w:before="200" w:line-rule="auto"/>
        <w:ind w:firstLine="540"/>
        <w:jc w:val="both"/>
      </w:pPr>
      <w:r>
        <w:rPr>
          <w:sz w:val="20"/>
        </w:rPr>
        <w:t xml:space="preserve">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pPr>
        <w:pStyle w:val="0"/>
        <w:spacing w:before="200" w:line-rule="auto"/>
        <w:ind w:firstLine="540"/>
        <w:jc w:val="both"/>
      </w:pPr>
      <w:r>
        <w:rPr>
          <w:sz w:val="20"/>
        </w:rPr>
        <w:t xml:space="preserve">4. </w:t>
      </w:r>
      <w:hyperlink w:history="0" r:id="rId59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и сроки осуществления консультирования таможенными органами устанавливаются законодательством государств-членов.</w:t>
      </w:r>
    </w:p>
    <w:p>
      <w:pPr>
        <w:pStyle w:val="0"/>
        <w:spacing w:before="200" w:line-rule="auto"/>
        <w:ind w:firstLine="540"/>
        <w:jc w:val="both"/>
      </w:pPr>
      <w:r>
        <w:rPr>
          <w:sz w:val="20"/>
        </w:rPr>
        <w:t xml:space="preserve">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pPr>
        <w:pStyle w:val="0"/>
        <w:jc w:val="both"/>
      </w:pPr>
      <w:r>
        <w:rPr>
          <w:sz w:val="20"/>
        </w:rPr>
      </w:r>
    </w:p>
    <w:p>
      <w:pPr>
        <w:pStyle w:val="2"/>
        <w:outlineLvl w:val="3"/>
        <w:ind w:firstLine="540"/>
        <w:jc w:val="both"/>
      </w:pPr>
      <w:r>
        <w:rPr>
          <w:sz w:val="20"/>
        </w:rPr>
        <w:t xml:space="preserve">Статья 360. Ведение таможенной статистики, использование и предоставление данных таможенной статистики</w:t>
      </w:r>
    </w:p>
    <w:p>
      <w:pPr>
        <w:pStyle w:val="0"/>
        <w:jc w:val="both"/>
      </w:pPr>
      <w:r>
        <w:rPr>
          <w:sz w:val="20"/>
        </w:rPr>
      </w:r>
    </w:p>
    <w:p>
      <w:pPr>
        <w:pStyle w:val="0"/>
        <w:ind w:firstLine="540"/>
        <w:jc w:val="both"/>
      </w:pPr>
      <w:r>
        <w:rPr>
          <w:sz w:val="20"/>
        </w:rPr>
        <w:t xml:space="preserve">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pPr>
        <w:pStyle w:val="0"/>
        <w:spacing w:before="200" w:line-rule="auto"/>
        <w:ind w:firstLine="540"/>
        <w:jc w:val="both"/>
      </w:pPr>
      <w:r>
        <w:rPr>
          <w:sz w:val="20"/>
        </w:rPr>
        <w:t xml:space="preserve">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pPr>
        <w:pStyle w:val="0"/>
        <w:spacing w:before="200" w:line-rule="auto"/>
        <w:ind w:firstLine="540"/>
        <w:jc w:val="both"/>
      </w:pPr>
      <w:r>
        <w:rPr>
          <w:sz w:val="20"/>
        </w:rPr>
        <w:t xml:space="preserve">2. Для ведения таможенной статистики используются информационные ресурсы таможенных органов.</w:t>
      </w:r>
    </w:p>
    <w:p>
      <w:pPr>
        <w:pStyle w:val="0"/>
        <w:spacing w:before="200" w:line-rule="auto"/>
        <w:ind w:firstLine="540"/>
        <w:jc w:val="both"/>
      </w:pPr>
      <w:r>
        <w:rPr>
          <w:sz w:val="20"/>
        </w:rPr>
        <w:t xml:space="preserve">3. Данные таможенной статистики внешней торговли товарами </w:t>
      </w:r>
      <w:hyperlink w:history="0" r:id="rId593" w:tooltip="Приказ ФТС России от 16.07.2020 N 634 &quot;Об утверждении порядка формирования данных таможенной статистики внешней торговли товарами Российской Федерации&quot; (Зарегистрировано в Минюсте России 07.12.2020 N 61318) {КонсультантПлюс}">
        <w:r>
          <w:rPr>
            <w:sz w:val="20"/>
            <w:color w:val="0000ff"/>
          </w:rPr>
          <w:t xml:space="preserve">формируются</w:t>
        </w:r>
      </w:hyperlink>
      <w:r>
        <w:rPr>
          <w:sz w:val="20"/>
        </w:rP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pPr>
        <w:pStyle w:val="0"/>
        <w:spacing w:before="200" w:line-rule="auto"/>
        <w:ind w:firstLine="540"/>
        <w:jc w:val="both"/>
      </w:pPr>
      <w:r>
        <w:rPr>
          <w:sz w:val="20"/>
        </w:rPr>
        <w:t xml:space="preserve">Ведение таможенной статистики внешней торговли товарами осуществляется в соответствии с </w:t>
      </w:r>
      <w:hyperlink w:history="0" r:id="rId594"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quot; {КонсультантПлюс}">
        <w:r>
          <w:rPr>
            <w:sz w:val="20"/>
            <w:color w:val="0000ff"/>
          </w:rPr>
          <w:t xml:space="preserve">методологией</w:t>
        </w:r>
      </w:hyperlink>
      <w:r>
        <w:rPr>
          <w:sz w:val="20"/>
        </w:rPr>
        <w:t xml:space="preserve">, утверждаемой Комиссией.</w:t>
      </w:r>
    </w:p>
    <w:p>
      <w:pPr>
        <w:pStyle w:val="0"/>
        <w:spacing w:before="200" w:line-rule="auto"/>
        <w:ind w:firstLine="540"/>
        <w:jc w:val="both"/>
      </w:pPr>
      <w:hyperlink w:history="0" r:id="rId595" w:tooltip="Приказ ФТС России от 11.09.2017 N 1447 (ред. от 18.03.2019) &quot;Об утверждении Порядка ведения таможенной статистики внешней торговли Российской Федерации по субъектам Российской Федерации&quot; {КонсультантПлюс}">
        <w:r>
          <w:rPr>
            <w:sz w:val="20"/>
            <w:color w:val="0000ff"/>
          </w:rPr>
          <w:t xml:space="preserve">Порядок</w:t>
        </w:r>
      </w:hyperlink>
      <w:r>
        <w:rPr>
          <w:sz w:val="20"/>
        </w:rPr>
        <w:t xml:space="preserve"> ведения таможенной статистики внешней торговли товарами устанавливается в соответствии с законодательством государств-членов.</w:t>
      </w:r>
    </w:p>
    <w:p>
      <w:pPr>
        <w:pStyle w:val="0"/>
        <w:spacing w:before="200" w:line-rule="auto"/>
        <w:ind w:firstLine="540"/>
        <w:jc w:val="both"/>
      </w:pPr>
      <w:r>
        <w:rPr>
          <w:sz w:val="20"/>
        </w:rPr>
        <w:t xml:space="preserve">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pPr>
        <w:pStyle w:val="0"/>
        <w:spacing w:before="200" w:line-rule="auto"/>
        <w:ind w:firstLine="540"/>
        <w:jc w:val="both"/>
      </w:pPr>
      <w:r>
        <w:rPr>
          <w:sz w:val="20"/>
        </w:rPr>
        <w:t xml:space="preserve">5. Данные специальной таможенной статистики формируются и используются в целях выполнения задач, возложенных на таможенные органы.</w:t>
      </w:r>
    </w:p>
    <w:p>
      <w:pPr>
        <w:pStyle w:val="0"/>
        <w:spacing w:before="200" w:line-rule="auto"/>
        <w:ind w:firstLine="540"/>
        <w:jc w:val="both"/>
      </w:pPr>
      <w:hyperlink w:history="0" r:id="rId596" w:tooltip="Приказ ФТС России от 04.02.2019 N 168 &quot;Об утверждении порядка ведения специальной таможенной статистики&quot; (Зарегистрировано в Минюсте России 05.06.2019 N 54858) {КонсультантПлюс}">
        <w:r>
          <w:rPr>
            <w:sz w:val="20"/>
            <w:color w:val="0000ff"/>
          </w:rPr>
          <w:t xml:space="preserve">Порядок</w:t>
        </w:r>
      </w:hyperlink>
      <w:r>
        <w:rPr>
          <w:sz w:val="20"/>
        </w:rPr>
        <w:t xml:space="preserve"> ведения специальной таможенной статистики устанавливается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361. Сбор таможенными органами информации о лицах</w:t>
      </w:r>
    </w:p>
    <w:p>
      <w:pPr>
        <w:pStyle w:val="0"/>
        <w:jc w:val="both"/>
      </w:pPr>
      <w:r>
        <w:rPr>
          <w:sz w:val="20"/>
        </w:rPr>
      </w:r>
    </w:p>
    <w:bookmarkStart w:id="6076" w:name="P6076"/>
    <w:bookmarkEnd w:id="6076"/>
    <w:p>
      <w:pPr>
        <w:pStyle w:val="0"/>
        <w:ind w:firstLine="540"/>
        <w:jc w:val="both"/>
      </w:pPr>
      <w:r>
        <w:rPr>
          <w:sz w:val="20"/>
        </w:rPr>
        <w:t xml:space="preserve">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pPr>
        <w:pStyle w:val="0"/>
        <w:spacing w:before="200" w:line-rule="auto"/>
        <w:ind w:firstLine="540"/>
        <w:jc w:val="both"/>
      </w:pPr>
      <w:r>
        <w:rPr>
          <w:sz w:val="20"/>
        </w:rPr>
        <w:t xml:space="preserve">1) об учредителях, акционерах, руководителях и главных бухгалтерах организации;</w:t>
      </w:r>
    </w:p>
    <w:p>
      <w:pPr>
        <w:pStyle w:val="0"/>
        <w:spacing w:before="200" w:line-rule="auto"/>
        <w:ind w:firstLine="540"/>
        <w:jc w:val="both"/>
      </w:pPr>
      <w:r>
        <w:rPr>
          <w:sz w:val="20"/>
        </w:rPr>
        <w:t xml:space="preserve">2) о государственной регистрации юридического лица либо государственной регистрации лица в качестве индивидуального предпринимателя;</w:t>
      </w:r>
    </w:p>
    <w:p>
      <w:pPr>
        <w:pStyle w:val="0"/>
        <w:spacing w:before="200" w:line-rule="auto"/>
        <w:ind w:firstLine="540"/>
        <w:jc w:val="both"/>
      </w:pPr>
      <w:r>
        <w:rPr>
          <w:sz w:val="20"/>
        </w:rPr>
        <w:t xml:space="preserve">3) о составе имущества, используемого для осуществления предпринимательской деятельности;</w:t>
      </w:r>
    </w:p>
    <w:p>
      <w:pPr>
        <w:pStyle w:val="0"/>
        <w:spacing w:before="200" w:line-rule="auto"/>
        <w:ind w:firstLine="540"/>
        <w:jc w:val="both"/>
      </w:pPr>
      <w:r>
        <w:rPr>
          <w:sz w:val="20"/>
        </w:rPr>
        <w:t xml:space="preserve">4) об открытых банковских счетах;</w:t>
      </w:r>
    </w:p>
    <w:p>
      <w:pPr>
        <w:pStyle w:val="0"/>
        <w:spacing w:before="200" w:line-rule="auto"/>
        <w:ind w:firstLine="540"/>
        <w:jc w:val="both"/>
      </w:pPr>
      <w:r>
        <w:rPr>
          <w:sz w:val="20"/>
        </w:rPr>
        <w:t xml:space="preserve">5) о внешнеэкономической деятельности лица;</w:t>
      </w:r>
    </w:p>
    <w:p>
      <w:pPr>
        <w:pStyle w:val="0"/>
        <w:spacing w:before="200" w:line-rule="auto"/>
        <w:ind w:firstLine="540"/>
        <w:jc w:val="both"/>
      </w:pPr>
      <w:r>
        <w:rPr>
          <w:sz w:val="20"/>
        </w:rPr>
        <w:t xml:space="preserve">6) о месте нахождения организации и ее филиалов;</w:t>
      </w:r>
    </w:p>
    <w:p>
      <w:pPr>
        <w:pStyle w:val="0"/>
        <w:spacing w:before="200" w:line-rule="auto"/>
        <w:ind w:firstLine="540"/>
        <w:jc w:val="both"/>
      </w:pPr>
      <w:r>
        <w:rPr>
          <w:sz w:val="20"/>
        </w:rPr>
        <w:t xml:space="preserve">7) о постановке на учет в налоговом органе в качестве налогоплательщика и об идентификационном (регистрационном, учетном) номере налогоплательщика;</w:t>
      </w:r>
    </w:p>
    <w:p>
      <w:pPr>
        <w:pStyle w:val="0"/>
        <w:spacing w:before="200" w:line-rule="auto"/>
        <w:ind w:firstLine="540"/>
        <w:jc w:val="both"/>
      </w:pPr>
      <w:r>
        <w:rPr>
          <w:sz w:val="20"/>
        </w:rPr>
        <w:t xml:space="preserve">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pPr>
        <w:pStyle w:val="0"/>
        <w:spacing w:before="200" w:line-rule="auto"/>
        <w:ind w:firstLine="540"/>
        <w:jc w:val="both"/>
      </w:pPr>
      <w:r>
        <w:rPr>
          <w:sz w:val="20"/>
        </w:rPr>
        <w:t xml:space="preserve">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pPr>
        <w:pStyle w:val="0"/>
        <w:spacing w:before="200" w:line-rule="auto"/>
        <w:ind w:firstLine="540"/>
        <w:jc w:val="both"/>
      </w:pPr>
      <w:r>
        <w:rPr>
          <w:sz w:val="20"/>
        </w:rP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w:history="0" r:id="rId597" w:tooltip="Решение Коллегии Евразийской экономической комиссии от 02.04.2019 N 53 &quot;О классификаторе видов документов, удостоверяющих личность&quot; {КонсультантПлюс}">
        <w:r>
          <w:rPr>
            <w:sz w:val="20"/>
            <w:color w:val="0000ff"/>
          </w:rPr>
          <w:t xml:space="preserve">документа</w:t>
        </w:r>
      </w:hyperlink>
      <w:r>
        <w:rPr>
          <w:sz w:val="20"/>
        </w:rPr>
        <w:t xml:space="preserve">,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pPr>
        <w:pStyle w:val="0"/>
        <w:spacing w:before="200" w:line-rule="auto"/>
        <w:ind w:firstLine="540"/>
        <w:jc w:val="both"/>
      </w:pPr>
      <w:r>
        <w:rPr>
          <w:sz w:val="20"/>
        </w:rPr>
        <w:t xml:space="preserve">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pPr>
        <w:pStyle w:val="0"/>
        <w:spacing w:before="200" w:line-rule="auto"/>
        <w:ind w:firstLine="540"/>
        <w:jc w:val="both"/>
      </w:pPr>
      <w:r>
        <w:rPr>
          <w:sz w:val="20"/>
        </w:rPr>
        <w:t xml:space="preserve">2. Сбор информации о лицах, указанных в </w:t>
      </w:r>
      <w:hyperlink w:history="0" w:anchor="P6076"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
        <w:r>
          <w:rPr>
            <w:sz w:val="20"/>
            <w:color w:val="0000ff"/>
          </w:rPr>
          <w:t xml:space="preserve">пункте 1</w:t>
        </w:r>
      </w:hyperlink>
      <w:r>
        <w:rPr>
          <w:sz w:val="20"/>
        </w:rP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pPr>
        <w:pStyle w:val="0"/>
        <w:spacing w:before="200" w:line-rule="auto"/>
        <w:ind w:firstLine="540"/>
        <w:jc w:val="both"/>
      </w:pPr>
      <w:r>
        <w:rPr>
          <w:sz w:val="20"/>
        </w:rPr>
        <w:t xml:space="preserve">3. Лица, указанные в </w:t>
      </w:r>
      <w:hyperlink w:history="0" w:anchor="P6076"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
        <w:r>
          <w:rPr>
            <w:sz w:val="20"/>
            <w:color w:val="0000ff"/>
          </w:rPr>
          <w:t xml:space="preserve">пункте 1</w:t>
        </w:r>
      </w:hyperlink>
      <w:r>
        <w:rPr>
          <w:sz w:val="20"/>
        </w:rP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pPr>
        <w:pStyle w:val="0"/>
        <w:jc w:val="both"/>
      </w:pPr>
      <w:r>
        <w:rPr>
          <w:sz w:val="20"/>
        </w:rPr>
      </w:r>
    </w:p>
    <w:p>
      <w:pPr>
        <w:pStyle w:val="2"/>
        <w:outlineLvl w:val="3"/>
        <w:ind w:firstLine="540"/>
        <w:jc w:val="both"/>
      </w:pPr>
      <w:r>
        <w:rPr>
          <w:sz w:val="20"/>
        </w:rPr>
        <w:t xml:space="preserve">Статья 362. Обмен документами и (или) сведениями</w:t>
      </w:r>
    </w:p>
    <w:p>
      <w:pPr>
        <w:pStyle w:val="0"/>
        <w:jc w:val="both"/>
      </w:pPr>
      <w:r>
        <w:rPr>
          <w:sz w:val="20"/>
        </w:rPr>
      </w:r>
    </w:p>
    <w:bookmarkStart w:id="6093" w:name="P6093"/>
    <w:bookmarkEnd w:id="6093"/>
    <w:p>
      <w:pPr>
        <w:pStyle w:val="0"/>
        <w:ind w:firstLine="540"/>
        <w:jc w:val="both"/>
      </w:pPr>
      <w:r>
        <w:rPr>
          <w:sz w:val="20"/>
        </w:rPr>
        <w:t xml:space="preserve">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pPr>
        <w:pStyle w:val="0"/>
        <w:spacing w:before="200" w:line-rule="auto"/>
        <w:ind w:firstLine="540"/>
        <w:jc w:val="both"/>
      </w:pPr>
      <w:r>
        <w:rPr>
          <w:sz w:val="20"/>
        </w:rP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history="0" w:anchor="P6093" w:tooltip="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
        <w:r>
          <w:rPr>
            <w:sz w:val="20"/>
            <w:color w:val="0000ff"/>
          </w:rPr>
          <w:t xml:space="preserve">пункте 1</w:t>
        </w:r>
      </w:hyperlink>
      <w:r>
        <w:rPr>
          <w:sz w:val="20"/>
        </w:rPr>
        <w:t xml:space="preserve"> настоящей статьи, либо с использованием ресурсов сети Интернет.</w:t>
      </w:r>
    </w:p>
    <w:p>
      <w:pPr>
        <w:pStyle w:val="0"/>
        <w:spacing w:before="200" w:line-rule="auto"/>
        <w:ind w:firstLine="540"/>
        <w:jc w:val="both"/>
      </w:pPr>
      <w:r>
        <w:rPr>
          <w:sz w:val="20"/>
        </w:rPr>
        <w:t xml:space="preserve">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jc w:val="both"/>
      </w:pPr>
      <w:r>
        <w:rPr>
          <w:sz w:val="20"/>
        </w:rPr>
      </w:r>
    </w:p>
    <w:p>
      <w:pPr>
        <w:pStyle w:val="0"/>
        <w:ind w:firstLine="540"/>
        <w:jc w:val="both"/>
      </w:pPr>
      <w:r>
        <w:rPr>
          <w:sz w:val="20"/>
        </w:rPr>
        <w:t xml:space="preserve">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spacing w:before="200" w:line-rule="auto"/>
        <w:ind w:firstLine="540"/>
        <w:jc w:val="both"/>
      </w:pPr>
      <w:r>
        <w:rPr>
          <w:sz w:val="20"/>
        </w:rPr>
        <w:t xml:space="preserve">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pPr>
        <w:pStyle w:val="0"/>
        <w:spacing w:before="200" w:line-rule="auto"/>
        <w:ind w:firstLine="540"/>
        <w:jc w:val="both"/>
      </w:pPr>
      <w:r>
        <w:rPr>
          <w:sz w:val="20"/>
        </w:rPr>
        <w:t xml:space="preserve">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pPr>
        <w:pStyle w:val="0"/>
        <w:jc w:val="both"/>
      </w:pPr>
      <w:r>
        <w:rPr>
          <w:sz w:val="20"/>
        </w:rPr>
      </w:r>
    </w:p>
    <w:bookmarkStart w:id="6103" w:name="P6103"/>
    <w:bookmarkEnd w:id="6103"/>
    <w:p>
      <w:pPr>
        <w:pStyle w:val="2"/>
        <w:outlineLvl w:val="3"/>
        <w:ind w:firstLine="540"/>
        <w:jc w:val="both"/>
      </w:pPr>
      <w:r>
        <w:rPr>
          <w:sz w:val="20"/>
        </w:rPr>
        <w:t xml:space="preserve">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pPr>
        <w:pStyle w:val="0"/>
        <w:jc w:val="both"/>
      </w:pPr>
      <w:r>
        <w:rPr>
          <w:sz w:val="20"/>
        </w:rPr>
      </w:r>
    </w:p>
    <w:bookmarkStart w:id="6105" w:name="P6105"/>
    <w:bookmarkEnd w:id="6105"/>
    <w:p>
      <w:pPr>
        <w:pStyle w:val="0"/>
        <w:ind w:firstLine="540"/>
        <w:jc w:val="both"/>
      </w:pPr>
      <w:r>
        <w:rPr>
          <w:sz w:val="20"/>
        </w:rPr>
        <w:t xml:space="preserve">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pPr>
        <w:pStyle w:val="0"/>
        <w:spacing w:before="200" w:line-rule="auto"/>
        <w:ind w:firstLine="540"/>
        <w:jc w:val="both"/>
      </w:pPr>
      <w:r>
        <w:rPr>
          <w:sz w:val="20"/>
        </w:rPr>
        <w:t xml:space="preserve">1) таможенные пломбы могут быть наложены простым и надежным способом;</w:t>
      </w:r>
    </w:p>
    <w:p>
      <w:pPr>
        <w:pStyle w:val="0"/>
        <w:spacing w:before="200" w:line-rule="auto"/>
        <w:ind w:firstLine="540"/>
        <w:jc w:val="both"/>
      </w:pPr>
      <w:r>
        <w:rPr>
          <w:sz w:val="20"/>
        </w:rPr>
        <w:t xml:space="preserve">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pPr>
        <w:pStyle w:val="0"/>
        <w:spacing w:before="200" w:line-rule="auto"/>
        <w:ind w:firstLine="540"/>
        <w:jc w:val="both"/>
      </w:pPr>
      <w:r>
        <w:rPr>
          <w:sz w:val="20"/>
        </w:rPr>
        <w:t xml:space="preserve">3) потайные места, в которых могут быть спрятаны товары, отсутствуют;</w:t>
      </w:r>
    </w:p>
    <w:p>
      <w:pPr>
        <w:pStyle w:val="0"/>
        <w:spacing w:before="200" w:line-rule="auto"/>
        <w:ind w:firstLine="540"/>
        <w:jc w:val="both"/>
      </w:pPr>
      <w:r>
        <w:rPr>
          <w:sz w:val="20"/>
        </w:rPr>
        <w:t xml:space="preserve">4) места, в которых могут находиться товары, должны быть легкодоступными для таможенного осмотра товаров.</w:t>
      </w:r>
    </w:p>
    <w:bookmarkStart w:id="6110" w:name="P6110"/>
    <w:bookmarkEnd w:id="6110"/>
    <w:p>
      <w:pPr>
        <w:pStyle w:val="0"/>
        <w:spacing w:before="200" w:line-rule="auto"/>
        <w:ind w:firstLine="540"/>
        <w:jc w:val="both"/>
      </w:pPr>
      <w:r>
        <w:rPr>
          <w:sz w:val="20"/>
        </w:rPr>
        <w:t xml:space="preserve">2. Требования к транспортным средствам международной перевозки, указанные в </w:t>
      </w:r>
      <w:hyperlink w:history="0" w:anchor="P6105"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sz w:val="20"/>
            <w:color w:val="0000ff"/>
          </w:rPr>
          <w:t xml:space="preserve">пункте 1</w:t>
        </w:r>
      </w:hyperlink>
      <w:r>
        <w:rPr>
          <w:sz w:val="20"/>
        </w:rP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pPr>
        <w:pStyle w:val="0"/>
        <w:spacing w:before="200" w:line-rule="auto"/>
        <w:ind w:firstLine="540"/>
        <w:jc w:val="both"/>
      </w:pPr>
      <w:r>
        <w:rPr>
          <w:sz w:val="20"/>
        </w:rPr>
        <w:t xml:space="preserve">3. Соответствие транспортного средства международной перевозки требованиям, указанным в </w:t>
      </w:r>
      <w:hyperlink w:history="0" w:anchor="P6105"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sz w:val="20"/>
            <w:color w:val="0000ff"/>
          </w:rPr>
          <w:t xml:space="preserve">пунктах 1</w:t>
        </w:r>
      </w:hyperlink>
      <w:r>
        <w:rPr>
          <w:sz w:val="20"/>
        </w:rPr>
        <w:t xml:space="preserve"> и </w:t>
      </w:r>
      <w:hyperlink w:history="0" w:anchor="P6110" w:tooltip="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
        <w:r>
          <w:rPr>
            <w:sz w:val="20"/>
            <w:color w:val="0000ff"/>
          </w:rPr>
          <w:t xml:space="preserve">2</w:t>
        </w:r>
      </w:hyperlink>
      <w:r>
        <w:rPr>
          <w:sz w:val="20"/>
        </w:rP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pPr>
        <w:pStyle w:val="0"/>
        <w:spacing w:before="200" w:line-rule="auto"/>
        <w:ind w:firstLine="540"/>
        <w:jc w:val="both"/>
      </w:pPr>
      <w:r>
        <w:rPr>
          <w:sz w:val="20"/>
        </w:rPr>
        <w:t xml:space="preserve">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pPr>
        <w:pStyle w:val="0"/>
        <w:spacing w:before="200" w:line-rule="auto"/>
        <w:ind w:firstLine="540"/>
        <w:jc w:val="both"/>
      </w:pPr>
      <w:r>
        <w:rPr>
          <w:sz w:val="20"/>
        </w:rPr>
        <w:t xml:space="preserve">1) в индивидуальном порядке;</w:t>
      </w:r>
    </w:p>
    <w:p>
      <w:pPr>
        <w:pStyle w:val="0"/>
        <w:spacing w:before="200" w:line-rule="auto"/>
        <w:ind w:firstLine="540"/>
        <w:jc w:val="both"/>
      </w:pPr>
      <w:r>
        <w:rPr>
          <w:sz w:val="20"/>
        </w:rPr>
        <w:t xml:space="preserve">2) по типу конструкции (сериям) транспортных средств.</w:t>
      </w:r>
    </w:p>
    <w:p>
      <w:pPr>
        <w:pStyle w:val="0"/>
        <w:spacing w:before="200" w:line-rule="auto"/>
        <w:ind w:firstLine="540"/>
        <w:jc w:val="both"/>
      </w:pPr>
      <w:r>
        <w:rPr>
          <w:sz w:val="20"/>
        </w:rPr>
        <w:t xml:space="preserve">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pPr>
        <w:pStyle w:val="0"/>
        <w:spacing w:before="200" w:line-rule="auto"/>
        <w:ind w:firstLine="540"/>
        <w:jc w:val="both"/>
      </w:pPr>
      <w:r>
        <w:rPr>
          <w:sz w:val="20"/>
        </w:rPr>
        <w:t xml:space="preserve">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pPr>
        <w:pStyle w:val="0"/>
        <w:spacing w:before="200" w:line-rule="auto"/>
        <w:ind w:firstLine="540"/>
        <w:jc w:val="both"/>
      </w:pPr>
      <w:r>
        <w:rPr>
          <w:sz w:val="20"/>
        </w:rPr>
        <w:t xml:space="preserve">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pPr>
        <w:pStyle w:val="0"/>
        <w:spacing w:before="200" w:line-rule="auto"/>
        <w:ind w:firstLine="540"/>
        <w:jc w:val="both"/>
      </w:pPr>
      <w:r>
        <w:rPr>
          <w:sz w:val="20"/>
        </w:rPr>
        <w:t xml:space="preserve">Форма</w:t>
      </w:r>
      <w:r>
        <w:rPr>
          <w:sz w:val="20"/>
        </w:rPr>
        <w:t xml:space="preserve"> свидетельства о допущении транспортного средства международной перевозки к перевозке товаров под таможенными пломбами и печатями, </w:t>
      </w:r>
      <w:hyperlink w:history="0" r:id="rId598" w:tooltip="Решение Комиссии Таможенного союза от 22.06.2011 N 676 (ред. от 13.05.2014) &quot;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quot; (вместе с &quot;Порядком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quot;) {КонсультантПлюс}">
        <w:r>
          <w:rPr>
            <w:sz w:val="20"/>
            <w:color w:val="0000ff"/>
          </w:rPr>
          <w:t xml:space="preserve">порядок</w:t>
        </w:r>
      </w:hyperlink>
      <w:r>
        <w:rPr>
          <w:sz w:val="20"/>
        </w:rPr>
        <w:t xml:space="preserve"> его выдачи и использования определяются Комиссией.</w:t>
      </w:r>
    </w:p>
    <w:p>
      <w:pPr>
        <w:pStyle w:val="0"/>
        <w:spacing w:before="200" w:line-rule="auto"/>
        <w:ind w:firstLine="540"/>
        <w:jc w:val="both"/>
      </w:pPr>
      <w:r>
        <w:rPr>
          <w:sz w:val="20"/>
        </w:rPr>
        <w:t xml:space="preserve">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pPr>
        <w:pStyle w:val="0"/>
        <w:spacing w:before="200" w:line-rule="auto"/>
        <w:ind w:firstLine="540"/>
        <w:jc w:val="both"/>
      </w:pPr>
      <w:r>
        <w:rPr>
          <w:sz w:val="20"/>
        </w:rPr>
        <w:t xml:space="preserve">1) перевозка товаров осуществляется таможенным перевозчиком;</w:t>
      </w:r>
    </w:p>
    <w:p>
      <w:pPr>
        <w:pStyle w:val="0"/>
        <w:spacing w:before="200" w:line-rule="auto"/>
        <w:ind w:firstLine="540"/>
        <w:jc w:val="both"/>
      </w:pPr>
      <w:r>
        <w:rPr>
          <w:sz w:val="20"/>
        </w:rPr>
        <w:t xml:space="preserve">2) заблаговременное допущение предусмотрено международными договорами государств-членов с третьей стороной.</w:t>
      </w:r>
    </w:p>
    <w:p>
      <w:pPr>
        <w:pStyle w:val="0"/>
        <w:jc w:val="both"/>
      </w:pPr>
      <w:r>
        <w:rPr>
          <w:sz w:val="20"/>
        </w:rPr>
      </w:r>
    </w:p>
    <w:p>
      <w:pPr>
        <w:pStyle w:val="2"/>
        <w:outlineLvl w:val="2"/>
        <w:jc w:val="center"/>
      </w:pPr>
      <w:r>
        <w:rPr>
          <w:sz w:val="20"/>
        </w:rPr>
        <w:t xml:space="preserve">Глава 48</w:t>
      </w:r>
    </w:p>
    <w:p>
      <w:pPr>
        <w:pStyle w:val="2"/>
        <w:jc w:val="center"/>
      </w:pPr>
      <w:r>
        <w:rPr>
          <w:sz w:val="20"/>
        </w:rPr>
        <w:t xml:space="preserve">Информационные системы и информационные технологии,</w:t>
      </w:r>
    </w:p>
    <w:p>
      <w:pPr>
        <w:pStyle w:val="2"/>
        <w:jc w:val="center"/>
      </w:pPr>
      <w:r>
        <w:rPr>
          <w:sz w:val="20"/>
        </w:rPr>
        <w:t xml:space="preserve">используемые таможенными органами</w:t>
      </w:r>
    </w:p>
    <w:p>
      <w:pPr>
        <w:pStyle w:val="0"/>
        <w:jc w:val="both"/>
      </w:pPr>
      <w:r>
        <w:rPr>
          <w:sz w:val="20"/>
        </w:rPr>
      </w:r>
    </w:p>
    <w:p>
      <w:pPr>
        <w:pStyle w:val="2"/>
        <w:outlineLvl w:val="3"/>
        <w:ind w:firstLine="540"/>
        <w:jc w:val="both"/>
      </w:pPr>
      <w:r>
        <w:rPr>
          <w:sz w:val="20"/>
        </w:rPr>
        <w:t xml:space="preserve">Статья 365. Информационные системы и информационные технологии, используемые таможенными органами</w:t>
      </w:r>
    </w:p>
    <w:p>
      <w:pPr>
        <w:pStyle w:val="0"/>
        <w:jc w:val="both"/>
      </w:pPr>
      <w:r>
        <w:rPr>
          <w:sz w:val="20"/>
        </w:rPr>
      </w:r>
    </w:p>
    <w:p>
      <w:pPr>
        <w:pStyle w:val="0"/>
        <w:ind w:firstLine="540"/>
        <w:jc w:val="both"/>
      </w:pPr>
      <w:r>
        <w:rPr>
          <w:sz w:val="20"/>
        </w:rPr>
        <w:t xml:space="preserve">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pPr>
        <w:pStyle w:val="0"/>
        <w:spacing w:before="200" w:line-rule="auto"/>
        <w:ind w:firstLine="540"/>
        <w:jc w:val="both"/>
      </w:pPr>
      <w:r>
        <w:rPr>
          <w:sz w:val="20"/>
        </w:rPr>
        <w:t xml:space="preserve">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pPr>
        <w:pStyle w:val="0"/>
        <w:spacing w:before="200" w:line-rule="auto"/>
        <w:ind w:firstLine="540"/>
        <w:jc w:val="both"/>
      </w:pPr>
      <w:r>
        <w:rPr>
          <w:sz w:val="20"/>
        </w:rPr>
        <w:t xml:space="preserve">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366. Информационные ресурсы таможенных органов</w:t>
      </w:r>
    </w:p>
    <w:p>
      <w:pPr>
        <w:pStyle w:val="0"/>
        <w:jc w:val="both"/>
      </w:pPr>
      <w:r>
        <w:rPr>
          <w:sz w:val="20"/>
        </w:rPr>
      </w:r>
    </w:p>
    <w:p>
      <w:pPr>
        <w:pStyle w:val="0"/>
        <w:ind w:firstLine="540"/>
        <w:jc w:val="both"/>
      </w:pPr>
      <w:r>
        <w:rPr>
          <w:sz w:val="20"/>
        </w:rPr>
        <w:t xml:space="preserve">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pPr>
        <w:pStyle w:val="0"/>
        <w:spacing w:before="200" w:line-rule="auto"/>
        <w:ind w:firstLine="540"/>
        <w:jc w:val="both"/>
      </w:pPr>
      <w:r>
        <w:rPr>
          <w:sz w:val="20"/>
        </w:rPr>
        <w:t xml:space="preserve">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pPr>
        <w:pStyle w:val="0"/>
        <w:spacing w:before="200" w:line-rule="auto"/>
        <w:ind w:firstLine="540"/>
        <w:jc w:val="both"/>
      </w:pPr>
      <w:hyperlink w:history="0" r:id="rId599" w:tooltip="Приказ ФТС России от 10.10.2019 N 1570 &quot;Об утверждении Порядка формирования информационных ресурсов таможенных органов Российской Федерации и доступа к ним&quot; (Зарегистрировано в Минюсте России 20.12.2019 N 56938) {КонсультантПлюс}">
        <w:r>
          <w:rPr>
            <w:sz w:val="20"/>
            <w:color w:val="0000ff"/>
          </w:rPr>
          <w:t xml:space="preserve">Порядок</w:t>
        </w:r>
      </w:hyperlink>
      <w:r>
        <w:rPr>
          <w:sz w:val="20"/>
        </w:rPr>
        <w:t xml:space="preserve"> формирования информационных ресурсов таможенных органов и доступа к ним устанавливается законодательством государств-членов.</w:t>
      </w:r>
    </w:p>
    <w:p>
      <w:pPr>
        <w:pStyle w:val="0"/>
        <w:spacing w:before="200" w:line-rule="auto"/>
        <w:ind w:firstLine="540"/>
        <w:jc w:val="both"/>
      </w:pPr>
      <w:r>
        <w:rPr>
          <w:sz w:val="20"/>
        </w:rPr>
        <w:t xml:space="preserve">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pPr>
        <w:pStyle w:val="0"/>
        <w:spacing w:before="200" w:line-rule="auto"/>
        <w:ind w:firstLine="540"/>
        <w:jc w:val="both"/>
      </w:pPr>
      <w:r>
        <w:rPr>
          <w:sz w:val="20"/>
        </w:rPr>
        <w:t xml:space="preserve">Общедоступные информационные ресурсы таможенных органов размещаются на официальных сайтах таможенных органов и (или) Союза в сети Интернет.</w:t>
      </w:r>
    </w:p>
    <w:p>
      <w:pPr>
        <w:pStyle w:val="0"/>
        <w:spacing w:before="200" w:line-rule="auto"/>
        <w:ind w:firstLine="540"/>
        <w:jc w:val="both"/>
      </w:pPr>
      <w:r>
        <w:rPr>
          <w:sz w:val="20"/>
        </w:rP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w:history="0" r:id="rId60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jc w:val="both"/>
      </w:pPr>
      <w:r>
        <w:rPr>
          <w:sz w:val="20"/>
        </w:rPr>
      </w:r>
    </w:p>
    <w:p>
      <w:pPr>
        <w:pStyle w:val="2"/>
        <w:outlineLvl w:val="3"/>
        <w:ind w:firstLine="540"/>
        <w:jc w:val="both"/>
      </w:pPr>
      <w:r>
        <w:rPr>
          <w:sz w:val="20"/>
        </w:rPr>
        <w:t xml:space="preserve">Статья 367. Защита информации и прав лиц, участвующих в информационных процессах и информатизации</w:t>
      </w:r>
    </w:p>
    <w:p>
      <w:pPr>
        <w:pStyle w:val="0"/>
        <w:jc w:val="both"/>
      </w:pPr>
      <w:r>
        <w:rPr>
          <w:sz w:val="20"/>
        </w:rPr>
      </w:r>
    </w:p>
    <w:p>
      <w:pPr>
        <w:pStyle w:val="0"/>
        <w:ind w:firstLine="540"/>
        <w:jc w:val="both"/>
      </w:pPr>
      <w:r>
        <w:rPr>
          <w:sz w:val="20"/>
        </w:rPr>
        <w:t xml:space="preserve">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pPr>
        <w:pStyle w:val="0"/>
        <w:spacing w:before="200" w:line-rule="auto"/>
        <w:ind w:firstLine="540"/>
        <w:jc w:val="both"/>
      </w:pPr>
      <w:r>
        <w:rPr>
          <w:sz w:val="20"/>
        </w:rPr>
        <w:t xml:space="preserve">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pPr>
        <w:pStyle w:val="0"/>
        <w:jc w:val="both"/>
      </w:pPr>
      <w:r>
        <w:rPr>
          <w:sz w:val="20"/>
        </w:rPr>
      </w:r>
    </w:p>
    <w:bookmarkStart w:id="6147" w:name="P6147"/>
    <w:bookmarkEnd w:id="6147"/>
    <w:p>
      <w:pPr>
        <w:pStyle w:val="2"/>
        <w:outlineLvl w:val="2"/>
        <w:jc w:val="center"/>
      </w:pPr>
      <w:r>
        <w:rPr>
          <w:sz w:val="20"/>
        </w:rPr>
        <w:t xml:space="preserve">Глава 49</w:t>
      </w:r>
    </w:p>
    <w:p>
      <w:pPr>
        <w:pStyle w:val="2"/>
        <w:jc w:val="center"/>
      </w:pPr>
      <w:r>
        <w:rPr>
          <w:sz w:val="20"/>
        </w:rPr>
        <w:t xml:space="preserve">Информационное и иное взаимодействие таможенных органов</w:t>
      </w:r>
    </w:p>
    <w:p>
      <w:pPr>
        <w:pStyle w:val="0"/>
        <w:jc w:val="both"/>
      </w:pPr>
      <w:r>
        <w:rPr>
          <w:sz w:val="20"/>
        </w:rPr>
      </w:r>
    </w:p>
    <w:bookmarkStart w:id="6150" w:name="P6150"/>
    <w:bookmarkEnd w:id="6150"/>
    <w:p>
      <w:pPr>
        <w:pStyle w:val="2"/>
        <w:outlineLvl w:val="3"/>
        <w:ind w:firstLine="540"/>
        <w:jc w:val="both"/>
      </w:pPr>
      <w:r>
        <w:rPr>
          <w:sz w:val="20"/>
        </w:rPr>
        <w:t xml:space="preserve">Статья 368. Взаимодействие таможенных органов в рамках Союза</w:t>
      </w:r>
    </w:p>
    <w:p>
      <w:pPr>
        <w:pStyle w:val="0"/>
        <w:jc w:val="both"/>
      </w:pPr>
      <w:r>
        <w:rPr>
          <w:sz w:val="20"/>
        </w:rPr>
      </w:r>
    </w:p>
    <w:p>
      <w:pPr>
        <w:pStyle w:val="0"/>
        <w:ind w:firstLine="540"/>
        <w:jc w:val="both"/>
      </w:pPr>
      <w:r>
        <w:rPr>
          <w:sz w:val="20"/>
        </w:rP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w:history="0" r:id="rId60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международными договорами в рамках Союза и (или) законодательством государств-членов.</w:t>
      </w:r>
    </w:p>
    <w:p>
      <w:pPr>
        <w:pStyle w:val="0"/>
        <w:spacing w:before="200" w:line-rule="auto"/>
        <w:ind w:firstLine="540"/>
        <w:jc w:val="both"/>
      </w:pPr>
      <w:r>
        <w:rPr>
          <w:sz w:val="20"/>
        </w:rPr>
        <w:t xml:space="preserve">2. Взаимодействие таможенных органов осуществляется путем:</w:t>
      </w:r>
    </w:p>
    <w:p>
      <w:pPr>
        <w:pStyle w:val="0"/>
        <w:spacing w:before="200" w:line-rule="auto"/>
        <w:ind w:firstLine="540"/>
        <w:jc w:val="both"/>
      </w:pPr>
      <w:r>
        <w:rPr>
          <w:sz w:val="20"/>
        </w:rPr>
        <w:t xml:space="preserve">1) обмена информацией, реализуемого в соответствии с </w:t>
      </w:r>
      <w:hyperlink w:history="0" r:id="rId602"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Союзе в рамках общих процессов Союза;</w:t>
      </w:r>
    </w:p>
    <w:p>
      <w:pPr>
        <w:pStyle w:val="0"/>
        <w:spacing w:before="200" w:line-rule="auto"/>
        <w:ind w:firstLine="540"/>
        <w:jc w:val="both"/>
      </w:pPr>
      <w:r>
        <w:rPr>
          <w:sz w:val="20"/>
        </w:rPr>
        <w:t xml:space="preserve">2) обмена информацией на регулярной основе в электронной форме в соответствии со </w:t>
      </w:r>
      <w:hyperlink w:history="0" w:anchor="P6168" w:tooltip="Статья 370. Обмен информацией между таможенными органами на регулярной основе">
        <w:r>
          <w:rPr>
            <w:sz w:val="20"/>
            <w:color w:val="0000ff"/>
          </w:rPr>
          <w:t xml:space="preserve">статей 370</w:t>
        </w:r>
      </w:hyperlink>
      <w:r>
        <w:rPr>
          <w:sz w:val="20"/>
        </w:rPr>
        <w:t xml:space="preserve"> настоящего Кодекса, а также в иных случаях, установленных настоящим Кодексом и (или) международными договорами в рамках Союза;</w:t>
      </w:r>
    </w:p>
    <w:p>
      <w:pPr>
        <w:pStyle w:val="0"/>
        <w:spacing w:before="200" w:line-rule="auto"/>
        <w:ind w:firstLine="540"/>
        <w:jc w:val="both"/>
      </w:pPr>
      <w:r>
        <w:rPr>
          <w:sz w:val="20"/>
        </w:rPr>
        <w:t xml:space="preserve">3) исполнения запросов о представлении копий документов и (или) сведений;</w:t>
      </w:r>
    </w:p>
    <w:p>
      <w:pPr>
        <w:pStyle w:val="0"/>
        <w:spacing w:before="200" w:line-rule="auto"/>
        <w:ind w:firstLine="540"/>
        <w:jc w:val="both"/>
      </w:pPr>
      <w:r>
        <w:rPr>
          <w:sz w:val="20"/>
        </w:rPr>
        <w:t xml:space="preserve">4) направления таможенным органом одного государства-члена информации таможенному органу другого государства-члена;</w:t>
      </w:r>
    </w:p>
    <w:p>
      <w:pPr>
        <w:pStyle w:val="0"/>
        <w:spacing w:before="200" w:line-rule="auto"/>
        <w:ind w:firstLine="540"/>
        <w:jc w:val="both"/>
      </w:pPr>
      <w:r>
        <w:rPr>
          <w:sz w:val="20"/>
        </w:rPr>
        <w:t xml:space="preserve">5) осуществления взаимной административной помощи;</w:t>
      </w:r>
    </w:p>
    <w:p>
      <w:pPr>
        <w:pStyle w:val="0"/>
        <w:spacing w:before="200" w:line-rule="auto"/>
        <w:ind w:firstLine="540"/>
        <w:jc w:val="both"/>
      </w:pPr>
      <w:r>
        <w:rPr>
          <w:sz w:val="20"/>
        </w:rPr>
        <w:t xml:space="preserve">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pPr>
        <w:pStyle w:val="0"/>
        <w:spacing w:before="200" w:line-rule="auto"/>
        <w:ind w:firstLine="540"/>
        <w:jc w:val="both"/>
      </w:pPr>
      <w:r>
        <w:rPr>
          <w:sz w:val="20"/>
        </w:rPr>
        <w:t xml:space="preserve">7) взаимодействия иным способом.</w:t>
      </w:r>
    </w:p>
    <w:p>
      <w:pPr>
        <w:pStyle w:val="0"/>
        <w:spacing w:before="200" w:line-rule="auto"/>
        <w:ind w:firstLine="540"/>
        <w:jc w:val="both"/>
      </w:pPr>
      <w:r>
        <w:rPr>
          <w:sz w:val="20"/>
        </w:rPr>
        <w:t xml:space="preserve">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pPr>
        <w:pStyle w:val="0"/>
        <w:spacing w:before="200" w:line-rule="auto"/>
        <w:ind w:firstLine="540"/>
        <w:jc w:val="both"/>
      </w:pPr>
      <w:r>
        <w:rPr>
          <w:sz w:val="20"/>
        </w:rPr>
        <w:t xml:space="preserve">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pPr>
        <w:pStyle w:val="0"/>
        <w:jc w:val="both"/>
      </w:pPr>
      <w:r>
        <w:rPr>
          <w:sz w:val="20"/>
        </w:rPr>
      </w:r>
    </w:p>
    <w:p>
      <w:pPr>
        <w:pStyle w:val="2"/>
        <w:outlineLvl w:val="3"/>
        <w:ind w:firstLine="540"/>
        <w:jc w:val="both"/>
      </w:pPr>
      <w:r>
        <w:rPr>
          <w:sz w:val="20"/>
        </w:rPr>
        <w:t xml:space="preserve">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pPr>
        <w:pStyle w:val="0"/>
        <w:jc w:val="both"/>
      </w:pPr>
      <w:r>
        <w:rPr>
          <w:sz w:val="20"/>
        </w:rPr>
      </w:r>
    </w:p>
    <w:p>
      <w:pPr>
        <w:pStyle w:val="0"/>
        <w:ind w:firstLine="540"/>
        <w:jc w:val="both"/>
      </w:pPr>
      <w:r>
        <w:rPr>
          <w:sz w:val="20"/>
        </w:rPr>
        <w:t xml:space="preserve">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pPr>
        <w:pStyle w:val="0"/>
        <w:jc w:val="both"/>
      </w:pPr>
      <w:r>
        <w:rPr>
          <w:sz w:val="20"/>
        </w:rPr>
      </w:r>
    </w:p>
    <w:bookmarkStart w:id="6168" w:name="P6168"/>
    <w:bookmarkEnd w:id="6168"/>
    <w:p>
      <w:pPr>
        <w:pStyle w:val="2"/>
        <w:outlineLvl w:val="3"/>
        <w:ind w:firstLine="540"/>
        <w:jc w:val="both"/>
      </w:pPr>
      <w:r>
        <w:rPr>
          <w:sz w:val="20"/>
        </w:rPr>
        <w:t xml:space="preserve">Статья 370. Обмен информацией между таможенными органами на регулярной основе</w:t>
      </w:r>
    </w:p>
    <w:p>
      <w:pPr>
        <w:pStyle w:val="0"/>
        <w:jc w:val="both"/>
      </w:pPr>
      <w:r>
        <w:rPr>
          <w:sz w:val="20"/>
        </w:rPr>
      </w:r>
    </w:p>
    <w:p>
      <w:pPr>
        <w:pStyle w:val="0"/>
        <w:ind w:firstLine="540"/>
        <w:jc w:val="both"/>
      </w:pPr>
      <w:r>
        <w:rPr>
          <w:sz w:val="20"/>
        </w:rPr>
        <w:t xml:space="preserve">1. Таможенные органы на регулярной основе обмениваются сведениями из деклараций на товары, таможенных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pPr>
        <w:pStyle w:val="0"/>
        <w:spacing w:before="200" w:line-rule="auto"/>
        <w:ind w:firstLine="540"/>
        <w:jc w:val="both"/>
      </w:pPr>
      <w:r>
        <w:rPr>
          <w:sz w:val="20"/>
        </w:rPr>
        <w:t xml:space="preserve">Сведения для обмена информацией на регулярной основе определяются по </w:t>
      </w:r>
      <w:hyperlink w:history="0" w:anchor="P7495" w:tooltip="ПЕРЕЧЕНЬ">
        <w:r>
          <w:rPr>
            <w:sz w:val="20"/>
            <w:color w:val="0000ff"/>
          </w:rPr>
          <w:t xml:space="preserve">перечню</w:t>
        </w:r>
      </w:hyperlink>
      <w:r>
        <w:rPr>
          <w:sz w:val="20"/>
        </w:rPr>
        <w:t xml:space="preserve"> согласно приложению N 2 к настоящему Кодексу.</w:t>
      </w:r>
    </w:p>
    <w:bookmarkStart w:id="6172" w:name="P6172"/>
    <w:bookmarkEnd w:id="6172"/>
    <w:p>
      <w:pPr>
        <w:pStyle w:val="0"/>
        <w:spacing w:before="200" w:line-rule="auto"/>
        <w:ind w:firstLine="540"/>
        <w:jc w:val="both"/>
      </w:pPr>
      <w:r>
        <w:rPr>
          <w:sz w:val="20"/>
        </w:rPr>
        <w:t xml:space="preserve">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pPr>
        <w:pStyle w:val="0"/>
        <w:spacing w:before="200" w:line-rule="auto"/>
        <w:ind w:firstLine="540"/>
        <w:jc w:val="both"/>
      </w:pPr>
      <w:r>
        <w:rPr>
          <w:sz w:val="20"/>
        </w:rPr>
        <w:t xml:space="preserve">Технические условия обмена информацией на регулярной основе в электронной форме определяются таможенными органами.</w:t>
      </w:r>
    </w:p>
    <w:p>
      <w:pPr>
        <w:pStyle w:val="0"/>
        <w:spacing w:before="200" w:line-rule="auto"/>
        <w:ind w:firstLine="540"/>
        <w:jc w:val="both"/>
      </w:pPr>
      <w:r>
        <w:rPr>
          <w:sz w:val="20"/>
        </w:rPr>
        <w:t xml:space="preserve">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371 см. в </w:t>
            </w:r>
            <w:hyperlink w:history="0" w:anchor="P7382" w:tooltip="Статья 462. Переходные положения к статьям 371 и 373 настоящего Кодекса">
              <w:r>
                <w:rPr>
                  <w:sz w:val="20"/>
                  <w:color w:val="0000ff"/>
                </w:rPr>
                <w:t xml:space="preserve">ст. 462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8" w:name="P6178"/>
    <w:bookmarkEnd w:id="6178"/>
    <w:p>
      <w:pPr>
        <w:pStyle w:val="2"/>
        <w:spacing w:before="260" w:line-rule="auto"/>
        <w:outlineLvl w:val="3"/>
        <w:ind w:firstLine="540"/>
        <w:jc w:val="both"/>
      </w:pPr>
      <w:r>
        <w:rPr>
          <w:sz w:val="20"/>
        </w:rPr>
        <w:t xml:space="preserve">Статья 371. Порядок направления и исполнения таможенными органами запросов о представлении копий документов и (или) сведений</w:t>
      </w:r>
    </w:p>
    <w:p>
      <w:pPr>
        <w:pStyle w:val="0"/>
        <w:jc w:val="both"/>
      </w:pPr>
      <w:r>
        <w:rPr>
          <w:sz w:val="20"/>
        </w:rPr>
      </w:r>
    </w:p>
    <w:p>
      <w:pPr>
        <w:pStyle w:val="0"/>
        <w:ind w:firstLine="540"/>
        <w:jc w:val="both"/>
      </w:pPr>
      <w:r>
        <w:rPr>
          <w:sz w:val="20"/>
        </w:rP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history="0" w:anchor="P6195" w:tooltip="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
        <w:r>
          <w:rPr>
            <w:sz w:val="20"/>
            <w:color w:val="0000ff"/>
          </w:rPr>
          <w:t xml:space="preserve">пунктом 7</w:t>
        </w:r>
      </w:hyperlink>
      <w:r>
        <w:rPr>
          <w:sz w:val="20"/>
        </w:rPr>
        <w:t xml:space="preserve"> настоящей статьи копии документов и (или) сведения.</w:t>
      </w:r>
    </w:p>
    <w:bookmarkStart w:id="6181" w:name="P6181"/>
    <w:bookmarkEnd w:id="6181"/>
    <w:p>
      <w:pPr>
        <w:pStyle w:val="0"/>
        <w:spacing w:before="200" w:line-rule="auto"/>
        <w:ind w:firstLine="540"/>
        <w:jc w:val="both"/>
      </w:pPr>
      <w:r>
        <w:rPr>
          <w:sz w:val="20"/>
        </w:rPr>
        <w:t xml:space="preserve">2. Основаниями для направления запроса о представлении копий документов и (или) сведений (далее в настоящей статье - запрос) являются:</w:t>
      </w:r>
    </w:p>
    <w:p>
      <w:pPr>
        <w:pStyle w:val="0"/>
        <w:spacing w:before="200" w:line-rule="auto"/>
        <w:ind w:firstLine="540"/>
        <w:jc w:val="both"/>
      </w:pPr>
      <w:r>
        <w:rPr>
          <w:sz w:val="20"/>
        </w:rPr>
        <w:t xml:space="preserve">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pPr>
        <w:pStyle w:val="0"/>
        <w:spacing w:before="200" w:line-rule="auto"/>
        <w:ind w:firstLine="540"/>
        <w:jc w:val="both"/>
      </w:pPr>
      <w:r>
        <w:rPr>
          <w:sz w:val="20"/>
        </w:rPr>
        <w:t xml:space="preserve">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pPr>
        <w:pStyle w:val="0"/>
        <w:spacing w:before="200" w:line-rule="auto"/>
        <w:ind w:firstLine="540"/>
        <w:jc w:val="both"/>
      </w:pPr>
      <w:r>
        <w:rPr>
          <w:sz w:val="20"/>
        </w:rP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history="0" w:anchor="P6919"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3</w:t>
        </w:r>
      </w:hyperlink>
      <w:r>
        <w:rPr>
          <w:sz w:val="20"/>
        </w:rPr>
        <w:t xml:space="preserve">, </w:t>
      </w:r>
      <w:hyperlink w:history="0" w:anchor="P6921"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2"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w:t>
      </w:r>
    </w:p>
    <w:p>
      <w:pPr>
        <w:pStyle w:val="0"/>
        <w:spacing w:before="200" w:line-rule="auto"/>
        <w:ind w:firstLine="540"/>
        <w:jc w:val="both"/>
      </w:pPr>
      <w:r>
        <w:rPr>
          <w:sz w:val="20"/>
        </w:rPr>
        <w:t xml:space="preserve">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bookmarkStart w:id="6186" w:name="P6186"/>
    <w:bookmarkEnd w:id="6186"/>
    <w:p>
      <w:pPr>
        <w:pStyle w:val="0"/>
        <w:spacing w:before="200" w:line-rule="auto"/>
        <w:ind w:firstLine="540"/>
        <w:jc w:val="both"/>
      </w:pPr>
      <w:r>
        <w:rPr>
          <w:sz w:val="20"/>
        </w:rPr>
        <w:t xml:space="preserve">4. Запрос должен содержать:</w:t>
      </w:r>
    </w:p>
    <w:p>
      <w:pPr>
        <w:pStyle w:val="0"/>
        <w:spacing w:before="200" w:line-rule="auto"/>
        <w:ind w:firstLine="540"/>
        <w:jc w:val="both"/>
      </w:pPr>
      <w:r>
        <w:rPr>
          <w:sz w:val="20"/>
        </w:rPr>
        <w:t xml:space="preserve">1) наименования таможенного органа, направляющего запрос, и таможенного органа, в который направляется запрос;</w:t>
      </w:r>
    </w:p>
    <w:p>
      <w:pPr>
        <w:pStyle w:val="0"/>
        <w:spacing w:before="200" w:line-rule="auto"/>
        <w:ind w:firstLine="540"/>
        <w:jc w:val="both"/>
      </w:pPr>
      <w:r>
        <w:rPr>
          <w:sz w:val="20"/>
        </w:rPr>
        <w:t xml:space="preserve">2) ссылку на настоящую статью;</w:t>
      </w:r>
    </w:p>
    <w:p>
      <w:pPr>
        <w:pStyle w:val="0"/>
        <w:spacing w:before="200" w:line-rule="auto"/>
        <w:ind w:firstLine="540"/>
        <w:jc w:val="both"/>
      </w:pPr>
      <w:r>
        <w:rPr>
          <w:sz w:val="20"/>
        </w:rPr>
        <w:t xml:space="preserve">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pPr>
        <w:pStyle w:val="0"/>
        <w:spacing w:before="200" w:line-rule="auto"/>
        <w:ind w:firstLine="540"/>
        <w:jc w:val="both"/>
      </w:pPr>
      <w:r>
        <w:rPr>
          <w:sz w:val="20"/>
        </w:rPr>
        <w:t xml:space="preserve">4) основания для направления запроса в соответствии с </w:t>
      </w:r>
      <w:hyperlink w:history="0" w:anchor="P6181" w:tooltip="2. Основаниями для направления запроса о представлении копий документов и (или) сведений (далее в настоящей статье - запрос) являю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перечень документов, копии которых запрашиваются, и (или) запрашиваемых сведений;</w:t>
      </w:r>
    </w:p>
    <w:p>
      <w:pPr>
        <w:pStyle w:val="0"/>
        <w:spacing w:before="200" w:line-rule="auto"/>
        <w:ind w:firstLine="540"/>
        <w:jc w:val="both"/>
      </w:pPr>
      <w:r>
        <w:rPr>
          <w:sz w:val="20"/>
        </w:rPr>
        <w:t xml:space="preserve">6) иную информацию, которая, по мнению таможенного органа, направляющего запрос, требуется для исполнения запроса.</w:t>
      </w:r>
    </w:p>
    <w:p>
      <w:pPr>
        <w:pStyle w:val="0"/>
        <w:spacing w:before="200" w:line-rule="auto"/>
        <w:ind w:firstLine="540"/>
        <w:jc w:val="both"/>
      </w:pPr>
      <w:r>
        <w:rPr>
          <w:sz w:val="20"/>
        </w:rPr>
        <w:t xml:space="preserve">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bookmarkStart w:id="6194" w:name="P6194"/>
    <w:bookmarkEnd w:id="6194"/>
    <w:p>
      <w:pPr>
        <w:pStyle w:val="0"/>
        <w:spacing w:before="200" w:line-rule="auto"/>
        <w:ind w:firstLine="540"/>
        <w:jc w:val="both"/>
      </w:pPr>
      <w:r>
        <w:rPr>
          <w:sz w:val="20"/>
        </w:rP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history="0" w:anchor="P6196" w:tooltip="8. При исполнении запроса таможенный орган вправе:">
        <w:r>
          <w:rPr>
            <w:sz w:val="20"/>
            <w:color w:val="0000ff"/>
          </w:rPr>
          <w:t xml:space="preserve">пунктах 8</w:t>
        </w:r>
      </w:hyperlink>
      <w:r>
        <w:rPr>
          <w:sz w:val="20"/>
        </w:rPr>
        <w:t xml:space="preserve"> и </w:t>
      </w:r>
      <w:hyperlink w:history="0" w:anchor="P6199" w:tooltip="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
        <w:r>
          <w:rPr>
            <w:sz w:val="20"/>
            <w:color w:val="0000ff"/>
          </w:rPr>
          <w:t xml:space="preserve">9</w:t>
        </w:r>
      </w:hyperlink>
      <w:r>
        <w:rPr>
          <w:sz w:val="20"/>
        </w:rPr>
        <w:t xml:space="preserve"> настоящей статьи.</w:t>
      </w:r>
    </w:p>
    <w:bookmarkStart w:id="6195" w:name="P6195"/>
    <w:bookmarkEnd w:id="6195"/>
    <w:p>
      <w:pPr>
        <w:pStyle w:val="0"/>
        <w:spacing w:before="200" w:line-rule="auto"/>
        <w:ind w:firstLine="540"/>
        <w:jc w:val="both"/>
      </w:pPr>
      <w:r>
        <w:rPr>
          <w:sz w:val="20"/>
        </w:rPr>
        <w:t xml:space="preserve">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bookmarkStart w:id="6196" w:name="P6196"/>
    <w:bookmarkEnd w:id="6196"/>
    <w:p>
      <w:pPr>
        <w:pStyle w:val="0"/>
        <w:spacing w:before="200" w:line-rule="auto"/>
        <w:ind w:firstLine="540"/>
        <w:jc w:val="both"/>
      </w:pPr>
      <w:r>
        <w:rPr>
          <w:sz w:val="20"/>
        </w:rPr>
        <w:t xml:space="preserve">8. При исполнении запроса таможенный орган вправе:</w:t>
      </w:r>
    </w:p>
    <w:bookmarkStart w:id="6197" w:name="P6197"/>
    <w:bookmarkEnd w:id="6197"/>
    <w:p>
      <w:pPr>
        <w:pStyle w:val="0"/>
        <w:spacing w:before="200" w:line-rule="auto"/>
        <w:ind w:firstLine="540"/>
        <w:jc w:val="both"/>
      </w:pPr>
      <w:r>
        <w:rPr>
          <w:sz w:val="20"/>
        </w:rPr>
        <w:t xml:space="preserve">1) запросить у таможенного органа, направившего запрос, дополнительную информацию, необходимую для исполнения запроса;</w:t>
      </w:r>
    </w:p>
    <w:p>
      <w:pPr>
        <w:pStyle w:val="0"/>
        <w:spacing w:before="200" w:line-rule="auto"/>
        <w:ind w:firstLine="540"/>
        <w:jc w:val="both"/>
      </w:pPr>
      <w:r>
        <w:rPr>
          <w:sz w:val="20"/>
        </w:rP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history="0" w:anchor="P6194" w:tooltip="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
        <w:r>
          <w:rPr>
            <w:sz w:val="20"/>
            <w:color w:val="0000ff"/>
          </w:rPr>
          <w:t xml:space="preserve">пункте 6</w:t>
        </w:r>
      </w:hyperlink>
      <w:r>
        <w:rPr>
          <w:sz w:val="20"/>
        </w:rPr>
        <w:t xml:space="preserve"> настоящей статьи, на 1 месяц, письменно уведомив таможенный орган, направивший запрос, о причинах такого продления.</w:t>
      </w:r>
    </w:p>
    <w:bookmarkStart w:id="6199" w:name="P6199"/>
    <w:bookmarkEnd w:id="6199"/>
    <w:p>
      <w:pPr>
        <w:pStyle w:val="0"/>
        <w:spacing w:before="200" w:line-rule="auto"/>
        <w:ind w:firstLine="540"/>
        <w:jc w:val="both"/>
      </w:pPr>
      <w:r>
        <w:rPr>
          <w:sz w:val="20"/>
        </w:rPr>
        <w:t xml:space="preserve">9. При направлении запроса в соответствии с </w:t>
      </w:r>
      <w:hyperlink w:history="0" w:anchor="P6197" w:tooltip="1) запросить у таможенного органа, направившего запрос, дополнительную информацию, необходимую для исполнения запроса;">
        <w:r>
          <w:rPr>
            <w:sz w:val="20"/>
            <w:color w:val="0000ff"/>
          </w:rPr>
          <w:t xml:space="preserve">подпунктом 1 пункта 8</w:t>
        </w:r>
      </w:hyperlink>
      <w:r>
        <w:rPr>
          <w:sz w:val="20"/>
        </w:rP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pPr>
        <w:pStyle w:val="0"/>
        <w:spacing w:before="200" w:line-rule="auto"/>
        <w:ind w:firstLine="540"/>
        <w:jc w:val="both"/>
      </w:pPr>
      <w:r>
        <w:rPr>
          <w:sz w:val="20"/>
        </w:rPr>
        <w:t xml:space="preserve">10. Таможенный орган отказывает в исполнении запроса в следующих случаях:</w:t>
      </w:r>
    </w:p>
    <w:p>
      <w:pPr>
        <w:pStyle w:val="0"/>
        <w:spacing w:before="200" w:line-rule="auto"/>
        <w:ind w:firstLine="540"/>
        <w:jc w:val="both"/>
      </w:pPr>
      <w:r>
        <w:rPr>
          <w:sz w:val="20"/>
        </w:rPr>
        <w:t xml:space="preserve">1) запрос не соответствует требованиям, указанным в </w:t>
      </w:r>
      <w:hyperlink w:history="0" w:anchor="P6186" w:tooltip="4. Запрос должен содержать:">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2) дополнительная информация, запрошенная в соответствии с </w:t>
      </w:r>
      <w:hyperlink w:history="0" w:anchor="P6197" w:tooltip="1) запросить у таможенного органа, направившего запрос, дополнительную информацию, необходимую для исполнения запроса;">
        <w:r>
          <w:rPr>
            <w:sz w:val="20"/>
            <w:color w:val="0000ff"/>
          </w:rPr>
          <w:t xml:space="preserve">подпунктом 1 пункта 8</w:t>
        </w:r>
      </w:hyperlink>
      <w:r>
        <w:rPr>
          <w:sz w:val="20"/>
        </w:rPr>
        <w:t xml:space="preserve"> настоящей статьи, не поступила в течение 2 месяцев со дня направления такого запроса;</w:t>
      </w:r>
    </w:p>
    <w:p>
      <w:pPr>
        <w:pStyle w:val="0"/>
        <w:spacing w:before="200" w:line-rule="auto"/>
        <w:ind w:firstLine="540"/>
        <w:jc w:val="both"/>
      </w:pPr>
      <w:r>
        <w:rPr>
          <w:sz w:val="20"/>
        </w:rPr>
        <w:t xml:space="preserve">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pPr>
        <w:pStyle w:val="0"/>
        <w:spacing w:before="200" w:line-rule="auto"/>
        <w:ind w:firstLine="540"/>
        <w:jc w:val="both"/>
      </w:pPr>
      <w:r>
        <w:rPr>
          <w:sz w:val="20"/>
        </w:rPr>
        <w:t xml:space="preserve">4) запрос не может быть исполнен по причинам, независящим от таможенного органа, в который поступил запрос.</w:t>
      </w:r>
    </w:p>
    <w:p>
      <w:pPr>
        <w:pStyle w:val="0"/>
        <w:spacing w:before="200" w:line-rule="auto"/>
        <w:ind w:firstLine="540"/>
        <w:jc w:val="both"/>
      </w:pPr>
      <w:r>
        <w:rPr>
          <w:sz w:val="20"/>
        </w:rPr>
        <w:t xml:space="preserve">11. Таможенный орган уведомляет таможенный орган, направивший запрос, о причинах отказа в исполнении запроса.</w:t>
      </w:r>
    </w:p>
    <w:p>
      <w:pPr>
        <w:pStyle w:val="0"/>
        <w:spacing w:before="200" w:line-rule="auto"/>
        <w:ind w:firstLine="540"/>
        <w:jc w:val="both"/>
      </w:pPr>
      <w:r>
        <w:rPr>
          <w:sz w:val="20"/>
        </w:rPr>
        <w:t xml:space="preserve">12. Направление и исполнение запросов в соответствии с настоящей статьей осуществляются таможенными </w:t>
      </w:r>
      <w:hyperlink w:history="0" r:id="rId603"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органами</w:t>
        </w:r>
      </w:hyperlink>
      <w:r>
        <w:rPr>
          <w:sz w:val="20"/>
        </w:rPr>
        <w:t xml:space="preserve">, определяемыми Комиссией.</w:t>
      </w:r>
    </w:p>
    <w:p>
      <w:pPr>
        <w:pStyle w:val="0"/>
        <w:jc w:val="both"/>
      </w:pPr>
      <w:r>
        <w:rPr>
          <w:sz w:val="20"/>
        </w:rPr>
      </w:r>
    </w:p>
    <w:p>
      <w:pPr>
        <w:pStyle w:val="2"/>
        <w:outlineLvl w:val="3"/>
        <w:ind w:firstLine="540"/>
        <w:jc w:val="both"/>
      </w:pPr>
      <w:r>
        <w:rPr>
          <w:sz w:val="20"/>
        </w:rPr>
        <w:t xml:space="preserve">Статья 372. Направление таможенным органом одного государства-члена информации таможенному органу другого государства-члена</w:t>
      </w:r>
    </w:p>
    <w:p>
      <w:pPr>
        <w:pStyle w:val="0"/>
        <w:jc w:val="both"/>
      </w:pPr>
      <w:r>
        <w:rPr>
          <w:sz w:val="20"/>
        </w:rPr>
      </w:r>
    </w:p>
    <w:bookmarkStart w:id="6210" w:name="P6210"/>
    <w:bookmarkEnd w:id="6210"/>
    <w:p>
      <w:pPr>
        <w:pStyle w:val="0"/>
        <w:ind w:firstLine="540"/>
        <w:jc w:val="both"/>
      </w:pPr>
      <w:r>
        <w:rPr>
          <w:sz w:val="20"/>
        </w:rPr>
        <w:t xml:space="preserve">1. Таможенный орган одного государства-члена направляет информацию таможенному органу другого государства-члена в следующих случаях:</w:t>
      </w:r>
    </w:p>
    <w:p>
      <w:pPr>
        <w:pStyle w:val="0"/>
        <w:spacing w:before="200" w:line-rule="auto"/>
        <w:ind w:firstLine="540"/>
        <w:jc w:val="both"/>
      </w:pPr>
      <w:r>
        <w:rPr>
          <w:sz w:val="20"/>
        </w:rP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history="0" w:anchor="P6973" w:tooltip="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6</w:t>
        </w:r>
      </w:hyperlink>
      <w:r>
        <w:rPr>
          <w:sz w:val="20"/>
        </w:rPr>
        <w:t xml:space="preserve">, </w:t>
      </w:r>
      <w:hyperlink w:history="0" w:anchor="P6978"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11</w:t>
        </w:r>
      </w:hyperlink>
      <w:r>
        <w:rPr>
          <w:sz w:val="20"/>
        </w:rPr>
        <w:t xml:space="preserve"> и </w:t>
      </w:r>
      <w:hyperlink w:history="0" w:anchor="P6979"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 статьи 435</w:t>
        </w:r>
      </w:hyperlink>
      <w:r>
        <w:rPr>
          <w:sz w:val="20"/>
        </w:rPr>
        <w:t xml:space="preserve"> настоящего Кодекса;</w:t>
      </w:r>
    </w:p>
    <w:p>
      <w:pPr>
        <w:pStyle w:val="0"/>
        <w:spacing w:before="200" w:line-rule="auto"/>
        <w:ind w:firstLine="540"/>
        <w:jc w:val="both"/>
      </w:pPr>
      <w:r>
        <w:rPr>
          <w:sz w:val="20"/>
        </w:rPr>
        <w:t xml:space="preserve">2) выявлены факты использования транспортных средств международной перевозки в нарушение требований </w:t>
      </w:r>
      <w:hyperlink w:history="0" w:anchor="P4696" w:tooltip="Статья 275. Условия нахождения и использования на таможенной территории Союза временно ввезенных транспортных средств международной перевозки">
        <w:r>
          <w:rPr>
            <w:sz w:val="20"/>
            <w:color w:val="0000ff"/>
          </w:rPr>
          <w:t xml:space="preserve">статьи 275</w:t>
        </w:r>
      </w:hyperlink>
      <w:r>
        <w:rPr>
          <w:sz w:val="20"/>
        </w:rPr>
        <w:t xml:space="preserve"> настоящего Кодекса;</w:t>
      </w:r>
    </w:p>
    <w:p>
      <w:pPr>
        <w:pStyle w:val="0"/>
        <w:spacing w:before="200" w:line-rule="auto"/>
        <w:ind w:firstLine="540"/>
        <w:jc w:val="both"/>
      </w:pPr>
      <w:r>
        <w:rPr>
          <w:sz w:val="20"/>
        </w:rPr>
        <w:t xml:space="preserve">3) иные случаи, когда в соответствии с настоящим Кодексом предусмотрено взаимодействие таможенных органов.</w:t>
      </w:r>
    </w:p>
    <w:p>
      <w:pPr>
        <w:pStyle w:val="0"/>
        <w:spacing w:before="200" w:line-rule="auto"/>
        <w:ind w:firstLine="540"/>
        <w:jc w:val="both"/>
      </w:pPr>
      <w:r>
        <w:rPr>
          <w:sz w:val="20"/>
        </w:rPr>
        <w:t xml:space="preserve">2. Порядок и срок направления информации в соответствии с </w:t>
      </w:r>
      <w:hyperlink w:history="0" w:anchor="P6210" w:tooltip="1. Таможенный орган одного государства-члена направляет информацию таможенному органу другого государства-члена в следующих случаях:">
        <w:r>
          <w:rPr>
            <w:sz w:val="20"/>
            <w:color w:val="0000ff"/>
          </w:rPr>
          <w:t xml:space="preserve">пунктом 1</w:t>
        </w:r>
      </w:hyperlink>
      <w:r>
        <w:rPr>
          <w:sz w:val="20"/>
        </w:rPr>
        <w:t xml:space="preserve"> настоящей статьи, а также </w:t>
      </w:r>
      <w:hyperlink w:history="0" r:id="rId604" w:tooltip="Решение Коллегии Евразийской экономической комиссии от 18.01.2022 N 13 &quot;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quot; {КонсультантПлюс}">
        <w:r>
          <w:rPr>
            <w:sz w:val="20"/>
            <w:color w:val="0000ff"/>
          </w:rPr>
          <w:t xml:space="preserve">состав</w:t>
        </w:r>
      </w:hyperlink>
      <w:r>
        <w:rPr>
          <w:sz w:val="20"/>
        </w:rPr>
        <w:t xml:space="preserve"> направляемых сведений и (или) направляемые документы определяются Комиссией.</w:t>
      </w:r>
    </w:p>
    <w:p>
      <w:pPr>
        <w:pStyle w:val="0"/>
        <w:spacing w:before="200" w:line-rule="auto"/>
        <w:ind w:firstLine="540"/>
        <w:jc w:val="both"/>
      </w:pPr>
      <w:r>
        <w:rPr>
          <w:sz w:val="20"/>
        </w:rPr>
        <w:t xml:space="preserve">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pPr>
        <w:pStyle w:val="0"/>
        <w:spacing w:before="200" w:line-rule="auto"/>
        <w:ind w:firstLine="540"/>
        <w:jc w:val="both"/>
      </w:pPr>
      <w:r>
        <w:rPr>
          <w:sz w:val="20"/>
        </w:rPr>
        <w:t xml:space="preserve">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pPr>
        <w:pStyle w:val="0"/>
        <w:spacing w:before="200" w:line-rule="auto"/>
        <w:ind w:firstLine="540"/>
        <w:jc w:val="both"/>
      </w:pPr>
      <w:r>
        <w:rPr>
          <w:sz w:val="20"/>
        </w:rPr>
        <w:t xml:space="preserve">2) имеются основания полагать, что данная информация представляет интерес для таможенного органа, которому она направляется.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к ст. 373 см. в </w:t>
            </w:r>
            <w:hyperlink w:history="0" w:anchor="P7382" w:tooltip="Статья 462. Переходные положения к статьям 371 и 373 настоящего Кодекса">
              <w:r>
                <w:rPr>
                  <w:sz w:val="20"/>
                  <w:color w:val="0000ff"/>
                </w:rPr>
                <w:t xml:space="preserve">ст. 462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21" w:name="P6221"/>
    <w:bookmarkEnd w:id="6221"/>
    <w:p>
      <w:pPr>
        <w:pStyle w:val="2"/>
        <w:spacing w:before="260" w:line-rule="auto"/>
        <w:outlineLvl w:val="3"/>
        <w:ind w:firstLine="540"/>
        <w:jc w:val="both"/>
      </w:pPr>
      <w:r>
        <w:rPr>
          <w:sz w:val="20"/>
        </w:rPr>
        <w:t xml:space="preserve">Статья 373. Взаимная административная помощь</w:t>
      </w:r>
    </w:p>
    <w:p>
      <w:pPr>
        <w:pStyle w:val="0"/>
        <w:jc w:val="both"/>
      </w:pPr>
      <w:r>
        <w:rPr>
          <w:sz w:val="20"/>
        </w:rPr>
      </w:r>
    </w:p>
    <w:p>
      <w:pPr>
        <w:pStyle w:val="0"/>
        <w:ind w:firstLine="540"/>
        <w:jc w:val="both"/>
      </w:pPr>
      <w:r>
        <w:rPr>
          <w:sz w:val="20"/>
        </w:rPr>
        <w:t xml:space="preserve">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pPr>
        <w:pStyle w:val="0"/>
        <w:spacing w:before="200" w:line-rule="auto"/>
        <w:ind w:firstLine="540"/>
        <w:jc w:val="both"/>
      </w:pPr>
      <w:r>
        <w:rPr>
          <w:sz w:val="20"/>
        </w:rPr>
        <w:t xml:space="preserve">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bookmarkStart w:id="6225" w:name="P6225"/>
    <w:bookmarkEnd w:id="6225"/>
    <w:p>
      <w:pPr>
        <w:pStyle w:val="0"/>
        <w:spacing w:before="200" w:line-rule="auto"/>
        <w:ind w:firstLine="540"/>
        <w:jc w:val="both"/>
      </w:pPr>
      <w:r>
        <w:rPr>
          <w:sz w:val="20"/>
        </w:rPr>
        <w:t xml:space="preserve">3. Основаниями для направления поручения являются:</w:t>
      </w:r>
    </w:p>
    <w:bookmarkStart w:id="6226" w:name="P6226"/>
    <w:bookmarkEnd w:id="6226"/>
    <w:p>
      <w:pPr>
        <w:pStyle w:val="0"/>
        <w:spacing w:before="200" w:line-rule="auto"/>
        <w:ind w:firstLine="540"/>
        <w:jc w:val="both"/>
      </w:pPr>
      <w:r>
        <w:rPr>
          <w:sz w:val="20"/>
        </w:rPr>
        <w:t xml:space="preserve">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pPr>
        <w:pStyle w:val="0"/>
        <w:spacing w:before="200" w:line-rule="auto"/>
        <w:ind w:firstLine="540"/>
        <w:jc w:val="both"/>
      </w:pPr>
      <w:r>
        <w:rPr>
          <w:sz w:val="20"/>
        </w:rPr>
        <w:t xml:space="preserve">2) необходимость проведения таможенного контроля в соответствии с </w:t>
      </w:r>
      <w:hyperlink w:history="0" w:anchor="P5387" w:tooltip="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й 373 настоящего Кодекса с учетом особенностей, определяемых Комиссией.">
        <w:r>
          <w:rPr>
            <w:sz w:val="20"/>
            <w:color w:val="0000ff"/>
          </w:rPr>
          <w:t xml:space="preserve">пунктом 2 статьи 312</w:t>
        </w:r>
      </w:hyperlink>
      <w:r>
        <w:rPr>
          <w:sz w:val="20"/>
        </w:rP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bookmarkStart w:id="6228" w:name="P6228"/>
    <w:bookmarkEnd w:id="6228"/>
    <w:p>
      <w:pPr>
        <w:pStyle w:val="0"/>
        <w:spacing w:before="200" w:line-rule="auto"/>
        <w:ind w:firstLine="540"/>
        <w:jc w:val="both"/>
      </w:pPr>
      <w:r>
        <w:rPr>
          <w:sz w:val="20"/>
        </w:rPr>
        <w:t xml:space="preserve">3) наличие информации, свидетельствующей о возможном нарушении требований международных договоров и актов в сфере таможенного регулирования.</w:t>
      </w:r>
    </w:p>
    <w:p>
      <w:pPr>
        <w:pStyle w:val="0"/>
        <w:spacing w:before="200" w:line-rule="auto"/>
        <w:ind w:firstLine="540"/>
        <w:jc w:val="both"/>
      </w:pPr>
      <w:r>
        <w:rPr>
          <w:sz w:val="20"/>
        </w:rPr>
        <w:t xml:space="preserve">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bookmarkStart w:id="6230" w:name="P6230"/>
    <w:bookmarkEnd w:id="6230"/>
    <w:p>
      <w:pPr>
        <w:pStyle w:val="0"/>
        <w:spacing w:before="200" w:line-rule="auto"/>
        <w:ind w:firstLine="540"/>
        <w:jc w:val="both"/>
      </w:pPr>
      <w:r>
        <w:rPr>
          <w:sz w:val="20"/>
        </w:rPr>
        <w:t xml:space="preserve">5. Поручение должно содержать:</w:t>
      </w:r>
    </w:p>
    <w:p>
      <w:pPr>
        <w:pStyle w:val="0"/>
        <w:spacing w:before="200" w:line-rule="auto"/>
        <w:ind w:firstLine="540"/>
        <w:jc w:val="both"/>
      </w:pPr>
      <w:r>
        <w:rPr>
          <w:sz w:val="20"/>
        </w:rPr>
        <w:t xml:space="preserve">1) наименования таможенного органа, направляющего поручение, и таможенного органа, в который направляется поручение;</w:t>
      </w:r>
    </w:p>
    <w:p>
      <w:pPr>
        <w:pStyle w:val="0"/>
        <w:spacing w:before="200" w:line-rule="auto"/>
        <w:ind w:firstLine="540"/>
        <w:jc w:val="both"/>
      </w:pPr>
      <w:r>
        <w:rPr>
          <w:sz w:val="20"/>
        </w:rPr>
        <w:t xml:space="preserve">2) ссылку на настоящую статью;</w:t>
      </w:r>
    </w:p>
    <w:p>
      <w:pPr>
        <w:pStyle w:val="0"/>
        <w:spacing w:before="200" w:line-rule="auto"/>
        <w:ind w:firstLine="540"/>
        <w:jc w:val="both"/>
      </w:pPr>
      <w:r>
        <w:rPr>
          <w:sz w:val="20"/>
        </w:rPr>
        <w:t xml:space="preserve">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pPr>
        <w:pStyle w:val="0"/>
        <w:spacing w:before="200" w:line-rule="auto"/>
        <w:ind w:firstLine="540"/>
        <w:jc w:val="both"/>
      </w:pPr>
      <w:r>
        <w:rPr>
          <w:sz w:val="20"/>
        </w:rPr>
        <w:t xml:space="preserve">4) основания для направления поручения в соответствии с </w:t>
      </w:r>
      <w:hyperlink w:history="0" w:anchor="P6225" w:tooltip="3. Основаниями для направления поручения являютс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history="0" w:anchor="P5666" w:tooltip="6. При проведении таможенной проверки таможенными органами могут проверяться:">
        <w:r>
          <w:rPr>
            <w:sz w:val="20"/>
            <w:color w:val="0000ff"/>
          </w:rPr>
          <w:t xml:space="preserve">пунктом 6 статьи 331</w:t>
        </w:r>
      </w:hyperlink>
      <w:r>
        <w:rPr>
          <w:sz w:val="20"/>
        </w:rPr>
        <w:t xml:space="preserve"> настоящего Кодекса и перечень вопросов, которые необходимо рассмотреть в ходе ее проведения;</w:t>
      </w:r>
    </w:p>
    <w:p>
      <w:pPr>
        <w:pStyle w:val="0"/>
        <w:spacing w:before="200" w:line-rule="auto"/>
        <w:ind w:firstLine="540"/>
        <w:jc w:val="both"/>
      </w:pPr>
      <w:r>
        <w:rPr>
          <w:sz w:val="20"/>
        </w:rPr>
        <w:t xml:space="preserve">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pPr>
        <w:pStyle w:val="0"/>
        <w:spacing w:before="200" w:line-rule="auto"/>
        <w:ind w:firstLine="540"/>
        <w:jc w:val="both"/>
      </w:pPr>
      <w:r>
        <w:rPr>
          <w:sz w:val="20"/>
        </w:rPr>
        <w:t xml:space="preserve">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pPr>
        <w:pStyle w:val="0"/>
        <w:spacing w:before="200" w:line-rule="auto"/>
        <w:ind w:firstLine="540"/>
        <w:jc w:val="both"/>
      </w:pPr>
      <w:r>
        <w:rPr>
          <w:sz w:val="20"/>
        </w:rPr>
        <w:t xml:space="preserve">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pPr>
        <w:pStyle w:val="0"/>
        <w:spacing w:before="200" w:line-rule="auto"/>
        <w:ind w:firstLine="540"/>
        <w:jc w:val="both"/>
      </w:pPr>
      <w:r>
        <w:rPr>
          <w:sz w:val="20"/>
        </w:rPr>
        <w:t xml:space="preserve">8. При исполнении поручения таможенный орган вправе:</w:t>
      </w:r>
    </w:p>
    <w:bookmarkStart w:id="6240" w:name="P6240"/>
    <w:bookmarkEnd w:id="6240"/>
    <w:p>
      <w:pPr>
        <w:pStyle w:val="0"/>
        <w:spacing w:before="200" w:line-rule="auto"/>
        <w:ind w:firstLine="540"/>
        <w:jc w:val="both"/>
      </w:pPr>
      <w:r>
        <w:rPr>
          <w:sz w:val="20"/>
        </w:rPr>
        <w:t xml:space="preserve">1) запросить у таможенного органа, направившего поручение, дополнительную информацию, необходимую для его исполнения;</w:t>
      </w:r>
    </w:p>
    <w:p>
      <w:pPr>
        <w:pStyle w:val="0"/>
        <w:spacing w:before="200" w:line-rule="auto"/>
        <w:ind w:firstLine="540"/>
        <w:jc w:val="both"/>
      </w:pPr>
      <w:r>
        <w:rPr>
          <w:sz w:val="20"/>
        </w:rPr>
        <w:t xml:space="preserve">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pPr>
        <w:pStyle w:val="0"/>
        <w:spacing w:before="200" w:line-rule="auto"/>
        <w:ind w:firstLine="540"/>
        <w:jc w:val="both"/>
      </w:pPr>
      <w:r>
        <w:rPr>
          <w:sz w:val="20"/>
        </w:rPr>
        <w:t xml:space="preserve">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pPr>
        <w:pStyle w:val="0"/>
        <w:spacing w:before="200" w:line-rule="auto"/>
        <w:ind w:firstLine="540"/>
        <w:jc w:val="both"/>
      </w:pPr>
      <w:r>
        <w:rPr>
          <w:sz w:val="20"/>
        </w:rPr>
        <w:t xml:space="preserve">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pPr>
        <w:pStyle w:val="0"/>
        <w:spacing w:before="200" w:line-rule="auto"/>
        <w:ind w:firstLine="540"/>
        <w:jc w:val="both"/>
      </w:pPr>
      <w:r>
        <w:rPr>
          <w:sz w:val="20"/>
        </w:rPr>
        <w:t xml:space="preserve">9. При направлении запроса в соответствии с </w:t>
      </w:r>
      <w:hyperlink w:history="0" w:anchor="P6240" w:tooltip="1) запросить у таможенного органа, направившего поручение, дополнительную информацию, необходимую для его исполнения;">
        <w:r>
          <w:rPr>
            <w:sz w:val="20"/>
            <w:color w:val="0000ff"/>
          </w:rPr>
          <w:t xml:space="preserve">подпунктом 1 пункта 8</w:t>
        </w:r>
      </w:hyperlink>
      <w:r>
        <w:rPr>
          <w:sz w:val="20"/>
        </w:rP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pPr>
        <w:pStyle w:val="0"/>
        <w:spacing w:before="200" w:line-rule="auto"/>
        <w:ind w:firstLine="540"/>
        <w:jc w:val="both"/>
      </w:pPr>
      <w:r>
        <w:rPr>
          <w:sz w:val="20"/>
        </w:rPr>
        <w:t xml:space="preserve">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pPr>
        <w:pStyle w:val="0"/>
        <w:spacing w:before="200" w:line-rule="auto"/>
        <w:ind w:firstLine="540"/>
        <w:jc w:val="both"/>
      </w:pPr>
      <w:r>
        <w:rPr>
          <w:sz w:val="20"/>
        </w:rPr>
        <w:t xml:space="preserve">11. Таможенный орган отказывает в исполнении поручения в следующих случаях:</w:t>
      </w:r>
    </w:p>
    <w:p>
      <w:pPr>
        <w:pStyle w:val="0"/>
        <w:spacing w:before="200" w:line-rule="auto"/>
        <w:ind w:firstLine="540"/>
        <w:jc w:val="both"/>
      </w:pPr>
      <w:r>
        <w:rPr>
          <w:sz w:val="20"/>
        </w:rPr>
        <w:t xml:space="preserve">1) поручение не соответствует требованиям, указанным в </w:t>
      </w:r>
      <w:hyperlink w:history="0" w:anchor="P6230" w:tooltip="5. Поручение должно содержать:">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2) информация, запрошенная в соответствии с </w:t>
      </w:r>
      <w:hyperlink w:history="0" w:anchor="P6240" w:tooltip="1) запросить у таможенного органа, направившего поручение, дополнительную информацию, необходимую для его исполнения;">
        <w:r>
          <w:rPr>
            <w:sz w:val="20"/>
            <w:color w:val="0000ff"/>
          </w:rPr>
          <w:t xml:space="preserve">подпунктом 1 пункта 8</w:t>
        </w:r>
      </w:hyperlink>
      <w:r>
        <w:rPr>
          <w:sz w:val="20"/>
        </w:rPr>
        <w:t xml:space="preserve"> настоящей статьи, не поступила в течение 2 месяцев со дня направления запроса;</w:t>
      </w:r>
    </w:p>
    <w:p>
      <w:pPr>
        <w:pStyle w:val="0"/>
        <w:spacing w:before="200" w:line-rule="auto"/>
        <w:ind w:firstLine="540"/>
        <w:jc w:val="both"/>
      </w:pPr>
      <w:r>
        <w:rPr>
          <w:sz w:val="20"/>
        </w:rPr>
        <w:t xml:space="preserve">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pPr>
        <w:pStyle w:val="0"/>
        <w:spacing w:before="200" w:line-rule="auto"/>
        <w:ind w:firstLine="540"/>
        <w:jc w:val="both"/>
      </w:pPr>
      <w:r>
        <w:rPr>
          <w:sz w:val="20"/>
        </w:rPr>
        <w:t xml:space="preserve">4) поручение не может быть исполнено по причинам, независящим от таможенного органа, в который направлено поручение.</w:t>
      </w:r>
    </w:p>
    <w:p>
      <w:pPr>
        <w:pStyle w:val="0"/>
        <w:spacing w:before="200" w:line-rule="auto"/>
        <w:ind w:firstLine="540"/>
        <w:jc w:val="both"/>
      </w:pPr>
      <w:r>
        <w:rPr>
          <w:sz w:val="20"/>
        </w:rPr>
        <w:t xml:space="preserve">12. Таможенный орган уведомляет таможенный орган, направивший поручение, о причинах отказа в исполнении поручения.</w:t>
      </w:r>
    </w:p>
    <w:p>
      <w:pPr>
        <w:pStyle w:val="0"/>
        <w:spacing w:before="200" w:line-rule="auto"/>
        <w:ind w:firstLine="540"/>
        <w:jc w:val="both"/>
      </w:pPr>
      <w:r>
        <w:rPr>
          <w:sz w:val="20"/>
        </w:rPr>
        <w:t xml:space="preserve">13. Направление и обеспечение исполнения поручений в соответствии с настоящей статьей осуществляются таможенными </w:t>
      </w:r>
      <w:hyperlink w:history="0" r:id="rId605" w:tooltip="Решение Коллегии Евразийской экономической комиссии от 30.06.2017 N 73 &quot;О таможенных органах государств - членов Евразийского экономического союза, осуществляющих взаимодействие в рамках Евразийского экономического союза&quot; {КонсультантПлюс}">
        <w:r>
          <w:rPr>
            <w:sz w:val="20"/>
            <w:color w:val="0000ff"/>
          </w:rPr>
          <w:t xml:space="preserve">органами</w:t>
        </w:r>
      </w:hyperlink>
      <w:r>
        <w:rPr>
          <w:sz w:val="20"/>
        </w:rPr>
        <w:t xml:space="preserve">, определяемыми Комиссией.</w:t>
      </w:r>
    </w:p>
    <w:p>
      <w:pPr>
        <w:pStyle w:val="0"/>
        <w:jc w:val="both"/>
      </w:pPr>
      <w:r>
        <w:rPr>
          <w:sz w:val="20"/>
        </w:rPr>
      </w:r>
    </w:p>
    <w:p>
      <w:pPr>
        <w:pStyle w:val="2"/>
        <w:outlineLvl w:val="3"/>
        <w:ind w:firstLine="540"/>
        <w:jc w:val="both"/>
      </w:pPr>
      <w:r>
        <w:rPr>
          <w:sz w:val="20"/>
        </w:rPr>
        <w:t xml:space="preserve">Статья 374. Доступ к местам установки приборов учета товаров, перемещаемых трубопроводным транспортом или по линиям электропередачи</w:t>
      </w:r>
    </w:p>
    <w:p>
      <w:pPr>
        <w:pStyle w:val="0"/>
        <w:jc w:val="both"/>
      </w:pPr>
      <w:r>
        <w:rPr>
          <w:sz w:val="20"/>
        </w:rPr>
      </w:r>
    </w:p>
    <w:bookmarkStart w:id="6256" w:name="P6256"/>
    <w:bookmarkEnd w:id="6256"/>
    <w:p>
      <w:pPr>
        <w:pStyle w:val="0"/>
        <w:ind w:firstLine="540"/>
        <w:jc w:val="both"/>
      </w:pPr>
      <w:r>
        <w:rPr>
          <w:sz w:val="20"/>
        </w:rPr>
        <w:t xml:space="preserve">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pPr>
        <w:pStyle w:val="0"/>
        <w:spacing w:before="200" w:line-rule="auto"/>
        <w:ind w:firstLine="540"/>
        <w:jc w:val="both"/>
      </w:pPr>
      <w:r>
        <w:rPr>
          <w:sz w:val="20"/>
        </w:rP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history="0" w:anchor="P6256" w:tooltip="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
        <w:r>
          <w:rPr>
            <w:sz w:val="20"/>
            <w:color w:val="0000ff"/>
          </w:rPr>
          <w:t xml:space="preserve">пункте 1</w:t>
        </w:r>
      </w:hyperlink>
      <w:r>
        <w:rPr>
          <w:sz w:val="20"/>
        </w:rPr>
        <w:t xml:space="preserve"> настоящей статьи, определяются Комиссией.</w:t>
      </w:r>
    </w:p>
    <w:p>
      <w:pPr>
        <w:pStyle w:val="0"/>
        <w:jc w:val="both"/>
      </w:pPr>
      <w:r>
        <w:rPr>
          <w:sz w:val="20"/>
        </w:rPr>
      </w:r>
    </w:p>
    <w:bookmarkStart w:id="6259" w:name="P6259"/>
    <w:bookmarkEnd w:id="6259"/>
    <w:p>
      <w:pPr>
        <w:pStyle w:val="2"/>
        <w:outlineLvl w:val="3"/>
        <w:ind w:firstLine="540"/>
        <w:jc w:val="both"/>
      </w:pPr>
      <w:r>
        <w:rPr>
          <w:sz w:val="20"/>
        </w:rPr>
        <w:t xml:space="preserve">Статья 375. Использование информации, полученной в рамках взаимодействия таможенных органов</w:t>
      </w:r>
    </w:p>
    <w:p>
      <w:pPr>
        <w:pStyle w:val="0"/>
        <w:jc w:val="both"/>
      </w:pPr>
      <w:r>
        <w:rPr>
          <w:sz w:val="20"/>
        </w:rPr>
      </w:r>
    </w:p>
    <w:p>
      <w:pPr>
        <w:pStyle w:val="0"/>
        <w:ind w:firstLine="540"/>
        <w:jc w:val="both"/>
      </w:pPr>
      <w:r>
        <w:rPr>
          <w:sz w:val="20"/>
        </w:rPr>
        <w:t xml:space="preserve">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pPr>
        <w:pStyle w:val="0"/>
        <w:spacing w:before="200" w:line-rule="auto"/>
        <w:ind w:firstLine="540"/>
        <w:jc w:val="both"/>
      </w:pPr>
      <w:r>
        <w:rPr>
          <w:sz w:val="20"/>
        </w:rPr>
        <w:t xml:space="preserve">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pPr>
        <w:pStyle w:val="0"/>
        <w:jc w:val="both"/>
      </w:pPr>
      <w:r>
        <w:rPr>
          <w:sz w:val="20"/>
        </w:rPr>
      </w:r>
    </w:p>
    <w:p>
      <w:pPr>
        <w:pStyle w:val="2"/>
        <w:outlineLvl w:val="2"/>
        <w:jc w:val="center"/>
      </w:pPr>
      <w:r>
        <w:rPr>
          <w:sz w:val="20"/>
        </w:rPr>
        <w:t xml:space="preserve">Глава 50</w:t>
      </w:r>
    </w:p>
    <w:p>
      <w:pPr>
        <w:pStyle w:val="2"/>
        <w:jc w:val="center"/>
      </w:pPr>
      <w:r>
        <w:rPr>
          <w:sz w:val="20"/>
        </w:rPr>
        <w:t xml:space="preserve">Система управления рисками, применяемая</w:t>
      </w:r>
    </w:p>
    <w:p>
      <w:pPr>
        <w:pStyle w:val="2"/>
        <w:jc w:val="center"/>
      </w:pPr>
      <w:r>
        <w:rPr>
          <w:sz w:val="20"/>
        </w:rPr>
        <w:t xml:space="preserve">таможенными органами</w:t>
      </w:r>
    </w:p>
    <w:p>
      <w:pPr>
        <w:pStyle w:val="0"/>
        <w:jc w:val="both"/>
      </w:pPr>
      <w:r>
        <w:rPr>
          <w:sz w:val="20"/>
        </w:rPr>
      </w:r>
    </w:p>
    <w:p>
      <w:pPr>
        <w:pStyle w:val="2"/>
        <w:outlineLvl w:val="3"/>
        <w:ind w:firstLine="540"/>
        <w:jc w:val="both"/>
      </w:pPr>
      <w:r>
        <w:rPr>
          <w:sz w:val="20"/>
        </w:rPr>
        <w:t xml:space="preserve">Статья 376. Определения</w:t>
      </w:r>
    </w:p>
    <w:p>
      <w:pPr>
        <w:pStyle w:val="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"анализ риска" - использование имеющейся у таможенных органов информации для определения области и индикаторов риска;</w:t>
      </w:r>
    </w:p>
    <w:p>
      <w:pPr>
        <w:pStyle w:val="0"/>
        <w:spacing w:before="200" w:line-rule="auto"/>
        <w:ind w:firstLine="540"/>
        <w:jc w:val="both"/>
      </w:pPr>
      <w:r>
        <w:rPr>
          <w:sz w:val="20"/>
        </w:rPr>
        <w:t xml:space="preserve">"идентификация риска" - действия, направленные на обнаружение, распознавание и описание риска;</w:t>
      </w:r>
    </w:p>
    <w:p>
      <w:pPr>
        <w:pStyle w:val="0"/>
        <w:spacing w:before="200" w:line-rule="auto"/>
        <w:ind w:firstLine="540"/>
        <w:jc w:val="both"/>
      </w:pPr>
      <w:r>
        <w:rPr>
          <w:sz w:val="20"/>
        </w:rPr>
        <w:t xml:space="preserve">"индикатор риска" - признак или совокупность признаков, позволяющих выбрать объект таможенного контроля;</w:t>
      </w:r>
    </w:p>
    <w:p>
      <w:pPr>
        <w:pStyle w:val="0"/>
        <w:spacing w:before="200" w:line-rule="auto"/>
        <w:ind w:firstLine="540"/>
        <w:jc w:val="both"/>
      </w:pPr>
      <w:r>
        <w:rPr>
          <w:sz w:val="20"/>
        </w:rPr>
        <w:t xml:space="preserve">"меры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pPr>
        <w:pStyle w:val="0"/>
        <w:spacing w:before="200" w:line-rule="auto"/>
        <w:ind w:firstLine="540"/>
        <w:jc w:val="both"/>
      </w:pPr>
      <w:r>
        <w:rPr>
          <w:sz w:val="20"/>
        </w:rPr>
        <w:t xml:space="preserve">"область риска" - описание риска и условий, при которых он возникает;</w:t>
      </w:r>
    </w:p>
    <w:p>
      <w:pPr>
        <w:pStyle w:val="0"/>
        <w:spacing w:before="200" w:line-rule="auto"/>
        <w:ind w:firstLine="540"/>
        <w:jc w:val="both"/>
      </w:pPr>
      <w:r>
        <w:rPr>
          <w:sz w:val="20"/>
        </w:rPr>
        <w:t xml:space="preserve">"оценка риска" - действия по идентификации, анализу риска и определению уровня риска;</w:t>
      </w:r>
    </w:p>
    <w:p>
      <w:pPr>
        <w:pStyle w:val="0"/>
        <w:spacing w:before="200" w:line-rule="auto"/>
        <w:ind w:firstLine="540"/>
        <w:jc w:val="both"/>
      </w:pPr>
      <w:r>
        <w:rPr>
          <w:sz w:val="20"/>
        </w:rPr>
        <w:t xml:space="preserve">"профиль риска" - совокупность сведений об области риска, индикаторах риска и о мерах по минимизации рисков;</w:t>
      </w:r>
    </w:p>
    <w:p>
      <w:pPr>
        <w:pStyle w:val="0"/>
        <w:spacing w:before="200" w:line-rule="auto"/>
        <w:ind w:firstLine="540"/>
        <w:jc w:val="both"/>
      </w:pPr>
      <w:r>
        <w:rPr>
          <w:sz w:val="20"/>
        </w:rPr>
        <w:t xml:space="preserve">"таможенный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pPr>
        <w:pStyle w:val="0"/>
        <w:spacing w:before="200" w:line-rule="auto"/>
        <w:ind w:firstLine="540"/>
        <w:jc w:val="both"/>
      </w:pPr>
      <w:r>
        <w:rPr>
          <w:sz w:val="20"/>
        </w:rPr>
        <w:t xml:space="preserve">"управление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pPr>
        <w:pStyle w:val="0"/>
        <w:spacing w:before="200" w:line-rule="auto"/>
        <w:ind w:firstLine="540"/>
        <w:jc w:val="both"/>
      </w:pPr>
      <w:r>
        <w:rPr>
          <w:sz w:val="20"/>
        </w:rPr>
        <w:t xml:space="preserve">"уровень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pPr>
        <w:pStyle w:val="0"/>
        <w:jc w:val="both"/>
      </w:pPr>
      <w:r>
        <w:rPr>
          <w:sz w:val="20"/>
        </w:rPr>
      </w:r>
    </w:p>
    <w:p>
      <w:pPr>
        <w:pStyle w:val="2"/>
        <w:outlineLvl w:val="3"/>
        <w:ind w:firstLine="540"/>
        <w:jc w:val="both"/>
      </w:pPr>
      <w:r>
        <w:rPr>
          <w:sz w:val="20"/>
        </w:rPr>
        <w:t xml:space="preserve">Статья 377. Организация таможенными органами процесса управления рисками</w:t>
      </w:r>
    </w:p>
    <w:p>
      <w:pPr>
        <w:pStyle w:val="0"/>
        <w:jc w:val="both"/>
      </w:pPr>
      <w:r>
        <w:rPr>
          <w:sz w:val="20"/>
        </w:rPr>
      </w:r>
    </w:p>
    <w:p>
      <w:pPr>
        <w:pStyle w:val="0"/>
        <w:ind w:firstLine="540"/>
        <w:jc w:val="both"/>
      </w:pPr>
      <w:r>
        <w:rPr>
          <w:sz w:val="20"/>
        </w:rPr>
        <w:t xml:space="preserve">1. Процесс управления рисками таможенными органами включает в себя:</w:t>
      </w:r>
    </w:p>
    <w:p>
      <w:pPr>
        <w:pStyle w:val="0"/>
        <w:spacing w:before="200" w:line-rule="auto"/>
        <w:ind w:firstLine="540"/>
        <w:jc w:val="both"/>
      </w:pPr>
      <w:r>
        <w:rPr>
          <w:sz w:val="20"/>
        </w:rPr>
        <w:t xml:space="preserve">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pPr>
        <w:pStyle w:val="0"/>
        <w:spacing w:before="200" w:line-rule="auto"/>
        <w:ind w:firstLine="540"/>
        <w:jc w:val="both"/>
      </w:pPr>
      <w:r>
        <w:rPr>
          <w:sz w:val="20"/>
        </w:rPr>
        <w:t xml:space="preserve">2) оценку риска;</w:t>
      </w:r>
    </w:p>
    <w:p>
      <w:pPr>
        <w:pStyle w:val="0"/>
        <w:spacing w:before="200" w:line-rule="auto"/>
        <w:ind w:firstLine="540"/>
        <w:jc w:val="both"/>
      </w:pPr>
      <w:r>
        <w:rPr>
          <w:sz w:val="20"/>
        </w:rPr>
        <w:t xml:space="preserve">3) описание индикатора риска;</w:t>
      </w:r>
    </w:p>
    <w:p>
      <w:pPr>
        <w:pStyle w:val="0"/>
        <w:spacing w:before="200" w:line-rule="auto"/>
        <w:ind w:firstLine="540"/>
        <w:jc w:val="both"/>
      </w:pPr>
      <w:r>
        <w:rPr>
          <w:sz w:val="20"/>
        </w:rPr>
        <w:t xml:space="preserve">4) определение мер по минимизации рисков и порядка применения таких мер;</w:t>
      </w:r>
    </w:p>
    <w:p>
      <w:pPr>
        <w:pStyle w:val="0"/>
        <w:spacing w:before="200" w:line-rule="auto"/>
        <w:ind w:firstLine="540"/>
        <w:jc w:val="both"/>
      </w:pPr>
      <w:r>
        <w:rPr>
          <w:sz w:val="20"/>
        </w:rPr>
        <w:t xml:space="preserve">5) разработку и утверждение профилей рисков;</w:t>
      </w:r>
    </w:p>
    <w:p>
      <w:pPr>
        <w:pStyle w:val="0"/>
        <w:spacing w:before="200" w:line-rule="auto"/>
        <w:ind w:firstLine="540"/>
        <w:jc w:val="both"/>
      </w:pPr>
      <w:r>
        <w:rPr>
          <w:sz w:val="20"/>
        </w:rPr>
        <w:t xml:space="preserve">6) выбор объектов таможенного контроля;</w:t>
      </w:r>
    </w:p>
    <w:p>
      <w:pPr>
        <w:pStyle w:val="0"/>
        <w:spacing w:before="200" w:line-rule="auto"/>
        <w:ind w:firstLine="540"/>
        <w:jc w:val="both"/>
      </w:pPr>
      <w:r>
        <w:rPr>
          <w:sz w:val="20"/>
        </w:rPr>
        <w:t xml:space="preserve">7) применение мер по минимизации рисков;</w:t>
      </w:r>
    </w:p>
    <w:p>
      <w:pPr>
        <w:pStyle w:val="0"/>
        <w:spacing w:before="200" w:line-rule="auto"/>
        <w:ind w:firstLine="540"/>
        <w:jc w:val="both"/>
      </w:pPr>
      <w:r>
        <w:rPr>
          <w:sz w:val="20"/>
        </w:rPr>
        <w:t xml:space="preserve">8) анализ и контроль результатов применения мер по минимизации рисков.</w:t>
      </w:r>
    </w:p>
    <w:p>
      <w:pPr>
        <w:pStyle w:val="0"/>
        <w:spacing w:before="200" w:line-rule="auto"/>
        <w:ind w:firstLine="540"/>
        <w:jc w:val="both"/>
      </w:pPr>
      <w:r>
        <w:rPr>
          <w:sz w:val="20"/>
        </w:rPr>
        <w:t xml:space="preserve">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pPr>
        <w:pStyle w:val="0"/>
        <w:spacing w:before="200" w:line-rule="auto"/>
        <w:ind w:firstLine="540"/>
        <w:jc w:val="both"/>
      </w:pPr>
      <w:r>
        <w:rPr>
          <w:sz w:val="20"/>
        </w:rPr>
        <w:t xml:space="preserve">3. При реализации процесса управления рисками таможенные органы преимущественно используют информационные системы и информационные технологии.</w:t>
      </w:r>
    </w:p>
    <w:p>
      <w:pPr>
        <w:pStyle w:val="0"/>
        <w:spacing w:before="200" w:line-rule="auto"/>
        <w:ind w:firstLine="540"/>
        <w:jc w:val="both"/>
      </w:pPr>
      <w:r>
        <w:rPr>
          <w:sz w:val="20"/>
        </w:rPr>
        <w:t xml:space="preserve">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pPr>
        <w:pStyle w:val="0"/>
        <w:jc w:val="both"/>
      </w:pPr>
      <w:r>
        <w:rPr>
          <w:sz w:val="20"/>
        </w:rPr>
      </w:r>
    </w:p>
    <w:p>
      <w:pPr>
        <w:pStyle w:val="2"/>
        <w:outlineLvl w:val="3"/>
        <w:ind w:firstLine="540"/>
        <w:jc w:val="both"/>
      </w:pPr>
      <w:r>
        <w:rPr>
          <w:sz w:val="20"/>
        </w:rPr>
        <w:t xml:space="preserve">Статья 378. Использование таможенными органами системы управления рисками</w:t>
      </w:r>
    </w:p>
    <w:p>
      <w:pPr>
        <w:pStyle w:val="0"/>
        <w:jc w:val="both"/>
      </w:pPr>
      <w:r>
        <w:rPr>
          <w:sz w:val="20"/>
        </w:rPr>
      </w:r>
    </w:p>
    <w:p>
      <w:pPr>
        <w:pStyle w:val="0"/>
        <w:ind w:firstLine="540"/>
        <w:jc w:val="both"/>
      </w:pPr>
      <w:r>
        <w:rPr>
          <w:sz w:val="20"/>
        </w:rPr>
        <w:t xml:space="preserve">1. Таможенные органы используют систему управления рисками для выбора объектов таможенного контроля и мер по минимизации рисков.</w:t>
      </w:r>
    </w:p>
    <w:p>
      <w:pPr>
        <w:pStyle w:val="0"/>
        <w:spacing w:before="200" w:line-rule="auto"/>
        <w:ind w:firstLine="540"/>
        <w:jc w:val="both"/>
      </w:pPr>
      <w:r>
        <w:rPr>
          <w:sz w:val="20"/>
        </w:rP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history="0" w:anchor="P5365"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
        <w:r>
          <w:rPr>
            <w:sz w:val="20"/>
            <w:color w:val="0000ff"/>
          </w:rPr>
          <w:t xml:space="preserve">абзацами третьим</w:t>
        </w:r>
      </w:hyperlink>
      <w:r>
        <w:rPr>
          <w:sz w:val="20"/>
        </w:rPr>
        <w:t xml:space="preserve"> и </w:t>
      </w:r>
      <w:hyperlink w:history="0" w:anchor="P5366" w:tooltip="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
        <w:r>
          <w:rPr>
            <w:sz w:val="20"/>
            <w:color w:val="0000ff"/>
          </w:rPr>
          <w:t xml:space="preserve">четвертым пункта 7 статьи 310</w:t>
        </w:r>
      </w:hyperlink>
      <w:r>
        <w:rPr>
          <w:sz w:val="20"/>
        </w:rPr>
        <w:t xml:space="preserve"> настоящего Кодекса, а также для проведения таможенного контроля в соответствии с </w:t>
      </w:r>
      <w:hyperlink w:history="0" w:anchor="P5367"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
        <w:r>
          <w:rPr>
            <w:sz w:val="20"/>
            <w:color w:val="0000ff"/>
          </w:rPr>
          <w:t xml:space="preserve">пунктом 8 статьи 310</w:t>
        </w:r>
      </w:hyperlink>
      <w:r>
        <w:rPr>
          <w:sz w:val="20"/>
        </w:rPr>
        <w:t xml:space="preserve"> настоящего Кодекса.</w:t>
      </w:r>
    </w:p>
    <w:p>
      <w:pPr>
        <w:pStyle w:val="0"/>
        <w:spacing w:before="200" w:line-rule="auto"/>
        <w:ind w:firstLine="540"/>
        <w:jc w:val="both"/>
      </w:pPr>
      <w:r>
        <w:rPr>
          <w:sz w:val="20"/>
        </w:rPr>
        <w:t xml:space="preserve">3. Основными целями использования таможенными органами системы управления рисками являются:</w:t>
      </w:r>
    </w:p>
    <w:p>
      <w:pPr>
        <w:pStyle w:val="0"/>
        <w:spacing w:before="200" w:line-rule="auto"/>
        <w:ind w:firstLine="540"/>
        <w:jc w:val="both"/>
      </w:pPr>
      <w:r>
        <w:rPr>
          <w:sz w:val="20"/>
        </w:rPr>
        <w:t xml:space="preserve">1) обеспечение эффективности таможенного контроля;</w:t>
      </w:r>
    </w:p>
    <w:p>
      <w:pPr>
        <w:pStyle w:val="0"/>
        <w:spacing w:before="200" w:line-rule="auto"/>
        <w:ind w:firstLine="540"/>
        <w:jc w:val="both"/>
      </w:pPr>
      <w:r>
        <w:rPr>
          <w:sz w:val="20"/>
        </w:rPr>
        <w:t xml:space="preserve">2) сосредоточение внимания на областях риска с высоким уровнем и обеспечение эффективного использования ресурсов таможенных органов;</w:t>
      </w:r>
    </w:p>
    <w:p>
      <w:pPr>
        <w:pStyle w:val="0"/>
        <w:spacing w:before="200" w:line-rule="auto"/>
        <w:ind w:firstLine="540"/>
        <w:jc w:val="both"/>
      </w:pPr>
      <w:r>
        <w:rPr>
          <w:sz w:val="20"/>
        </w:rPr>
        <w:t xml:space="preserve">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pPr>
        <w:pStyle w:val="0"/>
        <w:spacing w:before="200" w:line-rule="auto"/>
        <w:ind w:firstLine="540"/>
        <w:jc w:val="both"/>
      </w:pPr>
      <w:r>
        <w:rPr>
          <w:sz w:val="20"/>
        </w:rPr>
        <w:t xml:space="preserve">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pPr>
        <w:pStyle w:val="0"/>
        <w:spacing w:before="200" w:line-rule="auto"/>
        <w:ind w:firstLine="540"/>
        <w:jc w:val="both"/>
      </w:pPr>
      <w:r>
        <w:rPr>
          <w:sz w:val="20"/>
        </w:rPr>
        <w:t xml:space="preserve">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pPr>
        <w:pStyle w:val="0"/>
        <w:spacing w:before="200" w:line-rule="auto"/>
        <w:ind w:firstLine="540"/>
        <w:jc w:val="both"/>
      </w:pPr>
      <w:r>
        <w:rPr>
          <w:sz w:val="20"/>
        </w:rPr>
        <w:t xml:space="preserve">6. </w:t>
      </w:r>
      <w:r>
        <w:rPr>
          <w:sz w:val="20"/>
        </w:rPr>
        <w:t xml:space="preserve">Стратегия и тактика</w:t>
      </w:r>
      <w:r>
        <w:rPr>
          <w:sz w:val="20"/>
        </w:rPr>
        <w:t xml:space="preserve">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pPr>
        <w:pStyle w:val="0"/>
        <w:jc w:val="both"/>
      </w:pPr>
      <w:r>
        <w:rPr>
          <w:sz w:val="20"/>
        </w:rPr>
      </w:r>
    </w:p>
    <w:bookmarkStart w:id="6311" w:name="P6311"/>
    <w:bookmarkEnd w:id="6311"/>
    <w:p>
      <w:pPr>
        <w:pStyle w:val="2"/>
        <w:outlineLvl w:val="2"/>
        <w:jc w:val="center"/>
      </w:pPr>
      <w:r>
        <w:rPr>
          <w:sz w:val="20"/>
        </w:rPr>
        <w:t xml:space="preserve">Глава 51</w:t>
      </w:r>
    </w:p>
    <w:p>
      <w:pPr>
        <w:pStyle w:val="2"/>
        <w:jc w:val="center"/>
      </w:pPr>
      <w:r>
        <w:rPr>
          <w:sz w:val="20"/>
        </w:rPr>
        <w:t xml:space="preserve">Задержание таможенными органами товаров и документов на них</w:t>
      </w:r>
    </w:p>
    <w:p>
      <w:pPr>
        <w:pStyle w:val="0"/>
        <w:jc w:val="both"/>
      </w:pPr>
      <w:r>
        <w:rPr>
          <w:sz w:val="20"/>
        </w:rPr>
      </w:r>
    </w:p>
    <w:p>
      <w:pPr>
        <w:pStyle w:val="2"/>
        <w:outlineLvl w:val="3"/>
        <w:ind w:firstLine="540"/>
        <w:jc w:val="both"/>
      </w:pPr>
      <w:r>
        <w:rPr>
          <w:sz w:val="20"/>
        </w:rPr>
        <w:t xml:space="preserve">Статья 379. Задержание и хранение таможенными органами товаров и документов на них</w:t>
      </w:r>
    </w:p>
    <w:p>
      <w:pPr>
        <w:pStyle w:val="0"/>
        <w:jc w:val="both"/>
      </w:pPr>
      <w:r>
        <w:rPr>
          <w:sz w:val="20"/>
        </w:rPr>
      </w:r>
    </w:p>
    <w:p>
      <w:pPr>
        <w:pStyle w:val="0"/>
        <w:ind w:firstLine="540"/>
        <w:jc w:val="both"/>
      </w:pPr>
      <w:r>
        <w:rPr>
          <w:sz w:val="20"/>
        </w:rP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history="0" w:anchor="P222"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
        <w:r>
          <w:rPr>
            <w:sz w:val="20"/>
            <w:color w:val="0000ff"/>
          </w:rPr>
          <w:t xml:space="preserve">пунктами 4</w:t>
        </w:r>
      </w:hyperlink>
      <w:r>
        <w:rPr>
          <w:sz w:val="20"/>
        </w:rPr>
        <w:t xml:space="preserve"> и </w:t>
      </w:r>
      <w:hyperlink w:history="0" w:anchor="P223"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
        <w:r>
          <w:rPr>
            <w:sz w:val="20"/>
            <w:color w:val="0000ff"/>
          </w:rPr>
          <w:t xml:space="preserve">5 статьи 12</w:t>
        </w:r>
      </w:hyperlink>
      <w:r>
        <w:rPr>
          <w:sz w:val="20"/>
        </w:rPr>
        <w:t xml:space="preserve">, </w:t>
      </w:r>
      <w:hyperlink w:history="0" w:anchor="P1355" w:tooltip="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
        <w:r>
          <w:rPr>
            <w:sz w:val="20"/>
            <w:color w:val="0000ff"/>
          </w:rPr>
          <w:t xml:space="preserve">пунктом 10 статьи 88</w:t>
        </w:r>
      </w:hyperlink>
      <w:r>
        <w:rPr>
          <w:sz w:val="20"/>
        </w:rPr>
        <w:t xml:space="preserve">, </w:t>
      </w:r>
      <w:hyperlink w:history="0" w:anchor="P1590" w:tooltip="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
        <w:r>
          <w:rPr>
            <w:sz w:val="20"/>
            <w:color w:val="0000ff"/>
          </w:rPr>
          <w:t xml:space="preserve">пунктом 5 статьи 98</w:t>
        </w:r>
      </w:hyperlink>
      <w:r>
        <w:rPr>
          <w:sz w:val="20"/>
        </w:rPr>
        <w:t xml:space="preserve">, </w:t>
      </w:r>
      <w:hyperlink w:history="0" w:anchor="P1619" w:tooltip="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главой 51 настоящего Кодекса, за исключением случая, указанного в абзаце втором настоящего пункта.">
        <w:r>
          <w:rPr>
            <w:sz w:val="20"/>
            <w:color w:val="0000ff"/>
          </w:rPr>
          <w:t xml:space="preserve">пунктом 3 статьи 101</w:t>
        </w:r>
      </w:hyperlink>
      <w:r>
        <w:rPr>
          <w:sz w:val="20"/>
        </w:rPr>
        <w:t xml:space="preserve">, </w:t>
      </w:r>
      <w:hyperlink w:history="0" w:anchor="P1880" w:tooltip="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
        <w:r>
          <w:rPr>
            <w:sz w:val="20"/>
            <w:color w:val="0000ff"/>
          </w:rPr>
          <w:t xml:space="preserve">пунктом 3 статьи 113</w:t>
        </w:r>
      </w:hyperlink>
      <w:r>
        <w:rPr>
          <w:sz w:val="20"/>
        </w:rPr>
        <w:t xml:space="preserve">, </w:t>
      </w:r>
      <w:hyperlink w:history="0" w:anchor="P2231"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
        <w:r>
          <w:rPr>
            <w:sz w:val="20"/>
            <w:color w:val="0000ff"/>
          </w:rPr>
          <w:t xml:space="preserve">пунктом 5 статьи 133</w:t>
        </w:r>
      </w:hyperlink>
      <w:r>
        <w:rPr>
          <w:sz w:val="20"/>
        </w:rPr>
        <w:t xml:space="preserve">, </w:t>
      </w:r>
      <w:hyperlink w:history="0" w:anchor="P2386"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
        <w:r>
          <w:rPr>
            <w:sz w:val="20"/>
            <w:color w:val="0000ff"/>
          </w:rPr>
          <w:t xml:space="preserve">пунктом 5 статьи 139</w:t>
        </w:r>
      </w:hyperlink>
      <w:r>
        <w:rPr>
          <w:sz w:val="20"/>
        </w:rPr>
        <w:t xml:space="preserve">, </w:t>
      </w:r>
      <w:hyperlink w:history="0" w:anchor="P2591" w:tooltip="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
        <w:r>
          <w:rPr>
            <w:sz w:val="20"/>
            <w:color w:val="0000ff"/>
          </w:rPr>
          <w:t xml:space="preserve">пунктом 6 статьи 152</w:t>
        </w:r>
      </w:hyperlink>
      <w:r>
        <w:rPr>
          <w:sz w:val="20"/>
        </w:rPr>
        <w:t xml:space="preserve">, </w:t>
      </w:r>
      <w:hyperlink w:history="0" w:anchor="P2712" w:tooltip="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товары задерживаются таможенными органами в соответствии с главой 51 настоящего Кодекса.">
        <w:r>
          <w:rPr>
            <w:sz w:val="20"/>
            <w:color w:val="0000ff"/>
          </w:rPr>
          <w:t xml:space="preserve">пунктами 5</w:t>
        </w:r>
      </w:hyperlink>
      <w:r>
        <w:rPr>
          <w:sz w:val="20"/>
        </w:rPr>
        <w:t xml:space="preserve"> и </w:t>
      </w:r>
      <w:hyperlink w:history="0" w:anchor="P2713" w:tooltip="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
        <w:r>
          <w:rPr>
            <w:sz w:val="20"/>
            <w:color w:val="0000ff"/>
          </w:rPr>
          <w:t xml:space="preserve">6 статьи 161</w:t>
        </w:r>
      </w:hyperlink>
      <w:r>
        <w:rPr>
          <w:sz w:val="20"/>
        </w:rPr>
        <w:t xml:space="preserve">, </w:t>
      </w:r>
      <w:hyperlink w:history="0" w:anchor="P3321" w:tooltip="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
        <w:r>
          <w:rPr>
            <w:sz w:val="20"/>
            <w:color w:val="0000ff"/>
          </w:rPr>
          <w:t xml:space="preserve">пунктом 12 статьи 205</w:t>
        </w:r>
      </w:hyperlink>
      <w:r>
        <w:rPr>
          <w:sz w:val="20"/>
        </w:rPr>
        <w:t xml:space="preserve">, </w:t>
      </w:r>
      <w:hyperlink w:history="0" w:anchor="P335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
        <w:r>
          <w:rPr>
            <w:sz w:val="20"/>
            <w:color w:val="0000ff"/>
          </w:rPr>
          <w:t xml:space="preserve">пунктами 3</w:t>
        </w:r>
      </w:hyperlink>
      <w:r>
        <w:rPr>
          <w:sz w:val="20"/>
        </w:rPr>
        <w:t xml:space="preserve"> и </w:t>
      </w:r>
      <w:hyperlink w:history="0" w:anchor="P335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
        <w:r>
          <w:rPr>
            <w:sz w:val="20"/>
            <w:color w:val="0000ff"/>
          </w:rPr>
          <w:t xml:space="preserve">4 статьи 207</w:t>
        </w:r>
      </w:hyperlink>
      <w:r>
        <w:rPr>
          <w:sz w:val="20"/>
        </w:rPr>
        <w:t xml:space="preserve">, </w:t>
      </w:r>
      <w:hyperlink w:history="0" w:anchor="P355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
        <w:r>
          <w:rPr>
            <w:sz w:val="20"/>
            <w:color w:val="0000ff"/>
          </w:rPr>
          <w:t xml:space="preserve">пунктом 3 статьи 215</w:t>
        </w:r>
      </w:hyperlink>
      <w:r>
        <w:rPr>
          <w:sz w:val="20"/>
        </w:rPr>
        <w:t xml:space="preserve">, </w:t>
      </w:r>
      <w:hyperlink w:history="0" w:anchor="P3971" w:tooltip="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
        <w:r>
          <w:rPr>
            <w:sz w:val="20"/>
            <w:color w:val="0000ff"/>
          </w:rPr>
          <w:t xml:space="preserve">пунктом 4 статьи 240</w:t>
        </w:r>
      </w:hyperlink>
      <w:r>
        <w:rPr>
          <w:sz w:val="20"/>
        </w:rPr>
        <w:t xml:space="preserve">, </w:t>
      </w:r>
      <w:hyperlink w:history="0" w:anchor="P4053" w:tooltip="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
        <w:r>
          <w:rPr>
            <w:sz w:val="20"/>
            <w:color w:val="0000ff"/>
          </w:rPr>
          <w:t xml:space="preserve">пунктом 6 статьи 246</w:t>
        </w:r>
      </w:hyperlink>
      <w:r>
        <w:rPr>
          <w:sz w:val="20"/>
        </w:rPr>
        <w:t xml:space="preserve">, </w:t>
      </w:r>
      <w:hyperlink w:history="0" w:anchor="P4235" w:tooltip="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1 настоящего Кодекса.">
        <w:r>
          <w:rPr>
            <w:sz w:val="20"/>
            <w:color w:val="0000ff"/>
          </w:rPr>
          <w:t xml:space="preserve">пунктом 5 статьи 258</w:t>
        </w:r>
      </w:hyperlink>
      <w:r>
        <w:rPr>
          <w:sz w:val="20"/>
        </w:rPr>
        <w:t xml:space="preserve">, </w:t>
      </w:r>
      <w:hyperlink w:history="0" w:anchor="P4256" w:tooltip="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
        <w:r>
          <w:rPr>
            <w:sz w:val="20"/>
            <w:color w:val="0000ff"/>
          </w:rPr>
          <w:t xml:space="preserve">пунктом 7 статьи 259</w:t>
        </w:r>
      </w:hyperlink>
      <w:r>
        <w:rPr>
          <w:sz w:val="20"/>
        </w:rPr>
        <w:t xml:space="preserve">, </w:t>
      </w:r>
      <w:hyperlink w:history="0" w:anchor="P4406"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
        <w:r>
          <w:rPr>
            <w:sz w:val="20"/>
            <w:color w:val="0000ff"/>
          </w:rPr>
          <w:t xml:space="preserve">пунктами 5</w:t>
        </w:r>
      </w:hyperlink>
      <w:r>
        <w:rPr>
          <w:sz w:val="20"/>
        </w:rPr>
        <w:t xml:space="preserve"> и </w:t>
      </w:r>
      <w:hyperlink w:history="0" w:anchor="P4428"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
        <w:r>
          <w:rPr>
            <w:sz w:val="20"/>
            <w:color w:val="0000ff"/>
          </w:rPr>
          <w:t xml:space="preserve">12 статьи 264</w:t>
        </w:r>
      </w:hyperlink>
      <w:r>
        <w:rPr>
          <w:sz w:val="20"/>
        </w:rPr>
        <w:t xml:space="preserve">, </w:t>
      </w:r>
      <w:hyperlink w:history="0" w:anchor="P4957" w:tooltip="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оженными органами в соответствии с главой 51 настоящего Кодекса.">
        <w:r>
          <w:rPr>
            <w:sz w:val="20"/>
            <w:color w:val="0000ff"/>
          </w:rPr>
          <w:t xml:space="preserve">пунктом 7 статьи 286</w:t>
        </w:r>
      </w:hyperlink>
      <w:r>
        <w:rPr>
          <w:sz w:val="20"/>
        </w:rPr>
        <w:t xml:space="preserve"> и </w:t>
      </w:r>
      <w:hyperlink w:history="0" w:anchor="P6493" w:tooltip="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го Кодекса.">
        <w:r>
          <w:rPr>
            <w:sz w:val="20"/>
            <w:color w:val="0000ff"/>
          </w:rPr>
          <w:t xml:space="preserve">пунктом 9 статьи 393</w:t>
        </w:r>
      </w:hyperlink>
      <w:r>
        <w:rPr>
          <w:sz w:val="20"/>
        </w:rPr>
        <w:t xml:space="preserve"> настоящего Кодекса, задерживаются таможенными органами.</w:t>
      </w:r>
    </w:p>
    <w:p>
      <w:pPr>
        <w:pStyle w:val="0"/>
        <w:spacing w:before="200" w:line-rule="auto"/>
        <w:ind w:firstLine="540"/>
        <w:jc w:val="both"/>
      </w:pPr>
      <w:r>
        <w:rPr>
          <w:sz w:val="20"/>
        </w:rPr>
        <w:t xml:space="preserve">2. Задержание товаров и документов на них оформляется путем составления протокола о задержании товаров и документов на них, </w:t>
      </w:r>
      <w:hyperlink w:history="0" r:id="rId606"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3. Задержанные товары и документы на них изымаются и хранятся таможенными органами в течение срока, установленного настоящим Кодексом.</w:t>
      </w:r>
    </w:p>
    <w:p>
      <w:pPr>
        <w:pStyle w:val="0"/>
        <w:spacing w:before="200" w:line-rule="auto"/>
        <w:ind w:firstLine="540"/>
        <w:jc w:val="both"/>
      </w:pPr>
      <w:r>
        <w:rPr>
          <w:sz w:val="20"/>
        </w:rPr>
        <w:t xml:space="preserve">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pPr>
        <w:pStyle w:val="0"/>
        <w:jc w:val="both"/>
      </w:pPr>
      <w:r>
        <w:rPr>
          <w:sz w:val="20"/>
        </w:rPr>
      </w:r>
    </w:p>
    <w:p>
      <w:pPr>
        <w:pStyle w:val="2"/>
        <w:outlineLvl w:val="3"/>
        <w:ind w:firstLine="540"/>
        <w:jc w:val="both"/>
      </w:pPr>
      <w:r>
        <w:rPr>
          <w:sz w:val="20"/>
        </w:rPr>
        <w:t xml:space="preserve">Статья 380. Срок хранения задержанных товаров и документов на них</w:t>
      </w:r>
    </w:p>
    <w:p>
      <w:pPr>
        <w:pStyle w:val="0"/>
        <w:jc w:val="both"/>
      </w:pPr>
      <w:r>
        <w:rPr>
          <w:sz w:val="20"/>
        </w:rPr>
      </w:r>
    </w:p>
    <w:bookmarkStart w:id="6323" w:name="P6323"/>
    <w:bookmarkEnd w:id="6323"/>
    <w:p>
      <w:pPr>
        <w:pStyle w:val="0"/>
        <w:ind w:firstLine="540"/>
        <w:jc w:val="both"/>
      </w:pPr>
      <w:r>
        <w:rPr>
          <w:sz w:val="20"/>
        </w:rPr>
        <w:t xml:space="preserve">1. Задержанные товары и документы на них, за исключением товаров, указанных в </w:t>
      </w:r>
      <w:hyperlink w:history="0" w:anchor="P632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пункте 2</w:t>
        </w:r>
      </w:hyperlink>
      <w:r>
        <w:rPr>
          <w:sz w:val="20"/>
        </w:rPr>
        <w:t xml:space="preserve"> настоящей статьи, хранятся таможенными органами в течение 30 календарных дней, а товары, подвергающиеся быстрой порче, - в течение 24 часов.</w:t>
      </w:r>
    </w:p>
    <w:bookmarkStart w:id="6324" w:name="P6324"/>
    <w:bookmarkEnd w:id="6324"/>
    <w:p>
      <w:pPr>
        <w:pStyle w:val="0"/>
        <w:spacing w:before="200" w:line-rule="auto"/>
        <w:ind w:firstLine="540"/>
        <w:jc w:val="both"/>
      </w:pPr>
      <w:r>
        <w:rPr>
          <w:sz w:val="20"/>
        </w:rPr>
        <w:t xml:space="preserve">2. Товары, задержанные таможенным органом в соответствии с </w:t>
      </w:r>
      <w:hyperlink w:history="0" w:anchor="P222"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
        <w:r>
          <w:rPr>
            <w:sz w:val="20"/>
            <w:color w:val="0000ff"/>
          </w:rPr>
          <w:t xml:space="preserve">пунктами 4</w:t>
        </w:r>
      </w:hyperlink>
      <w:r>
        <w:rPr>
          <w:sz w:val="20"/>
        </w:rPr>
        <w:t xml:space="preserve"> и </w:t>
      </w:r>
      <w:hyperlink w:history="0" w:anchor="P223"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
        <w:r>
          <w:rPr>
            <w:sz w:val="20"/>
            <w:color w:val="0000ff"/>
          </w:rPr>
          <w:t xml:space="preserve">5 статьи 12</w:t>
        </w:r>
      </w:hyperlink>
      <w:r>
        <w:rPr>
          <w:sz w:val="20"/>
        </w:rPr>
        <w:t xml:space="preserve"> настоящего Кодекса, и документы на них хранятся таможенными органами в течение 3 календарных дней.</w:t>
      </w:r>
    </w:p>
    <w:p>
      <w:pPr>
        <w:pStyle w:val="0"/>
        <w:spacing w:before="200" w:line-rule="auto"/>
        <w:ind w:firstLine="540"/>
        <w:jc w:val="both"/>
      </w:pPr>
      <w:r>
        <w:rPr>
          <w:sz w:val="20"/>
        </w:rPr>
        <w:t xml:space="preserve">3. Срок хранения задержанных товаров и документов на них исчисляется со дня их задержания.</w:t>
      </w:r>
    </w:p>
    <w:p>
      <w:pPr>
        <w:pStyle w:val="0"/>
        <w:spacing w:before="200" w:line-rule="auto"/>
        <w:ind w:firstLine="540"/>
        <w:jc w:val="both"/>
      </w:pPr>
      <w:r>
        <w:rPr>
          <w:sz w:val="20"/>
        </w:rPr>
        <w:t xml:space="preserve">4. Для целей применения настоящей статьи законодательством государств-членов может определяется </w:t>
      </w:r>
      <w:hyperlink w:history="0" r:id="rId607" w:tooltip="Постановление Правительства РФ от 01.08.2019 N 994 (ред. от 28.06.2022) &quot;О перечне товаров, подвергающихся быстрой порче&quot; {КонсультантПлюс}">
        <w:r>
          <w:rPr>
            <w:sz w:val="20"/>
            <w:color w:val="0000ff"/>
          </w:rPr>
          <w:t xml:space="preserve">перечень</w:t>
        </w:r>
      </w:hyperlink>
      <w:r>
        <w:rPr>
          <w:sz w:val="20"/>
        </w:rPr>
        <w:t xml:space="preserve"> товаров, подвергающихся быстрой порче.</w:t>
      </w:r>
    </w:p>
    <w:p>
      <w:pPr>
        <w:pStyle w:val="0"/>
        <w:jc w:val="both"/>
      </w:pPr>
      <w:r>
        <w:rPr>
          <w:sz w:val="20"/>
        </w:rPr>
      </w:r>
    </w:p>
    <w:bookmarkStart w:id="6328" w:name="P6328"/>
    <w:bookmarkEnd w:id="6328"/>
    <w:p>
      <w:pPr>
        <w:pStyle w:val="2"/>
        <w:outlineLvl w:val="3"/>
        <w:ind w:firstLine="540"/>
        <w:jc w:val="both"/>
      </w:pPr>
      <w:r>
        <w:rPr>
          <w:sz w:val="20"/>
        </w:rPr>
        <w:t xml:space="preserve">Статья 381. Возврат задержанных товаров и документов на них</w:t>
      </w:r>
    </w:p>
    <w:p>
      <w:pPr>
        <w:pStyle w:val="0"/>
        <w:jc w:val="both"/>
      </w:pPr>
      <w:r>
        <w:rPr>
          <w:sz w:val="20"/>
        </w:rPr>
      </w:r>
    </w:p>
    <w:p>
      <w:pPr>
        <w:pStyle w:val="0"/>
        <w:ind w:firstLine="540"/>
        <w:jc w:val="both"/>
      </w:pPr>
      <w:r>
        <w:rPr>
          <w:sz w:val="20"/>
        </w:rPr>
        <w:t xml:space="preserve">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bookmarkStart w:id="6331" w:name="P6331"/>
    <w:bookmarkEnd w:id="6331"/>
    <w:p>
      <w:pPr>
        <w:pStyle w:val="0"/>
        <w:spacing w:before="200" w:line-rule="auto"/>
        <w:ind w:firstLine="540"/>
        <w:jc w:val="both"/>
      </w:pPr>
      <w:r>
        <w:rPr>
          <w:sz w:val="20"/>
        </w:rPr>
        <w:t xml:space="preserve">2. Товары, в отношении которых в соответствии с </w:t>
      </w:r>
      <w:hyperlink w:history="0" w:anchor="P221"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
        <w:r>
          <w:rPr>
            <w:sz w:val="20"/>
            <w:color w:val="0000ff"/>
          </w:rPr>
          <w:t xml:space="preserve">пунктом 3 статьи 12</w:t>
        </w:r>
      </w:hyperlink>
      <w:r>
        <w:rPr>
          <w:sz w:val="20"/>
        </w:rP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bookmarkStart w:id="6332" w:name="P6332"/>
    <w:bookmarkEnd w:id="6332"/>
    <w:p>
      <w:pPr>
        <w:pStyle w:val="0"/>
        <w:spacing w:before="200" w:line-rule="auto"/>
        <w:ind w:firstLine="540"/>
        <w:jc w:val="both"/>
      </w:pPr>
      <w:r>
        <w:rPr>
          <w:sz w:val="20"/>
        </w:rPr>
        <w:t xml:space="preserve">3. Товары, в отношении которых в соответствии с </w:t>
      </w:r>
      <w:hyperlink w:history="0" w:anchor="P221"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
        <w:r>
          <w:rPr>
            <w:sz w:val="20"/>
            <w:color w:val="0000ff"/>
          </w:rPr>
          <w:t xml:space="preserve">пунктом 3 статьи 12</w:t>
        </w:r>
      </w:hyperlink>
      <w:r>
        <w:rPr>
          <w:sz w:val="20"/>
        </w:rP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4. В случаях, не указанных в </w:t>
      </w:r>
      <w:hyperlink w:history="0" w:anchor="P6331" w:tooltip="2. Товары, в отношении которых в соответствии с пунктом 3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
        <w:r>
          <w:rPr>
            <w:sz w:val="20"/>
            <w:color w:val="0000ff"/>
          </w:rPr>
          <w:t xml:space="preserve">пунктах 2</w:t>
        </w:r>
      </w:hyperlink>
      <w:r>
        <w:rPr>
          <w:sz w:val="20"/>
        </w:rPr>
        <w:t xml:space="preserve"> и </w:t>
      </w:r>
      <w:hyperlink w:history="0" w:anchor="P6332" w:tooltip="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
        <w:r>
          <w:rPr>
            <w:sz w:val="20"/>
            <w:color w:val="0000ff"/>
          </w:rPr>
          <w:t xml:space="preserve">3</w:t>
        </w:r>
      </w:hyperlink>
      <w:r>
        <w:rPr>
          <w:sz w:val="20"/>
        </w:rPr>
        <w:t xml:space="preserve"> настоящей статьи, задержанные товары возвращаются декларантам после их выпуска таможенным органом.</w:t>
      </w:r>
    </w:p>
    <w:p>
      <w:pPr>
        <w:pStyle w:val="0"/>
        <w:spacing w:before="200" w:line-rule="auto"/>
        <w:ind w:firstLine="540"/>
        <w:jc w:val="both"/>
      </w:pPr>
      <w:r>
        <w:rPr>
          <w:sz w:val="20"/>
        </w:rPr>
        <w:t xml:space="preserve">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pPr>
        <w:pStyle w:val="0"/>
        <w:spacing w:before="200" w:line-rule="auto"/>
        <w:ind w:firstLine="540"/>
        <w:jc w:val="both"/>
      </w:pPr>
      <w:r>
        <w:rPr>
          <w:sz w:val="20"/>
        </w:rPr>
        <w:t xml:space="preserve">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pPr>
        <w:pStyle w:val="0"/>
        <w:jc w:val="both"/>
      </w:pPr>
      <w:r>
        <w:rPr>
          <w:sz w:val="20"/>
        </w:rPr>
      </w:r>
    </w:p>
    <w:p>
      <w:pPr>
        <w:pStyle w:val="2"/>
        <w:outlineLvl w:val="3"/>
        <w:ind w:firstLine="540"/>
        <w:jc w:val="both"/>
      </w:pPr>
      <w:r>
        <w:rPr>
          <w:sz w:val="20"/>
        </w:rPr>
        <w:t xml:space="preserve">Статья 382. Действия с задержанными товарами, срок хранения которых истек</w:t>
      </w:r>
    </w:p>
    <w:p>
      <w:pPr>
        <w:pStyle w:val="0"/>
        <w:jc w:val="both"/>
      </w:pPr>
      <w:r>
        <w:rPr>
          <w:sz w:val="20"/>
        </w:rPr>
      </w:r>
    </w:p>
    <w:bookmarkStart w:id="6339" w:name="P6339"/>
    <w:bookmarkEnd w:id="6339"/>
    <w:p>
      <w:pPr>
        <w:pStyle w:val="0"/>
        <w:ind w:firstLine="540"/>
        <w:jc w:val="both"/>
      </w:pPr>
      <w:r>
        <w:rPr>
          <w:sz w:val="20"/>
        </w:rPr>
        <w:t xml:space="preserve">1. Товары, задержанные таможенными органами и не востребованные лицами, указанными в </w:t>
      </w:r>
      <w:hyperlink w:history="0" w:anchor="P6328" w:tooltip="Статья 381. Возврат задержанных товаров и документов на них">
        <w:r>
          <w:rPr>
            <w:sz w:val="20"/>
            <w:color w:val="0000ff"/>
          </w:rPr>
          <w:t xml:space="preserve">статье 381</w:t>
        </w:r>
      </w:hyperlink>
      <w:r>
        <w:rPr>
          <w:sz w:val="20"/>
        </w:rPr>
        <w:t xml:space="preserve"> настоящего Кодекса, в срок, предусмотренный </w:t>
      </w:r>
      <w:hyperlink w:history="0" w:anchor="P6323"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sz w:val="20"/>
            <w:color w:val="0000ff"/>
          </w:rPr>
          <w:t xml:space="preserve">пунктами 1</w:t>
        </w:r>
      </w:hyperlink>
      <w:r>
        <w:rPr>
          <w:sz w:val="20"/>
        </w:rPr>
        <w:t xml:space="preserve"> и </w:t>
      </w:r>
      <w:hyperlink w:history="0" w:anchor="P632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2 статьи 380</w:t>
        </w:r>
      </w:hyperlink>
      <w:r>
        <w:rPr>
          <w:sz w:val="20"/>
        </w:rPr>
        <w:t xml:space="preserve"> настоящего Кодекса, подлежат реализации, если иное не установлено настоящей статьей.</w:t>
      </w:r>
    </w:p>
    <w:bookmarkStart w:id="6340" w:name="P6340"/>
    <w:bookmarkEnd w:id="6340"/>
    <w:p>
      <w:pPr>
        <w:pStyle w:val="0"/>
        <w:spacing w:before="200" w:line-rule="auto"/>
        <w:ind w:firstLine="540"/>
        <w:jc w:val="both"/>
      </w:pPr>
      <w:r>
        <w:rPr>
          <w:sz w:val="20"/>
        </w:rP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history="0" w:anchor="P633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w:t>
        </w:r>
      </w:hyperlink>
      <w:r>
        <w:rPr>
          <w:sz w:val="20"/>
        </w:rP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pPr>
        <w:pStyle w:val="0"/>
        <w:spacing w:before="200" w:line-rule="auto"/>
        <w:ind w:firstLine="540"/>
        <w:jc w:val="both"/>
      </w:pPr>
      <w:r>
        <w:rPr>
          <w:sz w:val="20"/>
        </w:rPr>
        <w:t xml:space="preserve">3. Реализация, использование или уничтожение товаров, указанных в </w:t>
      </w:r>
      <w:hyperlink w:history="0" w:anchor="P633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w:t>
        </w:r>
      </w:hyperlink>
      <w:r>
        <w:rPr>
          <w:sz w:val="20"/>
        </w:rP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pPr>
        <w:pStyle w:val="0"/>
        <w:spacing w:before="200" w:line-rule="auto"/>
        <w:ind w:firstLine="540"/>
        <w:jc w:val="both"/>
      </w:pPr>
      <w:r>
        <w:rPr>
          <w:sz w:val="20"/>
        </w:rP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history="0" w:anchor="P6323"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sz w:val="20"/>
            <w:color w:val="0000ff"/>
          </w:rPr>
          <w:t xml:space="preserve">пунктами 1</w:t>
        </w:r>
      </w:hyperlink>
      <w:r>
        <w:rPr>
          <w:sz w:val="20"/>
        </w:rPr>
        <w:t xml:space="preserve"> и </w:t>
      </w:r>
      <w:hyperlink w:history="0" w:anchor="P632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sz w:val="20"/>
            <w:color w:val="0000ff"/>
          </w:rPr>
          <w:t xml:space="preserve">2 статьи 380</w:t>
        </w:r>
      </w:hyperlink>
      <w:r>
        <w:rPr>
          <w:sz w:val="20"/>
        </w:rPr>
        <w:t xml:space="preserve"> настоящего Кодекса, возмещаются за счет сумм, полученных от реализации указанных товаров, с учетом </w:t>
      </w:r>
      <w:hyperlink w:history="0" w:anchor="P6348"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
        <w:r>
          <w:rPr>
            <w:sz w:val="20"/>
            <w:color w:val="0000ff"/>
          </w:rPr>
          <w:t xml:space="preserve">пункта 1 статьи 383</w:t>
        </w:r>
      </w:hyperlink>
      <w:r>
        <w:rPr>
          <w:sz w:val="20"/>
        </w:rP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history="0" w:anchor="P6340" w:tooltip="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
        <w:r>
          <w:rPr>
            <w:sz w:val="20"/>
            <w:color w:val="0000ff"/>
          </w:rPr>
          <w:t xml:space="preserve">пункте 2</w:t>
        </w:r>
      </w:hyperlink>
      <w:r>
        <w:rPr>
          <w:sz w:val="20"/>
        </w:rP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bookmarkStart w:id="6344" w:name="P6344"/>
    <w:bookmarkEnd w:id="6344"/>
    <w:p>
      <w:pPr>
        <w:pStyle w:val="0"/>
        <w:spacing w:before="200" w:line-rule="auto"/>
        <w:ind w:firstLine="540"/>
        <w:jc w:val="both"/>
      </w:pPr>
      <w:r>
        <w:rPr>
          <w:sz w:val="20"/>
        </w:rPr>
        <w:t xml:space="preserve">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pPr>
        <w:pStyle w:val="0"/>
        <w:jc w:val="both"/>
      </w:pPr>
      <w:r>
        <w:rPr>
          <w:sz w:val="20"/>
        </w:rPr>
      </w:r>
    </w:p>
    <w:p>
      <w:pPr>
        <w:pStyle w:val="2"/>
        <w:outlineLvl w:val="3"/>
        <w:ind w:firstLine="540"/>
        <w:jc w:val="both"/>
      </w:pPr>
      <w:r>
        <w:rPr>
          <w:sz w:val="20"/>
        </w:rPr>
        <w:t xml:space="preserve">Статья 383. Распоряжение суммами, вырученными от реализации задержанных товаров, срок хранения которых истек</w:t>
      </w:r>
    </w:p>
    <w:p>
      <w:pPr>
        <w:pStyle w:val="0"/>
        <w:jc w:val="both"/>
      </w:pPr>
      <w:r>
        <w:rPr>
          <w:sz w:val="20"/>
        </w:rPr>
      </w:r>
    </w:p>
    <w:bookmarkStart w:id="6348" w:name="P6348"/>
    <w:bookmarkEnd w:id="6348"/>
    <w:p>
      <w:pPr>
        <w:pStyle w:val="0"/>
        <w:ind w:firstLine="540"/>
        <w:jc w:val="both"/>
      </w:pPr>
      <w:r>
        <w:rPr>
          <w:sz w:val="20"/>
        </w:rPr>
        <w:t xml:space="preserve">1. Из сумм, полученных от реализации товаров, указанных в </w:t>
      </w:r>
      <w:hyperlink w:history="0" w:anchor="P633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 статьи 382</w:t>
        </w:r>
      </w:hyperlink>
      <w:r>
        <w:rPr>
          <w:sz w:val="20"/>
        </w:rP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pPr>
        <w:pStyle w:val="0"/>
        <w:spacing w:before="200" w:line-rule="auto"/>
        <w:ind w:firstLine="540"/>
        <w:jc w:val="both"/>
      </w:pPr>
      <w:r>
        <w:rPr>
          <w:sz w:val="20"/>
        </w:rP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history="0" w:anchor="P633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sz w:val="20"/>
            <w:color w:val="0000ff"/>
          </w:rPr>
          <w:t xml:space="preserve">пункте 1 статьи 382</w:t>
        </w:r>
      </w:hyperlink>
      <w:r>
        <w:rPr>
          <w:sz w:val="20"/>
        </w:rPr>
        <w:t xml:space="preserve"> настоящего Кодекса.</w:t>
      </w:r>
    </w:p>
    <w:p>
      <w:pPr>
        <w:pStyle w:val="0"/>
        <w:spacing w:before="200" w:line-rule="auto"/>
        <w:ind w:firstLine="540"/>
        <w:jc w:val="both"/>
      </w:pPr>
      <w:r>
        <w:rPr>
          <w:sz w:val="20"/>
        </w:rPr>
        <w:t xml:space="preserve">3. Суммы, полученные от реализации задержанных товаров, исчисленные с учетом удержаний, предусмотренных </w:t>
      </w:r>
      <w:hyperlink w:history="0" w:anchor="P6348"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
        <w:r>
          <w:rPr>
            <w:sz w:val="20"/>
            <w:color w:val="0000ff"/>
          </w:rPr>
          <w:t xml:space="preserve">пунктом 1</w:t>
        </w:r>
      </w:hyperlink>
      <w:r>
        <w:rPr>
          <w:sz w:val="20"/>
        </w:rP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pPr>
        <w:pStyle w:val="0"/>
        <w:spacing w:before="200" w:line-rule="auto"/>
        <w:ind w:firstLine="540"/>
        <w:jc w:val="both"/>
      </w:pPr>
      <w:r>
        <w:rPr>
          <w:sz w:val="20"/>
        </w:rPr>
        <w:t xml:space="preserve">4. Таможенные органы уведомляют указанных лиц о наличии подлежащих возврату сумм, полученных от реализации товаров.</w:t>
      </w:r>
    </w:p>
    <w:p>
      <w:pPr>
        <w:pStyle w:val="0"/>
        <w:jc w:val="both"/>
      </w:pPr>
      <w:r>
        <w:rPr>
          <w:sz w:val="20"/>
        </w:rPr>
      </w:r>
    </w:p>
    <w:p>
      <w:pPr>
        <w:pStyle w:val="2"/>
        <w:outlineLvl w:val="2"/>
        <w:jc w:val="center"/>
      </w:pPr>
      <w:r>
        <w:rPr>
          <w:sz w:val="20"/>
        </w:rPr>
        <w:t xml:space="preserve">Глава 52</w:t>
      </w:r>
    </w:p>
    <w:p>
      <w:pPr>
        <w:pStyle w:val="2"/>
        <w:jc w:val="center"/>
      </w:pPr>
      <w:r>
        <w:rPr>
          <w:sz w:val="20"/>
        </w:rPr>
        <w:t xml:space="preserve">Меры по защите прав на объекты интеллектуальной</w:t>
      </w:r>
    </w:p>
    <w:p>
      <w:pPr>
        <w:pStyle w:val="2"/>
        <w:jc w:val="center"/>
      </w:pPr>
      <w:r>
        <w:rPr>
          <w:sz w:val="20"/>
        </w:rPr>
        <w:t xml:space="preserve">собственности, принимаемые таможенными органами</w:t>
      </w:r>
    </w:p>
    <w:p>
      <w:pPr>
        <w:pStyle w:val="0"/>
        <w:jc w:val="both"/>
      </w:pPr>
      <w:r>
        <w:rPr>
          <w:sz w:val="20"/>
        </w:rPr>
      </w:r>
    </w:p>
    <w:p>
      <w:pPr>
        <w:pStyle w:val="2"/>
        <w:outlineLvl w:val="3"/>
        <w:ind w:firstLine="540"/>
        <w:jc w:val="both"/>
      </w:pPr>
      <w:r>
        <w:rPr>
          <w:sz w:val="20"/>
        </w:rPr>
        <w:t xml:space="preserve">Статья 384. Общие положения о мерах по защите прав на объекты интеллектуальной собственности, принимаемых таможенными органами</w:t>
      </w:r>
    </w:p>
    <w:p>
      <w:pPr>
        <w:pStyle w:val="0"/>
        <w:jc w:val="both"/>
      </w:pPr>
      <w:r>
        <w:rPr>
          <w:sz w:val="20"/>
        </w:rPr>
      </w:r>
    </w:p>
    <w:p>
      <w:pPr>
        <w:pStyle w:val="0"/>
        <w:ind w:firstLine="540"/>
        <w:jc w:val="both"/>
      </w:pPr>
      <w:r>
        <w:rPr>
          <w:sz w:val="20"/>
        </w:rPr>
        <w:t xml:space="preserve">1. Таможенные органы принимают меры по защите прав на объекты интеллектуальной собственности, предусмотренные </w:t>
      </w:r>
      <w:hyperlink w:history="0" w:anchor="P2088"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sz w:val="20"/>
            <w:color w:val="0000ff"/>
          </w:rPr>
          <w:t xml:space="preserve">статьей 124</w:t>
        </w:r>
      </w:hyperlink>
      <w:r>
        <w:rPr>
          <w:sz w:val="20"/>
        </w:rP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history="0" w:anchor="P6360" w:tooltip="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
        <w:r>
          <w:rPr>
            <w:sz w:val="20"/>
            <w:color w:val="0000ff"/>
          </w:rPr>
          <w:t xml:space="preserve">пункта 2</w:t>
        </w:r>
      </w:hyperlink>
      <w:r>
        <w:rPr>
          <w:sz w:val="20"/>
        </w:rPr>
        <w:t xml:space="preserve"> настоящей статьи.</w:t>
      </w:r>
    </w:p>
    <w:bookmarkStart w:id="6360" w:name="P6360"/>
    <w:bookmarkEnd w:id="6360"/>
    <w:p>
      <w:pPr>
        <w:pStyle w:val="0"/>
        <w:spacing w:before="200" w:line-rule="auto"/>
        <w:ind w:firstLine="540"/>
        <w:jc w:val="both"/>
      </w:pPr>
      <w:r>
        <w:rPr>
          <w:sz w:val="20"/>
        </w:rPr>
        <w:t xml:space="preserve">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pPr>
        <w:pStyle w:val="0"/>
        <w:spacing w:before="200" w:line-rule="auto"/>
        <w:ind w:firstLine="540"/>
        <w:jc w:val="both"/>
      </w:pPr>
      <w:r>
        <w:rPr>
          <w:sz w:val="20"/>
        </w:rPr>
        <w:t xml:space="preserve">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pPr>
        <w:pStyle w:val="0"/>
        <w:spacing w:before="200" w:line-rule="auto"/>
        <w:ind w:firstLine="540"/>
        <w:jc w:val="both"/>
      </w:pPr>
      <w:r>
        <w:rPr>
          <w:sz w:val="20"/>
        </w:rPr>
        <w:t xml:space="preserve">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pPr>
        <w:pStyle w:val="0"/>
        <w:spacing w:before="200" w:line-rule="auto"/>
        <w:ind w:firstLine="540"/>
        <w:jc w:val="both"/>
      </w:pPr>
      <w:r>
        <w:rPr>
          <w:sz w:val="20"/>
        </w:rP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w:history="0" r:id="rId608"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ведется</w:t>
        </w:r>
      </w:hyperlink>
      <w:r>
        <w:rPr>
          <w:sz w:val="20"/>
        </w:rPr>
        <w:t xml:space="preserve"> таможенными органами такого государства-члена.</w:t>
      </w:r>
    </w:p>
    <w:bookmarkStart w:id="6364" w:name="P6364"/>
    <w:bookmarkEnd w:id="6364"/>
    <w:p>
      <w:pPr>
        <w:pStyle w:val="0"/>
        <w:spacing w:before="200" w:line-rule="auto"/>
        <w:ind w:firstLine="540"/>
        <w:jc w:val="both"/>
      </w:pPr>
      <w:r>
        <w:rPr>
          <w:sz w:val="20"/>
        </w:rPr>
        <w:t xml:space="preserve">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pPr>
        <w:pStyle w:val="0"/>
        <w:spacing w:before="200" w:line-rule="auto"/>
        <w:ind w:firstLine="540"/>
        <w:jc w:val="both"/>
      </w:pPr>
      <w:r>
        <w:rPr>
          <w:sz w:val="20"/>
        </w:rPr>
        <w:t xml:space="preserve">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применения ст. 385 см. в </w:t>
            </w:r>
            <w:hyperlink w:history="0" w:anchor="P7401" w:tooltip="Статья 463. Переходные положения в отношении применения статьи 385 настоящего Кодекса">
              <w:r>
                <w:rPr>
                  <w:sz w:val="20"/>
                  <w:color w:val="0000ff"/>
                </w:rPr>
                <w:t xml:space="preserve">ст. 463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385. Единый таможенный реестр объектов интеллектуальной собственности государств-членов</w:t>
      </w:r>
    </w:p>
    <w:p>
      <w:pPr>
        <w:pStyle w:val="0"/>
        <w:jc w:val="both"/>
      </w:pPr>
      <w:r>
        <w:rPr>
          <w:sz w:val="20"/>
        </w:rPr>
      </w:r>
    </w:p>
    <w:p>
      <w:pPr>
        <w:pStyle w:val="0"/>
        <w:ind w:firstLine="540"/>
        <w:jc w:val="both"/>
      </w:pPr>
      <w:r>
        <w:rPr>
          <w:sz w:val="20"/>
        </w:rPr>
        <w:t xml:space="preserve">1. Единый таможенный реестр объектов интеллектуальной собственности государств-членов ведется Комиссией.</w:t>
      </w:r>
    </w:p>
    <w:p>
      <w:pPr>
        <w:pStyle w:val="0"/>
        <w:spacing w:before="200" w:line-rule="auto"/>
        <w:ind w:firstLine="540"/>
        <w:jc w:val="both"/>
      </w:pPr>
      <w:r>
        <w:rPr>
          <w:sz w:val="20"/>
        </w:rPr>
        <w:t xml:space="preserve">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pPr>
        <w:pStyle w:val="0"/>
        <w:spacing w:before="200" w:line-rule="auto"/>
        <w:ind w:firstLine="540"/>
        <w:jc w:val="both"/>
      </w:pPr>
      <w:r>
        <w:rPr>
          <w:sz w:val="20"/>
        </w:rPr>
        <w:t xml:space="preserve">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pPr>
        <w:pStyle w:val="0"/>
        <w:spacing w:before="200" w:line-rule="auto"/>
        <w:ind w:firstLine="540"/>
        <w:jc w:val="both"/>
      </w:pPr>
      <w:r>
        <w:rPr>
          <w:sz w:val="20"/>
        </w:rPr>
        <w:t xml:space="preserve">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pPr>
        <w:pStyle w:val="0"/>
        <w:spacing w:before="200" w:line-rule="auto"/>
        <w:ind w:firstLine="540"/>
        <w:jc w:val="both"/>
      </w:pPr>
      <w:r>
        <w:rPr>
          <w:sz w:val="20"/>
        </w:rPr>
        <w:t xml:space="preserve">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bookmarkStart w:id="6376" w:name="P6376"/>
    <w:bookmarkEnd w:id="6376"/>
    <w:p>
      <w:pPr>
        <w:pStyle w:val="0"/>
        <w:spacing w:before="200" w:line-rule="auto"/>
        <w:ind w:firstLine="540"/>
        <w:jc w:val="both"/>
      </w:pPr>
      <w:r>
        <w:rPr>
          <w:sz w:val="20"/>
        </w:rPr>
        <w:t xml:space="preserve">5. Заявление подается в Комиссию в отношении одного вида объектов интеллектуальной собственности.</w:t>
      </w:r>
    </w:p>
    <w:p>
      <w:pPr>
        <w:pStyle w:val="0"/>
        <w:spacing w:before="200" w:line-rule="auto"/>
        <w:ind w:firstLine="540"/>
        <w:jc w:val="both"/>
      </w:pPr>
      <w:r>
        <w:rPr>
          <w:sz w:val="20"/>
        </w:rPr>
        <w:t xml:space="preserve">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pPr>
        <w:pStyle w:val="0"/>
        <w:spacing w:before="200" w:line-rule="auto"/>
        <w:ind w:firstLine="540"/>
        <w:jc w:val="both"/>
      </w:pPr>
      <w:r>
        <w:rPr>
          <w:sz w:val="20"/>
        </w:rPr>
        <w:t xml:space="preserve">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pPr>
        <w:pStyle w:val="0"/>
        <w:spacing w:before="200" w:line-rule="auto"/>
        <w:ind w:firstLine="540"/>
        <w:jc w:val="both"/>
      </w:pPr>
      <w:r>
        <w:rPr>
          <w:sz w:val="20"/>
        </w:rPr>
        <w:t xml:space="preserve">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pPr>
        <w:pStyle w:val="0"/>
        <w:spacing w:before="200" w:line-rule="auto"/>
        <w:ind w:firstLine="540"/>
        <w:jc w:val="both"/>
      </w:pPr>
      <w:r>
        <w:rPr>
          <w:sz w:val="20"/>
        </w:rPr>
        <w:t xml:space="preserve">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pPr>
        <w:pStyle w:val="0"/>
        <w:spacing w:before="200" w:line-rule="auto"/>
        <w:ind w:firstLine="540"/>
        <w:jc w:val="both"/>
      </w:pPr>
      <w:r>
        <w:rPr>
          <w:sz w:val="20"/>
        </w:rPr>
        <w:t xml:space="preserve">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pPr>
        <w:pStyle w:val="0"/>
        <w:spacing w:before="200" w:line-rule="auto"/>
        <w:ind w:firstLine="540"/>
        <w:jc w:val="both"/>
      </w:pPr>
      <w:r>
        <w:rPr>
          <w:sz w:val="20"/>
        </w:rPr>
        <w:t xml:space="preserve">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bookmarkStart w:id="6383" w:name="P6383"/>
    <w:bookmarkEnd w:id="6383"/>
    <w:p>
      <w:pPr>
        <w:pStyle w:val="0"/>
        <w:spacing w:before="200" w:line-rule="auto"/>
        <w:ind w:firstLine="540"/>
        <w:jc w:val="both"/>
      </w:pPr>
      <w:r>
        <w:rPr>
          <w:sz w:val="20"/>
        </w:rPr>
        <w:t xml:space="preserve">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pPr>
        <w:pStyle w:val="0"/>
        <w:spacing w:before="200" w:line-rule="auto"/>
        <w:ind w:firstLine="540"/>
        <w:jc w:val="both"/>
      </w:pPr>
      <w:r>
        <w:rPr>
          <w:sz w:val="20"/>
        </w:rPr>
        <w:t xml:space="preserve">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pPr>
        <w:pStyle w:val="0"/>
        <w:spacing w:before="200" w:line-rule="auto"/>
        <w:ind w:firstLine="540"/>
        <w:jc w:val="both"/>
      </w:pPr>
      <w:r>
        <w:rPr>
          <w:sz w:val="20"/>
        </w:rPr>
        <w:t xml:space="preserve">10. Комиссией определяется </w:t>
      </w:r>
      <w:hyperlink w:history="0" r:id="rId609" w:tooltip="Решение Коллегии Евразийской экономической комиссии от 06.03.2018 N 35 &quot;О ведении единого таможенного реестра объектов интеллектуальной собственности государств - членов Евразийского экономического союза&quot; (вместе с &quot;Регламентом ведения единого таможенного реестра объектов интеллектуальной собственности государств - членов Евразийского экономического союза&quot;) {КонсультантПлюс}">
        <w:r>
          <w:rPr>
            <w:sz w:val="20"/>
            <w:color w:val="0000ff"/>
          </w:rPr>
          <w:t xml:space="preserve">регламент</w:t>
        </w:r>
      </w:hyperlink>
      <w:r>
        <w:rPr>
          <w:sz w:val="20"/>
        </w:rP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bookmarkStart w:id="6386" w:name="P6386"/>
    <w:bookmarkEnd w:id="6386"/>
    <w:p>
      <w:pPr>
        <w:pStyle w:val="0"/>
        <w:spacing w:before="200" w:line-rule="auto"/>
        <w:ind w:firstLine="540"/>
        <w:jc w:val="both"/>
      </w:pPr>
      <w:r>
        <w:rPr>
          <w:sz w:val="20"/>
        </w:rPr>
        <w:t xml:space="preserve">11. Правообладатель в целях гарантии исполнения обязательства, предусмотренного </w:t>
      </w:r>
      <w:hyperlink w:history="0" w:anchor="P6383"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
        <w:r>
          <w:rPr>
            <w:sz w:val="20"/>
            <w:color w:val="0000ff"/>
          </w:rPr>
          <w:t xml:space="preserve">пунктом 9</w:t>
        </w:r>
      </w:hyperlink>
      <w:r>
        <w:rPr>
          <w:sz w:val="20"/>
        </w:rP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pPr>
        <w:pStyle w:val="0"/>
        <w:spacing w:before="200" w:line-rule="auto"/>
        <w:ind w:firstLine="540"/>
        <w:jc w:val="both"/>
      </w:pPr>
      <w:r>
        <w:rPr>
          <w:sz w:val="20"/>
        </w:rPr>
        <w:t xml:space="preserve">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pPr>
        <w:pStyle w:val="0"/>
        <w:spacing w:before="200" w:line-rule="auto"/>
        <w:ind w:firstLine="540"/>
        <w:jc w:val="both"/>
      </w:pPr>
      <w:r>
        <w:rPr>
          <w:sz w:val="20"/>
        </w:rP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history="0" w:anchor="P6383"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
        <w:r>
          <w:rPr>
            <w:sz w:val="20"/>
            <w:color w:val="0000ff"/>
          </w:rPr>
          <w:t xml:space="preserve">пункте 9</w:t>
        </w:r>
      </w:hyperlink>
      <w:r>
        <w:rPr>
          <w:sz w:val="20"/>
        </w:rPr>
        <w:t xml:space="preserve"> настоящей статьи, и договоры, предусмотренные </w:t>
      </w:r>
      <w:hyperlink w:history="0" w:anchor="P6386"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
        <w:r>
          <w:rPr>
            <w:sz w:val="20"/>
            <w:color w:val="0000ff"/>
          </w:rPr>
          <w:t xml:space="preserve">абзацем первым</w:t>
        </w:r>
      </w:hyperlink>
      <w:r>
        <w:rPr>
          <w:sz w:val="20"/>
        </w:rPr>
        <w:t xml:space="preserve"> настоящего пункта, могут быть оформлены и представлены лицом, представляющим интересы правообладателя (нескольких правообладателей).</w:t>
      </w:r>
    </w:p>
    <w:p>
      <w:pPr>
        <w:pStyle w:val="0"/>
        <w:spacing w:before="200" w:line-rule="auto"/>
        <w:ind w:firstLine="540"/>
        <w:jc w:val="both"/>
      </w:pPr>
      <w:r>
        <w:rPr>
          <w:sz w:val="20"/>
        </w:rPr>
        <w:t xml:space="preserve">12. В случае непредставления договора (договоров), предусмотренного </w:t>
      </w:r>
      <w:hyperlink w:history="0" w:anchor="P6386"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
        <w:r>
          <w:rPr>
            <w:sz w:val="20"/>
            <w:color w:val="0000ff"/>
          </w:rPr>
          <w:t xml:space="preserve">абзацем первым пункта 11</w:t>
        </w:r>
      </w:hyperlink>
      <w:r>
        <w:rPr>
          <w:sz w:val="20"/>
        </w:rP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pPr>
        <w:pStyle w:val="0"/>
        <w:spacing w:before="200" w:line-rule="auto"/>
        <w:ind w:firstLine="540"/>
        <w:jc w:val="both"/>
      </w:pPr>
      <w:r>
        <w:rPr>
          <w:sz w:val="20"/>
        </w:rPr>
        <w:t xml:space="preserve">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pPr>
        <w:pStyle w:val="0"/>
        <w:spacing w:before="200" w:line-rule="auto"/>
        <w:ind w:firstLine="540"/>
        <w:jc w:val="both"/>
      </w:pPr>
      <w:r>
        <w:rPr>
          <w:sz w:val="20"/>
        </w:rPr>
        <w:t xml:space="preserve">14. Сведения, содержащиеся в едином таможенном реестре объектов интеллектуальной собственности государств-членов, размещаются на официальных </w:t>
      </w:r>
      <w:r>
        <w:rPr>
          <w:sz w:val="20"/>
        </w:rPr>
        <w:t xml:space="preserve">сайтах</w:t>
      </w:r>
      <w:r>
        <w:rPr>
          <w:sz w:val="20"/>
        </w:rPr>
        <w:t xml:space="preserve"> Союза и таможенных органов в сети Интернет.</w:t>
      </w:r>
    </w:p>
    <w:p>
      <w:pPr>
        <w:pStyle w:val="0"/>
        <w:jc w:val="both"/>
      </w:pPr>
      <w:r>
        <w:rPr>
          <w:sz w:val="20"/>
        </w:rPr>
      </w:r>
    </w:p>
    <w:p>
      <w:pPr>
        <w:pStyle w:val="2"/>
        <w:outlineLvl w:val="3"/>
        <w:ind w:firstLine="540"/>
        <w:jc w:val="both"/>
      </w:pPr>
      <w:r>
        <w:rPr>
          <w:sz w:val="20"/>
        </w:rPr>
        <w:t xml:space="preserve">Статья 386. Национальные таможенные реестры объектов интеллектуальной собственности</w:t>
      </w:r>
    </w:p>
    <w:p>
      <w:pPr>
        <w:pStyle w:val="0"/>
        <w:jc w:val="both"/>
      </w:pPr>
      <w:r>
        <w:rPr>
          <w:sz w:val="20"/>
        </w:rPr>
      </w:r>
    </w:p>
    <w:p>
      <w:pPr>
        <w:pStyle w:val="0"/>
        <w:ind w:firstLine="540"/>
        <w:jc w:val="both"/>
      </w:pPr>
      <w:r>
        <w:rPr>
          <w:sz w:val="20"/>
        </w:rPr>
        <w:t xml:space="preserve">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pPr>
        <w:pStyle w:val="0"/>
        <w:spacing w:before="200" w:line-rule="auto"/>
        <w:ind w:firstLine="540"/>
        <w:jc w:val="both"/>
      </w:pPr>
      <w:r>
        <w:rPr>
          <w:sz w:val="20"/>
        </w:rPr>
        <w:t xml:space="preserve">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pPr>
        <w:pStyle w:val="0"/>
        <w:spacing w:before="200" w:line-rule="auto"/>
        <w:ind w:firstLine="540"/>
        <w:jc w:val="both"/>
      </w:pPr>
      <w:r>
        <w:rPr>
          <w:sz w:val="20"/>
        </w:rP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w:history="0" r:id="rId610"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06.06.2019 N 54861) {КонсультантПлюс}">
        <w:r>
          <w:rPr>
            <w:sz w:val="20"/>
            <w:color w:val="0000ff"/>
          </w:rPr>
          <w:t xml:space="preserve">порядок</w:t>
        </w:r>
      </w:hyperlink>
      <w:r>
        <w:rPr>
          <w:sz w:val="20"/>
        </w:rPr>
        <w:t xml:space="preserve"> ведения таких реестров устанавливаются законодательством государств-членов о таможенном регулировании.</w:t>
      </w:r>
    </w:p>
    <w:p>
      <w:pPr>
        <w:pStyle w:val="0"/>
        <w:jc w:val="both"/>
      </w:pPr>
      <w:r>
        <w:rPr>
          <w:sz w:val="20"/>
        </w:rPr>
      </w:r>
    </w:p>
    <w:p>
      <w:pPr>
        <w:pStyle w:val="2"/>
        <w:outlineLvl w:val="3"/>
        <w:ind w:firstLine="540"/>
        <w:jc w:val="both"/>
      </w:pPr>
      <w:r>
        <w:rPr>
          <w:sz w:val="20"/>
        </w:rPr>
        <w:t xml:space="preserve">Статья 387. Срок защиты прав на объекты интеллектуальной собственности таможенными органами</w:t>
      </w:r>
    </w:p>
    <w:p>
      <w:pPr>
        <w:pStyle w:val="0"/>
        <w:jc w:val="both"/>
      </w:pPr>
      <w:r>
        <w:rPr>
          <w:sz w:val="20"/>
        </w:rPr>
      </w:r>
    </w:p>
    <w:bookmarkStart w:id="6401" w:name="P6401"/>
    <w:bookmarkEnd w:id="6401"/>
    <w:p>
      <w:pPr>
        <w:pStyle w:val="0"/>
        <w:ind w:firstLine="540"/>
        <w:jc w:val="both"/>
      </w:pPr>
      <w:r>
        <w:rPr>
          <w:sz w:val="20"/>
        </w:rPr>
        <w:t xml:space="preserve">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pPr>
        <w:pStyle w:val="0"/>
        <w:spacing w:before="200" w:line-rule="auto"/>
        <w:ind w:firstLine="540"/>
        <w:jc w:val="both"/>
      </w:pPr>
      <w:r>
        <w:rPr>
          <w:sz w:val="20"/>
        </w:rPr>
        <w:t xml:space="preserve">2. Срок, указанный в </w:t>
      </w:r>
      <w:hyperlink w:history="0" w:anchor="P6401" w:tooltip="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
        <w:r>
          <w:rPr>
            <w:sz w:val="20"/>
            <w:color w:val="0000ff"/>
          </w:rPr>
          <w:t xml:space="preserve">пункте 1</w:t>
        </w:r>
      </w:hyperlink>
      <w:r>
        <w:rPr>
          <w:sz w:val="20"/>
        </w:rP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pPr>
        <w:pStyle w:val="0"/>
        <w:spacing w:before="200" w:line-rule="auto"/>
        <w:ind w:firstLine="540"/>
        <w:jc w:val="both"/>
      </w:pPr>
      <w:r>
        <w:rPr>
          <w:sz w:val="20"/>
        </w:rPr>
        <w:t xml:space="preserve">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pPr>
        <w:pStyle w:val="0"/>
        <w:spacing w:before="200" w:line-rule="auto"/>
        <w:ind w:firstLine="540"/>
        <w:jc w:val="both"/>
      </w:pPr>
      <w:r>
        <w:rPr>
          <w:sz w:val="20"/>
        </w:rPr>
        <w:t xml:space="preserve">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pPr>
        <w:pStyle w:val="0"/>
        <w:jc w:val="both"/>
      </w:pPr>
      <w:r>
        <w:rPr>
          <w:sz w:val="20"/>
        </w:rPr>
      </w:r>
    </w:p>
    <w:bookmarkStart w:id="6407" w:name="P6407"/>
    <w:bookmarkEnd w:id="6407"/>
    <w:p>
      <w:pPr>
        <w:pStyle w:val="2"/>
        <w:outlineLvl w:val="2"/>
        <w:jc w:val="center"/>
      </w:pPr>
      <w:r>
        <w:rPr>
          <w:sz w:val="20"/>
        </w:rPr>
        <w:t xml:space="preserve">Глава 53</w:t>
      </w:r>
    </w:p>
    <w:p>
      <w:pPr>
        <w:pStyle w:val="2"/>
        <w:jc w:val="center"/>
      </w:pPr>
      <w:r>
        <w:rPr>
          <w:sz w:val="20"/>
        </w:rPr>
        <w:t xml:space="preserve">Таможенная экспертиза, назначаемая таможенными органами</w:t>
      </w:r>
    </w:p>
    <w:p>
      <w:pPr>
        <w:pStyle w:val="0"/>
        <w:jc w:val="both"/>
      </w:pPr>
      <w:r>
        <w:rPr>
          <w:sz w:val="20"/>
        </w:rPr>
      </w:r>
    </w:p>
    <w:p>
      <w:pPr>
        <w:pStyle w:val="2"/>
        <w:outlineLvl w:val="3"/>
        <w:ind w:firstLine="540"/>
        <w:jc w:val="both"/>
      </w:pPr>
      <w:r>
        <w:rPr>
          <w:sz w:val="20"/>
        </w:rPr>
        <w:t xml:space="preserve">Статья 388. Определения</w:t>
      </w:r>
    </w:p>
    <w:p>
      <w:pPr>
        <w:pStyle w:val="0"/>
        <w:jc w:val="both"/>
      </w:pPr>
      <w:r>
        <w:rPr>
          <w:sz w:val="20"/>
        </w:rPr>
      </w:r>
    </w:p>
    <w:p>
      <w:pPr>
        <w:pStyle w:val="0"/>
        <w:ind w:firstLine="540"/>
        <w:jc w:val="both"/>
      </w:pPr>
      <w:r>
        <w:rPr>
          <w:sz w:val="20"/>
        </w:rPr>
        <w:t xml:space="preserve">Для целей настоящей главы используются понятия, которые означают следующее:</w:t>
      </w:r>
    </w:p>
    <w:p>
      <w:pPr>
        <w:pStyle w:val="0"/>
        <w:spacing w:before="200" w:line-rule="auto"/>
        <w:ind w:firstLine="540"/>
        <w:jc w:val="both"/>
      </w:pPr>
      <w:r>
        <w:rPr>
          <w:sz w:val="20"/>
        </w:rPr>
        <w:t xml:space="preserve">"заключение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pPr>
        <w:pStyle w:val="0"/>
        <w:spacing w:before="200" w:line-rule="auto"/>
        <w:ind w:firstLine="540"/>
        <w:jc w:val="both"/>
      </w:pPr>
      <w:r>
        <w:rPr>
          <w:sz w:val="20"/>
        </w:rPr>
        <w:t xml:space="preserve">"образец"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pPr>
        <w:pStyle w:val="0"/>
        <w:spacing w:before="200" w:line-rule="auto"/>
        <w:ind w:firstLine="540"/>
        <w:jc w:val="both"/>
      </w:pPr>
      <w:r>
        <w:rPr>
          <w:sz w:val="20"/>
        </w:rPr>
        <w:t xml:space="preserve">"проба"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pPr>
        <w:pStyle w:val="0"/>
        <w:spacing w:before="200" w:line-rule="auto"/>
        <w:ind w:firstLine="540"/>
        <w:jc w:val="both"/>
      </w:pPr>
      <w:r>
        <w:rPr>
          <w:sz w:val="20"/>
        </w:rPr>
        <w:t xml:space="preserve">"таможенная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pPr>
        <w:pStyle w:val="0"/>
        <w:spacing w:before="200" w:line-rule="auto"/>
        <w:ind w:firstLine="540"/>
        <w:jc w:val="both"/>
      </w:pPr>
      <w:r>
        <w:rPr>
          <w:sz w:val="20"/>
        </w:rPr>
        <w:t xml:space="preserve">"таможенный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pPr>
        <w:pStyle w:val="0"/>
        <w:spacing w:before="200" w:line-rule="auto"/>
        <w:ind w:firstLine="540"/>
        <w:jc w:val="both"/>
      </w:pPr>
      <w:r>
        <w:rPr>
          <w:sz w:val="20"/>
        </w:rPr>
        <w:t xml:space="preserve">"уполномоченный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pPr>
        <w:pStyle w:val="0"/>
        <w:jc w:val="both"/>
      </w:pPr>
      <w:r>
        <w:rPr>
          <w:sz w:val="20"/>
        </w:rPr>
      </w:r>
    </w:p>
    <w:p>
      <w:pPr>
        <w:pStyle w:val="2"/>
        <w:outlineLvl w:val="3"/>
        <w:ind w:firstLine="540"/>
        <w:jc w:val="both"/>
      </w:pPr>
      <w:r>
        <w:rPr>
          <w:sz w:val="20"/>
        </w:rPr>
        <w:t xml:space="preserve">Статья 389. Назначение и проведение таможенной экспертизы</w:t>
      </w:r>
    </w:p>
    <w:p>
      <w:pPr>
        <w:pStyle w:val="0"/>
        <w:jc w:val="both"/>
      </w:pPr>
      <w:r>
        <w:rPr>
          <w:sz w:val="20"/>
        </w:rPr>
      </w:r>
    </w:p>
    <w:p>
      <w:pPr>
        <w:pStyle w:val="0"/>
        <w:ind w:firstLine="540"/>
        <w:jc w:val="both"/>
      </w:pPr>
      <w:r>
        <w:rPr>
          <w:sz w:val="20"/>
        </w:rPr>
        <w:t xml:space="preserve">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pPr>
        <w:pStyle w:val="0"/>
        <w:spacing w:before="200" w:line-rule="auto"/>
        <w:ind w:firstLine="540"/>
        <w:jc w:val="both"/>
      </w:pPr>
      <w:r>
        <w:rPr>
          <w:sz w:val="20"/>
        </w:rPr>
        <w:t xml:space="preserve">2. Таможенная экспертиза проводится уполномоченным таможенным органом.</w:t>
      </w:r>
    </w:p>
    <w:bookmarkStart w:id="6424" w:name="P6424"/>
    <w:bookmarkEnd w:id="6424"/>
    <w:p>
      <w:pPr>
        <w:pStyle w:val="0"/>
        <w:spacing w:before="200" w:line-rule="auto"/>
        <w:ind w:firstLine="540"/>
        <w:jc w:val="both"/>
      </w:pPr>
      <w:r>
        <w:rPr>
          <w:sz w:val="20"/>
        </w:rPr>
        <w:t xml:space="preserve">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pPr>
        <w:pStyle w:val="0"/>
        <w:spacing w:before="200" w:line-rule="auto"/>
        <w:ind w:firstLine="540"/>
        <w:jc w:val="both"/>
      </w:pPr>
      <w:r>
        <w:rPr>
          <w:sz w:val="20"/>
        </w:rPr>
        <w:t xml:space="preserve">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pPr>
        <w:pStyle w:val="0"/>
        <w:spacing w:before="200" w:line-rule="auto"/>
        <w:ind w:firstLine="540"/>
        <w:jc w:val="both"/>
      </w:pPr>
      <w:r>
        <w:rPr>
          <w:sz w:val="20"/>
        </w:rPr>
        <w:t xml:space="preserve">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pPr>
        <w:pStyle w:val="0"/>
        <w:spacing w:before="200" w:line-rule="auto"/>
        <w:ind w:firstLine="540"/>
        <w:jc w:val="both"/>
      </w:pPr>
      <w:r>
        <w:rPr>
          <w:sz w:val="20"/>
        </w:rPr>
        <w:t xml:space="preserve">5. </w:t>
      </w:r>
      <w:hyperlink w:history="0" r:id="rId611" w:tooltip="Приказ ФТС России от 16.01.2019 N 34 &quot;Об утверждении Порядка проведения таможенной экспертизы, формы решения таможенного органа о назначении таможенной экспертизы&quot; (Зарегистрировано в Минюсте России 08.02.2019 N 53731) {КонсультантПлюс}">
        <w:r>
          <w:rPr>
            <w:sz w:val="20"/>
            <w:color w:val="0000ff"/>
          </w:rPr>
          <w:t xml:space="preserve">Решение</w:t>
        </w:r>
      </w:hyperlink>
      <w:r>
        <w:rPr>
          <w:sz w:val="20"/>
        </w:rP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bookmarkStart w:id="6429" w:name="P6429"/>
    <w:bookmarkEnd w:id="6429"/>
    <w:p>
      <w:pPr>
        <w:pStyle w:val="0"/>
        <w:spacing w:before="200" w:line-rule="auto"/>
        <w:ind w:firstLine="540"/>
        <w:jc w:val="both"/>
      </w:pPr>
      <w:r>
        <w:rPr>
          <w:sz w:val="20"/>
        </w:rPr>
        <w:t xml:space="preserve">6. В проведении таможенной экспертизы может быть отказано по следующим основаниям:</w:t>
      </w:r>
    </w:p>
    <w:p>
      <w:pPr>
        <w:pStyle w:val="0"/>
        <w:spacing w:before="200" w:line-rule="auto"/>
        <w:ind w:firstLine="540"/>
        <w:jc w:val="both"/>
      </w:pPr>
      <w:r>
        <w:rPr>
          <w:sz w:val="20"/>
        </w:rPr>
        <w:t xml:space="preserve">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pPr>
        <w:pStyle w:val="0"/>
        <w:spacing w:before="200" w:line-rule="auto"/>
        <w:ind w:firstLine="540"/>
        <w:jc w:val="both"/>
      </w:pPr>
      <w:r>
        <w:rPr>
          <w:sz w:val="20"/>
        </w:rPr>
        <w:t xml:space="preserve">2) несоответствие проб и (или) образцов товаров, их количества сведениям, указанным в акте отбора проб и (или) образцов товаров;</w:t>
      </w:r>
    </w:p>
    <w:p>
      <w:pPr>
        <w:pStyle w:val="0"/>
        <w:spacing w:before="200" w:line-rule="auto"/>
        <w:ind w:firstLine="540"/>
        <w:jc w:val="both"/>
      </w:pPr>
      <w:r>
        <w:rPr>
          <w:sz w:val="20"/>
        </w:rPr>
        <w:t xml:space="preserve">3) нарушение упаковки, несоответствие упаковки описанию, указанному в акте отбора проб и (или) образцов товаров;</w:t>
      </w:r>
    </w:p>
    <w:p>
      <w:pPr>
        <w:pStyle w:val="0"/>
        <w:spacing w:before="200" w:line-rule="auto"/>
        <w:ind w:firstLine="540"/>
        <w:jc w:val="both"/>
      </w:pPr>
      <w:r>
        <w:rPr>
          <w:sz w:val="20"/>
        </w:rPr>
        <w:t xml:space="preserve">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pPr>
        <w:pStyle w:val="0"/>
        <w:spacing w:before="200" w:line-rule="auto"/>
        <w:ind w:firstLine="540"/>
        <w:jc w:val="both"/>
      </w:pPr>
      <w:r>
        <w:rPr>
          <w:sz w:val="20"/>
        </w:rPr>
        <w:t xml:space="preserve">5) отсутствие информации, документов, позволяющих провести таможенную экспертизу по поставленным вопросам;</w:t>
      </w:r>
    </w:p>
    <w:p>
      <w:pPr>
        <w:pStyle w:val="0"/>
        <w:spacing w:before="200" w:line-rule="auto"/>
        <w:ind w:firstLine="540"/>
        <w:jc w:val="both"/>
      </w:pPr>
      <w:r>
        <w:rPr>
          <w:sz w:val="20"/>
        </w:rPr>
        <w:t xml:space="preserve">6) недостаточность проб и (или) образцов товаров для проведения таможенной экспертизы;</w:t>
      </w:r>
    </w:p>
    <w:p>
      <w:pPr>
        <w:pStyle w:val="0"/>
        <w:spacing w:before="200" w:line-rule="auto"/>
        <w:ind w:firstLine="540"/>
        <w:jc w:val="both"/>
      </w:pPr>
      <w:r>
        <w:rPr>
          <w:sz w:val="20"/>
        </w:rPr>
        <w:t xml:space="preserve">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pPr>
        <w:pStyle w:val="0"/>
        <w:spacing w:before="200" w:line-rule="auto"/>
        <w:ind w:firstLine="540"/>
        <w:jc w:val="both"/>
      </w:pPr>
      <w:r>
        <w:rPr>
          <w:sz w:val="20"/>
        </w:rP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history="0" w:anchor="P6429" w:tooltip="6. В проведении таможенной экспертизы может быть отказано по следующим основаниям:">
        <w:r>
          <w:rPr>
            <w:sz w:val="20"/>
            <w:color w:val="0000ff"/>
          </w:rPr>
          <w:t xml:space="preserve">пункте 6</w:t>
        </w:r>
      </w:hyperlink>
      <w:r>
        <w:rPr>
          <w:sz w:val="20"/>
        </w:rPr>
        <w:t xml:space="preserve"> настоящей статьи.</w:t>
      </w:r>
    </w:p>
    <w:p>
      <w:pPr>
        <w:pStyle w:val="0"/>
        <w:spacing w:before="200" w:line-rule="auto"/>
        <w:ind w:firstLine="540"/>
        <w:jc w:val="both"/>
      </w:pPr>
      <w:r>
        <w:rPr>
          <w:sz w:val="20"/>
        </w:rPr>
        <w:t xml:space="preserve">В решении об отказе в проведении таможенной экспертизы указываются причины такого отказа.</w:t>
      </w:r>
    </w:p>
    <w:p>
      <w:pPr>
        <w:pStyle w:val="0"/>
        <w:spacing w:before="200" w:line-rule="auto"/>
        <w:ind w:firstLine="540"/>
        <w:jc w:val="both"/>
      </w:pPr>
      <w:r>
        <w:rPr>
          <w:sz w:val="20"/>
        </w:rPr>
        <w:t xml:space="preserve">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pPr>
        <w:pStyle w:val="0"/>
        <w:spacing w:before="200" w:line-rule="auto"/>
        <w:ind w:firstLine="540"/>
        <w:jc w:val="both"/>
      </w:pPr>
      <w:r>
        <w:rPr>
          <w:sz w:val="20"/>
        </w:rPr>
        <w:t xml:space="preserve">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pPr>
        <w:pStyle w:val="0"/>
        <w:spacing w:before="200" w:line-rule="auto"/>
        <w:ind w:firstLine="540"/>
        <w:jc w:val="both"/>
      </w:pPr>
      <w:r>
        <w:rPr>
          <w:sz w:val="20"/>
        </w:rP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history="0" w:anchor="P6442" w:tooltip="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w:r>
          <w:rPr>
            <w:sz w:val="20"/>
            <w:color w:val="0000ff"/>
          </w:rPr>
          <w:t xml:space="preserve">абзаца второго</w:t>
        </w:r>
      </w:hyperlink>
      <w:r>
        <w:rPr>
          <w:sz w:val="20"/>
        </w:rPr>
        <w:t xml:space="preserve"> настоящего пункта.</w:t>
      </w:r>
    </w:p>
    <w:bookmarkStart w:id="6442" w:name="P6442"/>
    <w:bookmarkEnd w:id="6442"/>
    <w:p>
      <w:pPr>
        <w:pStyle w:val="0"/>
        <w:spacing w:before="200" w:line-rule="auto"/>
        <w:ind w:firstLine="540"/>
        <w:jc w:val="both"/>
      </w:pPr>
      <w:r>
        <w:rPr>
          <w:sz w:val="20"/>
        </w:rPr>
        <w:t xml:space="preserve">В случае назначения таможенной экспертизы в соответствии с </w:t>
      </w:r>
      <w:hyperlink w:history="0" w:anchor="P6424" w:tooltip="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
        <w:r>
          <w:rPr>
            <w:sz w:val="20"/>
            <w:color w:val="0000ff"/>
          </w:rPr>
          <w:t xml:space="preserve">абзацем вторым пункта 2</w:t>
        </w:r>
      </w:hyperlink>
      <w:r>
        <w:rPr>
          <w:sz w:val="20"/>
        </w:rP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pPr>
        <w:pStyle w:val="0"/>
        <w:spacing w:before="200" w:line-rule="auto"/>
        <w:ind w:firstLine="540"/>
        <w:jc w:val="both"/>
      </w:pPr>
      <w:r>
        <w:rPr>
          <w:sz w:val="20"/>
        </w:rPr>
        <w:t xml:space="preserve">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pPr>
        <w:pStyle w:val="0"/>
        <w:jc w:val="both"/>
      </w:pPr>
      <w:r>
        <w:rPr>
          <w:sz w:val="20"/>
        </w:rPr>
      </w:r>
    </w:p>
    <w:p>
      <w:pPr>
        <w:pStyle w:val="2"/>
        <w:outlineLvl w:val="3"/>
        <w:ind w:firstLine="540"/>
        <w:jc w:val="both"/>
      </w:pPr>
      <w:r>
        <w:rPr>
          <w:sz w:val="20"/>
        </w:rPr>
        <w:t xml:space="preserve">Статья 390. Срок и порядок проведения таможенной экспертизы</w:t>
      </w:r>
    </w:p>
    <w:p>
      <w:pPr>
        <w:pStyle w:val="0"/>
        <w:jc w:val="both"/>
      </w:pPr>
      <w:r>
        <w:rPr>
          <w:sz w:val="20"/>
        </w:rPr>
      </w:r>
    </w:p>
    <w:p>
      <w:pPr>
        <w:pStyle w:val="0"/>
        <w:ind w:firstLine="540"/>
        <w:jc w:val="both"/>
      </w:pPr>
      <w:r>
        <w:rPr>
          <w:sz w:val="20"/>
        </w:rPr>
        <w:t xml:space="preserve">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pPr>
        <w:pStyle w:val="0"/>
        <w:spacing w:before="200" w:line-rule="auto"/>
        <w:ind w:firstLine="540"/>
        <w:jc w:val="both"/>
      </w:pPr>
      <w:r>
        <w:rPr>
          <w:sz w:val="20"/>
        </w:rP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w:history="0" r:id="rId61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w:t>
      </w:r>
    </w:p>
    <w:p>
      <w:pPr>
        <w:pStyle w:val="0"/>
        <w:spacing w:before="200" w:line-rule="auto"/>
        <w:ind w:firstLine="540"/>
        <w:jc w:val="both"/>
      </w:pPr>
      <w:r>
        <w:rPr>
          <w:sz w:val="20"/>
        </w:rP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w:history="0" r:id="rId61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иных</w:t>
        </w:r>
      </w:hyperlink>
      <w:r>
        <w:rPr>
          <w:sz w:val="20"/>
        </w:rPr>
        <w:t xml:space="preserve"> случаях, устанавливаемых законодательством государств-членов.</w:t>
      </w:r>
    </w:p>
    <w:p>
      <w:pPr>
        <w:pStyle w:val="0"/>
        <w:spacing w:before="200" w:line-rule="auto"/>
        <w:ind w:firstLine="540"/>
        <w:jc w:val="both"/>
      </w:pPr>
      <w:r>
        <w:rPr>
          <w:sz w:val="20"/>
        </w:rPr>
        <w:t xml:space="preserve">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таможенной экспертизы уполномоченными таможенными органами устанавливается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391. Заключение таможенного эксперта (эксперта)</w:t>
      </w:r>
    </w:p>
    <w:p>
      <w:pPr>
        <w:pStyle w:val="0"/>
        <w:jc w:val="both"/>
      </w:pPr>
      <w:r>
        <w:rPr>
          <w:sz w:val="20"/>
        </w:rPr>
      </w:r>
    </w:p>
    <w:p>
      <w:pPr>
        <w:pStyle w:val="0"/>
        <w:ind w:firstLine="540"/>
        <w:jc w:val="both"/>
      </w:pPr>
      <w:r>
        <w:rPr>
          <w:sz w:val="20"/>
        </w:rPr>
        <w:t xml:space="preserve">1. Результаты проведения таможенной экспертизы оформляются </w:t>
      </w:r>
      <w:r>
        <w:rPr>
          <w:sz w:val="20"/>
        </w:rPr>
        <w:t xml:space="preserve">заключением</w:t>
      </w:r>
      <w:r>
        <w:rPr>
          <w:sz w:val="20"/>
        </w:rPr>
        <w:t xml:space="preserve"> таможенного эксперта (эксперта).</w:t>
      </w:r>
    </w:p>
    <w:p>
      <w:pPr>
        <w:pStyle w:val="0"/>
        <w:spacing w:before="200" w:line-rule="auto"/>
        <w:ind w:firstLine="540"/>
        <w:jc w:val="both"/>
      </w:pPr>
      <w:r>
        <w:rPr>
          <w:sz w:val="20"/>
        </w:rPr>
        <w:t xml:space="preserve">2. В заключении таможенного эксперта (эксперта) указываются:</w:t>
      </w:r>
    </w:p>
    <w:p>
      <w:pPr>
        <w:pStyle w:val="0"/>
        <w:spacing w:before="200" w:line-rule="auto"/>
        <w:ind w:firstLine="540"/>
        <w:jc w:val="both"/>
      </w:pPr>
      <w:r>
        <w:rPr>
          <w:sz w:val="20"/>
        </w:rPr>
        <w:t xml:space="preserve">1) место проведения таможенной экспертизы, даты ее начала и завершения;</w:t>
      </w:r>
    </w:p>
    <w:p>
      <w:pPr>
        <w:pStyle w:val="0"/>
        <w:spacing w:before="200" w:line-rule="auto"/>
        <w:ind w:firstLine="540"/>
        <w:jc w:val="both"/>
      </w:pPr>
      <w:r>
        <w:rPr>
          <w:sz w:val="20"/>
        </w:rPr>
        <w:t xml:space="preserve">2) основание для проведения таможенной экспертизы;</w:t>
      </w:r>
    </w:p>
    <w:p>
      <w:pPr>
        <w:pStyle w:val="0"/>
        <w:spacing w:before="200" w:line-rule="auto"/>
        <w:ind w:firstLine="540"/>
        <w:jc w:val="both"/>
      </w:pPr>
      <w:r>
        <w:rPr>
          <w:sz w:val="20"/>
        </w:rPr>
        <w:t xml:space="preserve">3) фамилия, имя и отчество (при наличии) таможенного эксперта (эксперта), проводившего таможенную экспертизу, и его квалификация;</w:t>
      </w:r>
    </w:p>
    <w:p>
      <w:pPr>
        <w:pStyle w:val="0"/>
        <w:spacing w:before="200" w:line-rule="auto"/>
        <w:ind w:firstLine="540"/>
        <w:jc w:val="both"/>
      </w:pPr>
      <w:r>
        <w:rPr>
          <w:sz w:val="20"/>
        </w:rPr>
        <w:t xml:space="preserve">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pPr>
        <w:pStyle w:val="0"/>
        <w:spacing w:before="200" w:line-rule="auto"/>
        <w:ind w:firstLine="540"/>
        <w:jc w:val="both"/>
      </w:pPr>
      <w:r>
        <w:rPr>
          <w:sz w:val="20"/>
        </w:rPr>
        <w:t xml:space="preserve">5) вопросы, поставленные перед таможенным экспертом (экспертом);</w:t>
      </w:r>
    </w:p>
    <w:p>
      <w:pPr>
        <w:pStyle w:val="0"/>
        <w:spacing w:before="200" w:line-rule="auto"/>
        <w:ind w:firstLine="540"/>
        <w:jc w:val="both"/>
      </w:pPr>
      <w:r>
        <w:rPr>
          <w:sz w:val="20"/>
        </w:rPr>
        <w:t xml:space="preserve">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pPr>
        <w:pStyle w:val="0"/>
        <w:spacing w:before="200" w:line-rule="auto"/>
        <w:ind w:firstLine="540"/>
        <w:jc w:val="both"/>
      </w:pPr>
      <w:r>
        <w:rPr>
          <w:sz w:val="20"/>
        </w:rPr>
        <w:t xml:space="preserve">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pPr>
        <w:pStyle w:val="0"/>
        <w:spacing w:before="200" w:line-rule="auto"/>
        <w:ind w:firstLine="540"/>
        <w:jc w:val="both"/>
      </w:pPr>
      <w:r>
        <w:rPr>
          <w:sz w:val="20"/>
        </w:rPr>
        <w:t xml:space="preserve">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pPr>
        <w:pStyle w:val="0"/>
        <w:spacing w:before="200" w:line-rule="auto"/>
        <w:ind w:firstLine="540"/>
        <w:jc w:val="both"/>
      </w:pPr>
      <w:r>
        <w:rPr>
          <w:sz w:val="20"/>
        </w:rPr>
        <w:t xml:space="preserve">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pPr>
        <w:pStyle w:val="0"/>
        <w:spacing w:before="200" w:line-rule="auto"/>
        <w:ind w:firstLine="540"/>
        <w:jc w:val="both"/>
      </w:pPr>
      <w:r>
        <w:rPr>
          <w:sz w:val="20"/>
        </w:rPr>
        <w:t xml:space="preserve">4. Заключение таможенного эксперта (эксперта) направляется таможенному органу, назначившему таможенную экспертизу.</w:t>
      </w:r>
    </w:p>
    <w:p>
      <w:pPr>
        <w:pStyle w:val="0"/>
        <w:spacing w:before="200" w:line-rule="auto"/>
        <w:ind w:firstLine="540"/>
        <w:jc w:val="both"/>
      </w:pPr>
      <w:r>
        <w:rPr>
          <w:sz w:val="20"/>
        </w:rPr>
        <w:t xml:space="preserve">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bookmarkStart w:id="6468" w:name="P6468"/>
    <w:bookmarkEnd w:id="6468"/>
    <w:p>
      <w:pPr>
        <w:pStyle w:val="0"/>
        <w:spacing w:before="200" w:line-rule="auto"/>
        <w:ind w:firstLine="540"/>
        <w:jc w:val="both"/>
      </w:pPr>
      <w:r>
        <w:rPr>
          <w:sz w:val="20"/>
        </w:rPr>
        <w:t xml:space="preserve">5. Случаи и </w:t>
      </w:r>
      <w:hyperlink w:history="0" r:id="rId614" w:tooltip="Решение Комиссии Таможенного союза от 20.05.2010 N 258 &quot;О порядке проведения таможенной экспертизы при проведении таможенного контроля&quot; {КонсультантПлюс}">
        <w:r>
          <w:rPr>
            <w:sz w:val="20"/>
            <w:color w:val="0000ff"/>
          </w:rPr>
          <w:t xml:space="preserve">порядок</w:t>
        </w:r>
      </w:hyperlink>
      <w:r>
        <w:rPr>
          <w:sz w:val="20"/>
        </w:rP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pPr>
        <w:pStyle w:val="0"/>
        <w:jc w:val="both"/>
      </w:pPr>
      <w:r>
        <w:rPr>
          <w:sz w:val="20"/>
        </w:rPr>
      </w:r>
    </w:p>
    <w:p>
      <w:pPr>
        <w:pStyle w:val="2"/>
        <w:outlineLvl w:val="3"/>
        <w:ind w:firstLine="540"/>
        <w:jc w:val="both"/>
      </w:pPr>
      <w:r>
        <w:rPr>
          <w:sz w:val="20"/>
        </w:rPr>
        <w:t xml:space="preserve">Статья 392. Дополнительная и повторная таможенные экспертизы</w:t>
      </w:r>
    </w:p>
    <w:p>
      <w:pPr>
        <w:pStyle w:val="0"/>
        <w:jc w:val="both"/>
      </w:pPr>
      <w:r>
        <w:rPr>
          <w:sz w:val="20"/>
        </w:rPr>
      </w:r>
    </w:p>
    <w:p>
      <w:pPr>
        <w:pStyle w:val="0"/>
        <w:ind w:firstLine="540"/>
        <w:jc w:val="both"/>
      </w:pPr>
      <w:r>
        <w:rPr>
          <w:sz w:val="20"/>
        </w:rPr>
        <w:t xml:space="preserve">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pPr>
        <w:pStyle w:val="0"/>
        <w:spacing w:before="200" w:line-rule="auto"/>
        <w:ind w:firstLine="540"/>
        <w:jc w:val="both"/>
      </w:pPr>
      <w:r>
        <w:rPr>
          <w:sz w:val="20"/>
        </w:rPr>
        <w:t xml:space="preserve">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pPr>
        <w:pStyle w:val="0"/>
        <w:spacing w:before="200" w:line-rule="auto"/>
        <w:ind w:firstLine="540"/>
        <w:jc w:val="both"/>
      </w:pPr>
      <w:r>
        <w:rPr>
          <w:sz w:val="20"/>
        </w:rPr>
        <w:t xml:space="preserve">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pPr>
        <w:pStyle w:val="0"/>
        <w:spacing w:before="200" w:line-rule="auto"/>
        <w:ind w:firstLine="540"/>
        <w:jc w:val="both"/>
      </w:pPr>
      <w:r>
        <w:rPr>
          <w:sz w:val="20"/>
        </w:rPr>
        <w:t xml:space="preserve">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pPr>
        <w:pStyle w:val="0"/>
        <w:spacing w:before="200" w:line-rule="auto"/>
        <w:ind w:firstLine="540"/>
        <w:jc w:val="both"/>
      </w:pPr>
      <w:r>
        <w:rPr>
          <w:sz w:val="20"/>
        </w:rPr>
        <w:t xml:space="preserve">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pPr>
        <w:pStyle w:val="0"/>
        <w:spacing w:before="200" w:line-rule="auto"/>
        <w:ind w:firstLine="540"/>
        <w:jc w:val="both"/>
      </w:pPr>
      <w:r>
        <w:rPr>
          <w:sz w:val="20"/>
        </w:rPr>
        <w:t xml:space="preserve">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pPr>
        <w:pStyle w:val="0"/>
        <w:spacing w:before="200" w:line-rule="auto"/>
        <w:ind w:firstLine="540"/>
        <w:jc w:val="both"/>
      </w:pPr>
      <w:r>
        <w:rPr>
          <w:sz w:val="20"/>
        </w:rPr>
        <w:t xml:space="preserve">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pPr>
        <w:pStyle w:val="0"/>
        <w:jc w:val="both"/>
      </w:pPr>
      <w:r>
        <w:rPr>
          <w:sz w:val="20"/>
        </w:rPr>
      </w:r>
    </w:p>
    <w:p>
      <w:pPr>
        <w:pStyle w:val="2"/>
        <w:outlineLvl w:val="3"/>
        <w:ind w:firstLine="540"/>
        <w:jc w:val="both"/>
      </w:pPr>
      <w:r>
        <w:rPr>
          <w:sz w:val="20"/>
        </w:rPr>
        <w:t xml:space="preserve">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pPr>
        <w:pStyle w:val="0"/>
        <w:jc w:val="both"/>
      </w:pPr>
      <w:r>
        <w:rPr>
          <w:sz w:val="20"/>
        </w:rPr>
      </w:r>
    </w:p>
    <w:p>
      <w:pPr>
        <w:pStyle w:val="0"/>
        <w:ind w:firstLine="540"/>
        <w:jc w:val="both"/>
      </w:pPr>
      <w:r>
        <w:rPr>
          <w:sz w:val="20"/>
        </w:rPr>
        <w:t xml:space="preserve">1. Для проведения таможенной экспертизы пробы и (или) образцы товаров отбираются должностными лицами таможенных органов.</w:t>
      </w:r>
    </w:p>
    <w:p>
      <w:pPr>
        <w:pStyle w:val="0"/>
        <w:spacing w:before="200" w:line-rule="auto"/>
        <w:ind w:firstLine="540"/>
        <w:jc w:val="both"/>
      </w:pPr>
      <w:r>
        <w:rPr>
          <w:sz w:val="20"/>
        </w:rPr>
        <w:t xml:space="preserve">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pPr>
        <w:pStyle w:val="0"/>
        <w:spacing w:before="200" w:line-rule="auto"/>
        <w:ind w:firstLine="540"/>
        <w:jc w:val="both"/>
      </w:pPr>
      <w:r>
        <w:rPr>
          <w:sz w:val="20"/>
        </w:rPr>
        <w:t xml:space="preserve">3. Пробы и (или) образцы товаров отбираются в минимальных количествах, обеспечивающих возможность их исследования, в </w:t>
      </w:r>
      <w:hyperlink w:history="0" r:id="rId615" w:tooltip="Приказ ФТС России от 07.05.2021 N 384 &quot;Об утверждении Порядка отбора проб и (или) образцов товаров для проведения таможенной экспертизы&quot; (Зарегистрировано в Минюсте России 27.08.2021 N 64776) {КонсультантПлюс}">
        <w:r>
          <w:rPr>
            <w:sz w:val="20"/>
            <w:color w:val="0000ff"/>
          </w:rPr>
          <w:t xml:space="preserve">порядке</w:t>
        </w:r>
      </w:hyperlink>
      <w:r>
        <w:rPr>
          <w:sz w:val="20"/>
        </w:rPr>
        <w:t xml:space="preserve">, установленном законодательством государств-членов.</w:t>
      </w:r>
    </w:p>
    <w:p>
      <w:pPr>
        <w:pStyle w:val="0"/>
        <w:spacing w:before="200" w:line-rule="auto"/>
        <w:ind w:firstLine="540"/>
        <w:jc w:val="both"/>
      </w:pPr>
      <w:r>
        <w:rPr>
          <w:sz w:val="20"/>
        </w:rPr>
        <w:t xml:space="preserve">4. По результатам проведения отбора проб и (или) образцов товаров составляется акт отбора проб и (или) образцов товаров, </w:t>
      </w:r>
      <w:hyperlink w:history="0" r:id="rId616"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pPr>
        <w:pStyle w:val="0"/>
        <w:spacing w:before="200" w:line-rule="auto"/>
        <w:ind w:firstLine="540"/>
        <w:jc w:val="both"/>
      </w:pPr>
      <w:r>
        <w:rPr>
          <w:sz w:val="20"/>
        </w:rPr>
        <w:t xml:space="preserve">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pPr>
        <w:pStyle w:val="0"/>
        <w:spacing w:before="200" w:line-rule="auto"/>
        <w:ind w:firstLine="540"/>
        <w:jc w:val="both"/>
      </w:pPr>
      <w:r>
        <w:rPr>
          <w:sz w:val="20"/>
        </w:rPr>
        <w:t xml:space="preserve">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pPr>
        <w:pStyle w:val="0"/>
        <w:spacing w:before="200" w:line-rule="auto"/>
        <w:ind w:firstLine="540"/>
        <w:jc w:val="both"/>
      </w:pPr>
      <w:r>
        <w:rPr>
          <w:sz w:val="20"/>
        </w:rP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history="0" w:anchor="P5595" w:tooltip="1) неявка указанных лиц либо случаи, когда такие лица не установлены;">
        <w:r>
          <w:rPr>
            <w:sz w:val="20"/>
            <w:color w:val="0000ff"/>
          </w:rPr>
          <w:t xml:space="preserve">подпунктами 1</w:t>
        </w:r>
      </w:hyperlink>
      <w:r>
        <w:rPr>
          <w:sz w:val="20"/>
        </w:rPr>
        <w:t xml:space="preserve">, </w:t>
      </w:r>
      <w:hyperlink w:history="0" w:anchor="P5596"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
        <w:r>
          <w:rPr>
            <w:sz w:val="20"/>
            <w:color w:val="0000ff"/>
          </w:rPr>
          <w:t xml:space="preserve">2</w:t>
        </w:r>
      </w:hyperlink>
      <w:r>
        <w:rPr>
          <w:sz w:val="20"/>
        </w:rPr>
        <w:t xml:space="preserve"> и </w:t>
      </w:r>
      <w:hyperlink w:history="0" w:anchor="P5598"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
        <w:r>
          <w:rPr>
            <w:sz w:val="20"/>
            <w:color w:val="0000ff"/>
          </w:rPr>
          <w:t xml:space="preserve">4 пункта 6 статьи 328</w:t>
        </w:r>
      </w:hyperlink>
      <w:r>
        <w:rPr>
          <w:sz w:val="20"/>
        </w:rPr>
        <w:t xml:space="preserve"> настоящего Кодекса, в присутствии 2 понятых, а в случае, указанном в </w:t>
      </w:r>
      <w:hyperlink w:history="0" w:anchor="P5597" w:tooltip="3) пересылка товаров в международных почтовых отправлениях;">
        <w:r>
          <w:rPr>
            <w:sz w:val="20"/>
            <w:color w:val="0000ff"/>
          </w:rPr>
          <w:t xml:space="preserve">подпункте 3 пункта 6 статьи 328</w:t>
        </w:r>
      </w:hyperlink>
      <w:r>
        <w:rPr>
          <w:sz w:val="20"/>
        </w:rPr>
        <w:t xml:space="preserve"> настоящего Кодекса, - в присутствии представителя назначенного оператора почтовой связи, а при его отсутствии - в присутствии 2 понятых.</w:t>
      </w:r>
    </w:p>
    <w:p>
      <w:pPr>
        <w:pStyle w:val="0"/>
        <w:spacing w:before="200" w:line-rule="auto"/>
        <w:ind w:firstLine="540"/>
        <w:jc w:val="both"/>
      </w:pPr>
      <w:r>
        <w:rPr>
          <w:sz w:val="20"/>
        </w:rPr>
        <w:t xml:space="preserve">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pPr>
        <w:pStyle w:val="0"/>
        <w:spacing w:before="200" w:line-rule="auto"/>
        <w:ind w:firstLine="540"/>
        <w:jc w:val="both"/>
      </w:pPr>
      <w:r>
        <w:rPr>
          <w:sz w:val="20"/>
        </w:rPr>
        <w:t xml:space="preserve">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pPr>
        <w:pStyle w:val="0"/>
        <w:spacing w:before="200" w:line-rule="auto"/>
        <w:ind w:firstLine="540"/>
        <w:jc w:val="both"/>
      </w:pPr>
      <w:r>
        <w:rPr>
          <w:sz w:val="20"/>
        </w:rPr>
        <w:t xml:space="preserve">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bookmarkStart w:id="6493" w:name="P6493"/>
    <w:bookmarkEnd w:id="6493"/>
    <w:p>
      <w:pPr>
        <w:pStyle w:val="0"/>
        <w:spacing w:before="200" w:line-rule="auto"/>
        <w:ind w:firstLine="540"/>
        <w:jc w:val="both"/>
      </w:pPr>
      <w:r>
        <w:rPr>
          <w:sz w:val="20"/>
        </w:rP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history="0" w:anchor="P6311" w:tooltip="Глава 51">
        <w:r>
          <w:rPr>
            <w:sz w:val="20"/>
            <w:color w:val="0000ff"/>
          </w:rPr>
          <w:t xml:space="preserve">главой 51</w:t>
        </w:r>
      </w:hyperlink>
      <w:r>
        <w:rPr>
          <w:sz w:val="20"/>
        </w:rPr>
        <w:t xml:space="preserve"> настоящего Кодекса.</w:t>
      </w:r>
    </w:p>
    <w:p>
      <w:pPr>
        <w:pStyle w:val="0"/>
        <w:spacing w:before="200" w:line-rule="auto"/>
        <w:ind w:firstLine="540"/>
        <w:jc w:val="both"/>
      </w:pPr>
      <w:r>
        <w:rPr>
          <w:sz w:val="20"/>
        </w:rP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w:history="0" r:id="rId617"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quot; (Зарегистрировано в Минюсте России 04.04.2019 N 54281) {КонсультантПлюс}">
        <w:r>
          <w:rPr>
            <w:sz w:val="20"/>
            <w:color w:val="0000ff"/>
          </w:rPr>
          <w:t xml:space="preserve">порядке</w:t>
        </w:r>
      </w:hyperlink>
      <w:r>
        <w:rPr>
          <w:sz w:val="20"/>
        </w:rP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w:history="0" r:id="rId618"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quot; (Зарегистрировано в Минюсте России 04.04.2019 N 54281) {КонсультантПлюс}">
        <w:r>
          <w:rPr>
            <w:sz w:val="20"/>
            <w:color w:val="0000ff"/>
          </w:rPr>
          <w:t xml:space="preserve">форма</w:t>
        </w:r>
      </w:hyperlink>
      <w:r>
        <w:rPr>
          <w:sz w:val="20"/>
        </w:rPr>
        <w:t xml:space="preserve"> которого определяется законодательством государств-членов.</w:t>
      </w:r>
    </w:p>
    <w:p>
      <w:pPr>
        <w:pStyle w:val="0"/>
        <w:spacing w:before="200" w:line-rule="auto"/>
        <w:ind w:firstLine="540"/>
        <w:jc w:val="both"/>
      </w:pPr>
      <w:r>
        <w:rPr>
          <w:sz w:val="20"/>
        </w:rPr>
        <w:t xml:space="preserve">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pPr>
        <w:pStyle w:val="0"/>
        <w:spacing w:before="200" w:line-rule="auto"/>
        <w:ind w:firstLine="540"/>
        <w:jc w:val="both"/>
      </w:pPr>
      <w:r>
        <w:rPr>
          <w:sz w:val="20"/>
        </w:rPr>
        <w:t xml:space="preserve">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pPr>
        <w:pStyle w:val="0"/>
        <w:jc w:val="both"/>
      </w:pPr>
      <w:r>
        <w:rPr>
          <w:sz w:val="20"/>
        </w:rPr>
      </w:r>
    </w:p>
    <w:p>
      <w:pPr>
        <w:pStyle w:val="2"/>
        <w:outlineLvl w:val="3"/>
        <w:ind w:firstLine="540"/>
        <w:jc w:val="both"/>
      </w:pPr>
      <w:r>
        <w:rPr>
          <w:sz w:val="20"/>
        </w:rPr>
        <w:t xml:space="preserve">Статья 394. Права и обязанности таможенного эксперта (эксперта) при проведении таможенной экспертизы</w:t>
      </w:r>
    </w:p>
    <w:p>
      <w:pPr>
        <w:pStyle w:val="0"/>
        <w:jc w:val="both"/>
      </w:pPr>
      <w:r>
        <w:rPr>
          <w:sz w:val="20"/>
        </w:rPr>
      </w:r>
    </w:p>
    <w:p>
      <w:pPr>
        <w:pStyle w:val="0"/>
        <w:ind w:firstLine="540"/>
        <w:jc w:val="both"/>
      </w:pPr>
      <w:r>
        <w:rPr>
          <w:sz w:val="20"/>
        </w:rPr>
        <w:t xml:space="preserve">1. При проведении таможенной экспертизы таможенный эксперт (эксперт) вправе:</w:t>
      </w:r>
    </w:p>
    <w:p>
      <w:pPr>
        <w:pStyle w:val="0"/>
        <w:spacing w:before="200" w:line-rule="auto"/>
        <w:ind w:firstLine="540"/>
        <w:jc w:val="both"/>
      </w:pPr>
      <w:r>
        <w:rPr>
          <w:sz w:val="20"/>
        </w:rPr>
        <w:t xml:space="preserve">1) знакомиться с материалами, относящимися к проведению таможенной экспертизы;</w:t>
      </w:r>
    </w:p>
    <w:p>
      <w:pPr>
        <w:pStyle w:val="0"/>
        <w:spacing w:before="200" w:line-rule="auto"/>
        <w:ind w:firstLine="540"/>
        <w:jc w:val="both"/>
      </w:pPr>
      <w:r>
        <w:rPr>
          <w:sz w:val="20"/>
        </w:rPr>
        <w:t xml:space="preserve">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pPr>
        <w:pStyle w:val="0"/>
        <w:spacing w:before="200" w:line-rule="auto"/>
        <w:ind w:firstLine="540"/>
        <w:jc w:val="both"/>
      </w:pPr>
      <w:r>
        <w:rPr>
          <w:sz w:val="20"/>
        </w:rPr>
        <w:t xml:space="preserve">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pPr>
        <w:pStyle w:val="0"/>
        <w:spacing w:before="200" w:line-rule="auto"/>
        <w:ind w:firstLine="540"/>
        <w:jc w:val="both"/>
      </w:pPr>
      <w:r>
        <w:rPr>
          <w:sz w:val="20"/>
        </w:rPr>
        <w:t xml:space="preserve">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pPr>
        <w:pStyle w:val="0"/>
        <w:spacing w:before="200" w:line-rule="auto"/>
        <w:ind w:firstLine="540"/>
        <w:jc w:val="both"/>
      </w:pPr>
      <w:r>
        <w:rPr>
          <w:sz w:val="20"/>
        </w:rPr>
        <w:t xml:space="preserve">5) уточнять поставленные перед ним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pPr>
        <w:pStyle w:val="0"/>
        <w:spacing w:before="200" w:line-rule="auto"/>
        <w:ind w:firstLine="540"/>
        <w:jc w:val="both"/>
      </w:pPr>
      <w:r>
        <w:rPr>
          <w:sz w:val="20"/>
        </w:rPr>
        <w:t xml:space="preserve">7) использовать научно-техническую информацию из опубликованных специальных и иных источников;</w:t>
      </w:r>
    </w:p>
    <w:p>
      <w:pPr>
        <w:pStyle w:val="0"/>
        <w:spacing w:before="200" w:line-rule="auto"/>
        <w:ind w:firstLine="540"/>
        <w:jc w:val="both"/>
      </w:pPr>
      <w:r>
        <w:rPr>
          <w:sz w:val="20"/>
        </w:rPr>
        <w:t xml:space="preserve">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pPr>
        <w:pStyle w:val="0"/>
        <w:spacing w:before="200" w:line-rule="auto"/>
        <w:ind w:firstLine="540"/>
        <w:jc w:val="both"/>
      </w:pPr>
      <w:r>
        <w:rPr>
          <w:sz w:val="20"/>
        </w:rPr>
        <w:t xml:space="preserve">2. При проведении таможенной экспертизы таможенный эксперт (эксперт) обязан:</w:t>
      </w:r>
    </w:p>
    <w:p>
      <w:pPr>
        <w:pStyle w:val="0"/>
        <w:spacing w:before="200" w:line-rule="auto"/>
        <w:ind w:firstLine="540"/>
        <w:jc w:val="both"/>
      </w:pPr>
      <w:r>
        <w:rPr>
          <w:sz w:val="20"/>
        </w:rPr>
        <w:t xml:space="preserve">1) знакомиться с материалами, относящимися к таможенной экспертизе;</w:t>
      </w:r>
    </w:p>
    <w:p>
      <w:pPr>
        <w:pStyle w:val="0"/>
        <w:spacing w:before="200" w:line-rule="auto"/>
        <w:ind w:firstLine="540"/>
        <w:jc w:val="both"/>
      </w:pPr>
      <w:r>
        <w:rPr>
          <w:sz w:val="20"/>
        </w:rPr>
        <w:t xml:space="preserve">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pPr>
        <w:pStyle w:val="0"/>
        <w:spacing w:before="200" w:line-rule="auto"/>
        <w:ind w:firstLine="540"/>
        <w:jc w:val="both"/>
      </w:pPr>
      <w:r>
        <w:rPr>
          <w:sz w:val="20"/>
        </w:rPr>
        <w:t xml:space="preserve">3) подготовить заключение таможенного эксперта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pPr>
        <w:pStyle w:val="0"/>
        <w:spacing w:before="200" w:line-rule="auto"/>
        <w:ind w:firstLine="540"/>
        <w:jc w:val="both"/>
      </w:pPr>
      <w:r>
        <w:rPr>
          <w:sz w:val="20"/>
        </w:rPr>
        <w:t xml:space="preserve">5) соблюдать установленные сроки проведения таможенной экспертизы.</w:t>
      </w:r>
    </w:p>
    <w:p>
      <w:pPr>
        <w:pStyle w:val="0"/>
        <w:spacing w:before="200" w:line-rule="auto"/>
        <w:ind w:firstLine="540"/>
        <w:jc w:val="both"/>
      </w:pPr>
      <w:r>
        <w:rPr>
          <w:sz w:val="20"/>
        </w:rPr>
        <w:t xml:space="preserve">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395. Права декларанта, иного лица, обладающего полномочиями в отношении товаров, при назначении и проведении таможенной экспертизы</w:t>
      </w:r>
    </w:p>
    <w:p>
      <w:pPr>
        <w:pStyle w:val="0"/>
        <w:jc w:val="both"/>
      </w:pPr>
      <w:r>
        <w:rPr>
          <w:sz w:val="20"/>
        </w:rPr>
      </w:r>
    </w:p>
    <w:p>
      <w:pPr>
        <w:pStyle w:val="0"/>
        <w:ind w:firstLine="540"/>
        <w:jc w:val="both"/>
      </w:pPr>
      <w:r>
        <w:rPr>
          <w:sz w:val="20"/>
        </w:rPr>
        <w:t xml:space="preserve">1. При назначении и проведении таможенной экспертизы декларант, иное лицо, обладающее полномочиями в отношении товаров, вправе:</w:t>
      </w:r>
    </w:p>
    <w:p>
      <w:pPr>
        <w:pStyle w:val="0"/>
        <w:spacing w:before="200" w:line-rule="auto"/>
        <w:ind w:firstLine="540"/>
        <w:jc w:val="both"/>
      </w:pPr>
      <w:r>
        <w:rPr>
          <w:sz w:val="20"/>
        </w:rPr>
        <w:t xml:space="preserve">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pPr>
        <w:pStyle w:val="0"/>
        <w:spacing w:before="200" w:line-rule="auto"/>
        <w:ind w:firstLine="540"/>
        <w:jc w:val="both"/>
      </w:pPr>
      <w:r>
        <w:rPr>
          <w:sz w:val="20"/>
        </w:rPr>
        <w:t xml:space="preserve">2) получать заключение таможенного эксперта в таможенном органе, назначившем таможенную экспертизу;</w:t>
      </w:r>
    </w:p>
    <w:p>
      <w:pPr>
        <w:pStyle w:val="0"/>
        <w:spacing w:before="200" w:line-rule="auto"/>
        <w:ind w:firstLine="540"/>
        <w:jc w:val="both"/>
      </w:pPr>
      <w:r>
        <w:rPr>
          <w:sz w:val="20"/>
        </w:rPr>
        <w:t xml:space="preserve">3) присутствовать при отборе проб и (или) образцов товаров таможенными органами для проведения таможенной экспертизы;</w:t>
      </w:r>
    </w:p>
    <w:p>
      <w:pPr>
        <w:pStyle w:val="0"/>
        <w:spacing w:before="200" w:line-rule="auto"/>
        <w:ind w:firstLine="540"/>
        <w:jc w:val="both"/>
      </w:pPr>
      <w:r>
        <w:rPr>
          <w:sz w:val="20"/>
        </w:rPr>
        <w:t xml:space="preserve">4) заявлять мотивированное ходатайство о проведении повторной таможенной экспертизы;</w:t>
      </w:r>
    </w:p>
    <w:p>
      <w:pPr>
        <w:pStyle w:val="0"/>
        <w:spacing w:before="200" w:line-rule="auto"/>
        <w:ind w:firstLine="540"/>
        <w:jc w:val="both"/>
      </w:pPr>
      <w:r>
        <w:rPr>
          <w:sz w:val="20"/>
        </w:rPr>
        <w:t xml:space="preserve">5) представлять информацию и (или) документы, необходимые для проведения таможенной экспертизы.</w:t>
      </w:r>
    </w:p>
    <w:p>
      <w:pPr>
        <w:pStyle w:val="0"/>
        <w:spacing w:before="200" w:line-rule="auto"/>
        <w:ind w:firstLine="540"/>
        <w:jc w:val="both"/>
      </w:pPr>
      <w:r>
        <w:rPr>
          <w:sz w:val="20"/>
        </w:rPr>
        <w:t xml:space="preserve">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pPr>
        <w:pStyle w:val="0"/>
        <w:spacing w:before="200" w:line-rule="auto"/>
        <w:ind w:firstLine="540"/>
        <w:jc w:val="both"/>
      </w:pPr>
      <w:r>
        <w:rPr>
          <w:sz w:val="20"/>
        </w:rPr>
        <w:t xml:space="preserve">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pPr>
        <w:pStyle w:val="0"/>
        <w:jc w:val="both"/>
      </w:pPr>
      <w:r>
        <w:rPr>
          <w:sz w:val="20"/>
        </w:rPr>
      </w:r>
    </w:p>
    <w:p>
      <w:pPr>
        <w:pStyle w:val="2"/>
        <w:outlineLvl w:val="3"/>
        <w:ind w:firstLine="540"/>
        <w:jc w:val="both"/>
      </w:pPr>
      <w:r>
        <w:rPr>
          <w:sz w:val="20"/>
        </w:rPr>
        <w:t xml:space="preserve">Статья 396. Сотрудничество в области экспертной деятельности</w:t>
      </w:r>
    </w:p>
    <w:p>
      <w:pPr>
        <w:pStyle w:val="0"/>
        <w:jc w:val="both"/>
      </w:pPr>
      <w:r>
        <w:rPr>
          <w:sz w:val="20"/>
        </w:rPr>
      </w:r>
    </w:p>
    <w:p>
      <w:pPr>
        <w:pStyle w:val="0"/>
        <w:ind w:firstLine="540"/>
        <w:jc w:val="both"/>
      </w:pPr>
      <w:r>
        <w:rPr>
          <w:sz w:val="20"/>
        </w:rPr>
        <w:t xml:space="preserve">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pPr>
        <w:pStyle w:val="0"/>
        <w:jc w:val="both"/>
      </w:pPr>
      <w:r>
        <w:rPr>
          <w:sz w:val="20"/>
        </w:rPr>
      </w:r>
    </w:p>
    <w:p>
      <w:pPr>
        <w:pStyle w:val="2"/>
        <w:outlineLvl w:val="1"/>
        <w:jc w:val="center"/>
      </w:pPr>
      <w:r>
        <w:rPr>
          <w:sz w:val="20"/>
        </w:rPr>
        <w:t xml:space="preserve">РАЗДЕЛ VIII</w:t>
      </w:r>
    </w:p>
    <w:p>
      <w:pPr>
        <w:pStyle w:val="2"/>
        <w:jc w:val="center"/>
      </w:pPr>
      <w:r>
        <w:rPr>
          <w:sz w:val="20"/>
        </w:rPr>
        <w:t xml:space="preserve">ДЕЯТЕЛЬНОСТЬ В СФЕРЕ ТАМОЖЕННОГО ДЕЛА.</w:t>
      </w:r>
    </w:p>
    <w:p>
      <w:pPr>
        <w:pStyle w:val="2"/>
        <w:jc w:val="center"/>
      </w:pPr>
      <w:r>
        <w:rPr>
          <w:sz w:val="20"/>
        </w:rPr>
        <w:t xml:space="preserve">УПОЛНОМОЧЕННЫЙ ЭКОНОМИЧЕСКИЙ ОПЕРАТОР</w:t>
      </w:r>
    </w:p>
    <w:p>
      <w:pPr>
        <w:pStyle w:val="0"/>
        <w:jc w:val="both"/>
      </w:pPr>
      <w:r>
        <w:rPr>
          <w:sz w:val="20"/>
        </w:rPr>
      </w:r>
    </w:p>
    <w:p>
      <w:pPr>
        <w:pStyle w:val="2"/>
        <w:outlineLvl w:val="2"/>
        <w:jc w:val="center"/>
      </w:pPr>
      <w:r>
        <w:rPr>
          <w:sz w:val="20"/>
        </w:rPr>
        <w:t xml:space="preserve">Глава 54</w:t>
      </w:r>
    </w:p>
    <w:p>
      <w:pPr>
        <w:pStyle w:val="2"/>
        <w:jc w:val="center"/>
      </w:pPr>
      <w:r>
        <w:rPr>
          <w:sz w:val="20"/>
        </w:rPr>
        <w:t xml:space="preserve">Общие положения о деятельности в сфере таможенного дела</w:t>
      </w:r>
    </w:p>
    <w:p>
      <w:pPr>
        <w:pStyle w:val="0"/>
        <w:jc w:val="both"/>
      </w:pPr>
      <w:r>
        <w:rPr>
          <w:sz w:val="20"/>
        </w:rPr>
      </w:r>
    </w:p>
    <w:p>
      <w:pPr>
        <w:pStyle w:val="2"/>
        <w:outlineLvl w:val="3"/>
        <w:ind w:firstLine="540"/>
        <w:jc w:val="both"/>
      </w:pPr>
      <w:r>
        <w:rPr>
          <w:sz w:val="20"/>
        </w:rPr>
        <w:t xml:space="preserve">Статья 397. Деятельность в сфере таможенного дела</w:t>
      </w:r>
    </w:p>
    <w:p>
      <w:pPr>
        <w:pStyle w:val="0"/>
        <w:jc w:val="both"/>
      </w:pPr>
      <w:r>
        <w:rPr>
          <w:sz w:val="20"/>
        </w:rPr>
      </w:r>
    </w:p>
    <w:p>
      <w:pPr>
        <w:pStyle w:val="0"/>
        <w:ind w:firstLine="540"/>
        <w:jc w:val="both"/>
      </w:pPr>
      <w:r>
        <w:rPr>
          <w:sz w:val="20"/>
        </w:rPr>
        <w:t xml:space="preserve">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pPr>
        <w:pStyle w:val="0"/>
        <w:spacing w:before="200" w:line-rule="auto"/>
        <w:ind w:firstLine="540"/>
        <w:jc w:val="both"/>
      </w:pPr>
      <w:r>
        <w:rPr>
          <w:sz w:val="20"/>
        </w:rPr>
        <w:t xml:space="preserve">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pPr>
        <w:pStyle w:val="0"/>
        <w:spacing w:before="200" w:line-rule="auto"/>
        <w:ind w:firstLine="540"/>
        <w:jc w:val="both"/>
      </w:pPr>
      <w:r>
        <w:rPr>
          <w:sz w:val="20"/>
        </w:rP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pPr>
        <w:pStyle w:val="0"/>
        <w:spacing w:before="200" w:line-rule="auto"/>
        <w:ind w:firstLine="540"/>
        <w:jc w:val="both"/>
      </w:pPr>
      <w:r>
        <w:rPr>
          <w:sz w:val="20"/>
        </w:rPr>
        <w:t xml:space="preserve">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pPr>
        <w:pStyle w:val="0"/>
        <w:spacing w:before="200" w:line-rule="auto"/>
        <w:ind w:firstLine="540"/>
        <w:jc w:val="both"/>
      </w:pPr>
      <w:r>
        <w:rPr>
          <w:sz w:val="20"/>
        </w:rP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history="0" w:anchor="P6609" w:tooltip="1) неисполнение таможенным представителем обязанностей, предусмотренных подпунктами 1 и 2 пункта 1 статьи 405 настоящего Кодекса;">
        <w:r>
          <w:rPr>
            <w:sz w:val="20"/>
            <w:color w:val="0000ff"/>
          </w:rPr>
          <w:t xml:space="preserve">подпунктами 1</w:t>
        </w:r>
      </w:hyperlink>
      <w:r>
        <w:rPr>
          <w:sz w:val="20"/>
        </w:rPr>
        <w:t xml:space="preserve"> и </w:t>
      </w:r>
      <w:hyperlink w:history="0" w:anchor="P6612"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2 пункта 1 статьи 403</w:t>
        </w:r>
      </w:hyperlink>
      <w:r>
        <w:rPr>
          <w:sz w:val="20"/>
        </w:rPr>
        <w:t xml:space="preserve">, </w:t>
      </w:r>
      <w:hyperlink w:history="0" w:anchor="P6669" w:tooltip="1) неисполнение таможенным перевозчиком обязанностей, предусмотренных абзацами вторым - шестым статьи 409 настоящего Кодекса;">
        <w:r>
          <w:rPr>
            <w:sz w:val="20"/>
            <w:color w:val="0000ff"/>
          </w:rPr>
          <w:t xml:space="preserve">подпунктом 1 пункта 1 статьи 408</w:t>
        </w:r>
      </w:hyperlink>
      <w:r>
        <w:rPr>
          <w:sz w:val="20"/>
        </w:rPr>
        <w:t xml:space="preserve">, </w:t>
      </w:r>
      <w:hyperlink w:history="0" w:anchor="P6711"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sz w:val="20"/>
            <w:color w:val="0000ff"/>
          </w:rPr>
          <w:t xml:space="preserve">подпунктом 1 пункта 1 статьи 413</w:t>
        </w:r>
      </w:hyperlink>
      <w:r>
        <w:rPr>
          <w:sz w:val="20"/>
        </w:rPr>
        <w:t xml:space="preserve">, </w:t>
      </w:r>
      <w:hyperlink w:history="0" w:anchor="P6763" w:tooltip="1) неисполнение владельцем таможенного склада обязанностей, предусмотренных абзацами вторым - восьмым и десятым статьи 419 настоящего Кодекса;">
        <w:r>
          <w:rPr>
            <w:sz w:val="20"/>
            <w:color w:val="0000ff"/>
          </w:rPr>
          <w:t xml:space="preserve">подпунктом 1 пункта 1 статьи 418</w:t>
        </w:r>
      </w:hyperlink>
      <w:r>
        <w:rPr>
          <w:sz w:val="20"/>
        </w:rPr>
        <w:t xml:space="preserve">, </w:t>
      </w:r>
      <w:hyperlink w:history="0" w:anchor="P6812" w:tooltip="1) неисполнение владельцем свободного склада обязанностей, предусмотренных абзацами вторым - девятым статьи 424 настоящего Кодекса;">
        <w:r>
          <w:rPr>
            <w:sz w:val="20"/>
            <w:color w:val="0000ff"/>
          </w:rPr>
          <w:t xml:space="preserve">подпунктом 1 пункта 1 статьи 423</w:t>
        </w:r>
      </w:hyperlink>
      <w:r>
        <w:rPr>
          <w:sz w:val="20"/>
        </w:rPr>
        <w:t xml:space="preserve"> и </w:t>
      </w:r>
      <w:hyperlink w:history="0" w:anchor="P6857"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sz w:val="20"/>
            <w:color w:val="0000ff"/>
          </w:rPr>
          <w:t xml:space="preserve">подпунктом 1 пункта 1 статьи 428</w:t>
        </w:r>
      </w:hyperlink>
      <w:r>
        <w:rPr>
          <w:sz w:val="20"/>
        </w:rP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history="0" w:anchor="P6609" w:tooltip="1) неисполнение таможенным представителем обязанностей, предусмотренных подпунктами 1 и 2 пункта 1 статьи 405 настоящего Кодекса;">
        <w:r>
          <w:rPr>
            <w:sz w:val="20"/>
            <w:color w:val="0000ff"/>
          </w:rPr>
          <w:t xml:space="preserve">подпунктами 1</w:t>
        </w:r>
      </w:hyperlink>
      <w:r>
        <w:rPr>
          <w:sz w:val="20"/>
        </w:rPr>
        <w:t xml:space="preserve"> и </w:t>
      </w:r>
      <w:hyperlink w:history="0" w:anchor="P6612"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2 пункта 1 статьи 403</w:t>
        </w:r>
      </w:hyperlink>
      <w:r>
        <w:rPr>
          <w:sz w:val="20"/>
        </w:rPr>
        <w:t xml:space="preserve">, </w:t>
      </w:r>
      <w:hyperlink w:history="0" w:anchor="P6669" w:tooltip="1) неисполнение таможенным перевозчиком обязанностей, предусмотренных абзацами вторым - шестым статьи 409 настоящего Кодекса;">
        <w:r>
          <w:rPr>
            <w:sz w:val="20"/>
            <w:color w:val="0000ff"/>
          </w:rPr>
          <w:t xml:space="preserve">подпунктом 1 пункта 1 статьи 408</w:t>
        </w:r>
      </w:hyperlink>
      <w:r>
        <w:rPr>
          <w:sz w:val="20"/>
        </w:rPr>
        <w:t xml:space="preserve">, </w:t>
      </w:r>
      <w:hyperlink w:history="0" w:anchor="P6711"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sz w:val="20"/>
            <w:color w:val="0000ff"/>
          </w:rPr>
          <w:t xml:space="preserve">подпунктом 1 пункта 1 статьи 413</w:t>
        </w:r>
      </w:hyperlink>
      <w:r>
        <w:rPr>
          <w:sz w:val="20"/>
        </w:rPr>
        <w:t xml:space="preserve">, </w:t>
      </w:r>
      <w:hyperlink w:history="0" w:anchor="P6763" w:tooltip="1) неисполнение владельцем таможенного склада обязанностей, предусмотренных абзацами вторым - восьмым и десятым статьи 419 настоящего Кодекса;">
        <w:r>
          <w:rPr>
            <w:sz w:val="20"/>
            <w:color w:val="0000ff"/>
          </w:rPr>
          <w:t xml:space="preserve">подпунктом 1 пункта 1 статьи 418</w:t>
        </w:r>
      </w:hyperlink>
      <w:r>
        <w:rPr>
          <w:sz w:val="20"/>
        </w:rPr>
        <w:t xml:space="preserve">, </w:t>
      </w:r>
      <w:hyperlink w:history="0" w:anchor="P6812" w:tooltip="1) неисполнение владельцем свободного склада обязанностей, предусмотренных абзацами вторым - девятым статьи 424 настоящего Кодекса;">
        <w:r>
          <w:rPr>
            <w:sz w:val="20"/>
            <w:color w:val="0000ff"/>
          </w:rPr>
          <w:t xml:space="preserve">подпунктом 1 пункта 1 статьи 423</w:t>
        </w:r>
      </w:hyperlink>
      <w:r>
        <w:rPr>
          <w:sz w:val="20"/>
        </w:rPr>
        <w:t xml:space="preserve"> и </w:t>
      </w:r>
      <w:hyperlink w:history="0" w:anchor="P6857"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sz w:val="20"/>
            <w:color w:val="0000ff"/>
          </w:rPr>
          <w:t xml:space="preserve">подпунктом 1 пункта 1 статьи 428</w:t>
        </w:r>
      </w:hyperlink>
      <w:r>
        <w:rPr>
          <w:sz w:val="20"/>
        </w:rPr>
        <w:t xml:space="preserve"> настоящего Кодекса, после наступления обстоятельств, предусмотренных законодательством государств-членов.</w:t>
      </w:r>
    </w:p>
    <w:bookmarkStart w:id="6546" w:name="P6546"/>
    <w:bookmarkEnd w:id="6546"/>
    <w:p>
      <w:pPr>
        <w:pStyle w:val="0"/>
        <w:spacing w:before="200" w:line-rule="auto"/>
        <w:ind w:firstLine="540"/>
        <w:jc w:val="both"/>
      </w:pPr>
      <w:r>
        <w:rPr>
          <w:sz w:val="20"/>
        </w:rP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history="0" w:anchor="P5345" w:tooltip="РАЗДЕЛ VI">
        <w:r>
          <w:rPr>
            <w:sz w:val="20"/>
            <w:color w:val="0000ff"/>
          </w:rPr>
          <w:t xml:space="preserve">разделом VI</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398. Реестры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pPr>
        <w:pStyle w:val="0"/>
        <w:spacing w:before="200" w:line-rule="auto"/>
        <w:ind w:firstLine="540"/>
        <w:jc w:val="both"/>
      </w:pPr>
      <w:r>
        <w:rPr>
          <w:sz w:val="20"/>
        </w:rPr>
        <w:t xml:space="preserve">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hyperlink w:history="0" r:id="rId619" w:tooltip="Решение Коллегии Евразийской экономической комиссии от 11.12.2012 N 271 &quot;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quot; (вместе с &quot;Техническими условиями формирования и структуры электронных общих реестров (таможенных представителей, таможенных перевозчиков, владельцев складов временного хранения, владельцев таможенных складов)&quot;) {КонсультантПлюс}">
        <w:r>
          <w:rPr>
            <w:sz w:val="20"/>
            <w:color w:val="0000ff"/>
          </w:rPr>
          <w:t xml:space="preserve">Формы</w:t>
        </w:r>
      </w:hyperlink>
      <w:r>
        <w:rPr>
          <w:sz w:val="20"/>
        </w:rPr>
        <w:t xml:space="preserve"> общих реестров лиц, осуществляющих деятельность в сфере таможенного дела, </w:t>
      </w:r>
      <w:hyperlink w:history="0" r:id="rId620" w:tooltip="Решение Коллегии Евразийской экономической комиссии от 21.09.2021 N 128 &quot;Об утверждении Порядка формирования и ведения общего реестра владельцев магазинов беспошлинной торговли&quot; {КонсультантПлюс}">
        <w:r>
          <w:rPr>
            <w:sz w:val="20"/>
            <w:color w:val="0000ff"/>
          </w:rPr>
          <w:t xml:space="preserve">порядок</w:t>
        </w:r>
      </w:hyperlink>
      <w:r>
        <w:rPr>
          <w:sz w:val="20"/>
        </w:rP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pPr>
        <w:pStyle w:val="0"/>
        <w:jc w:val="both"/>
      </w:pPr>
      <w:r>
        <w:rPr>
          <w:sz w:val="20"/>
        </w:rPr>
      </w:r>
    </w:p>
    <w:p>
      <w:pPr>
        <w:pStyle w:val="2"/>
        <w:outlineLvl w:val="3"/>
        <w:ind w:firstLine="540"/>
        <w:jc w:val="both"/>
      </w:pPr>
      <w:r>
        <w:rPr>
          <w:sz w:val="20"/>
        </w:rPr>
        <w:t xml:space="preserve">Статья 399. Обеспечение исполнения обязанностей юридического лица, осуществляющего деятельность в сфере таможенного дела</w:t>
      </w:r>
    </w:p>
    <w:p>
      <w:pPr>
        <w:pStyle w:val="0"/>
        <w:jc w:val="both"/>
      </w:pPr>
      <w:r>
        <w:rPr>
          <w:sz w:val="20"/>
        </w:rPr>
      </w:r>
    </w:p>
    <w:p>
      <w:pPr>
        <w:pStyle w:val="0"/>
        <w:ind w:firstLine="540"/>
        <w:jc w:val="both"/>
      </w:pPr>
      <w:r>
        <w:rPr>
          <w:sz w:val="20"/>
        </w:rPr>
        <w:t xml:space="preserve">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bookmarkStart w:id="6557" w:name="P6557"/>
    <w:bookmarkEnd w:id="6557"/>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pPr>
        <w:pStyle w:val="0"/>
        <w:spacing w:before="200" w:line-rule="auto"/>
        <w:ind w:firstLine="540"/>
        <w:jc w:val="both"/>
      </w:pPr>
      <w:r>
        <w:rPr>
          <w:sz w:val="20"/>
        </w:rP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6561" w:name="P6561"/>
    <w:bookmarkEnd w:id="6561"/>
    <w:p>
      <w:pPr>
        <w:pStyle w:val="0"/>
        <w:spacing w:before="200" w:line-rule="auto"/>
        <w:ind w:firstLine="540"/>
        <w:jc w:val="both"/>
      </w:pPr>
      <w:r>
        <w:rPr>
          <w:sz w:val="20"/>
        </w:rPr>
        <w:t xml:space="preserve">6. </w:t>
      </w:r>
      <w:hyperlink w:history="0" r:id="rId62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pPr>
        <w:pStyle w:val="0"/>
        <w:spacing w:before="200" w:line-rule="auto"/>
        <w:ind w:firstLine="540"/>
        <w:jc w:val="both"/>
      </w:pPr>
      <w:r>
        <w:rPr>
          <w:sz w:val="20"/>
        </w:rP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history="0" w:anchor="P6561"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sz w:val="20"/>
            <w:color w:val="0000ff"/>
          </w:rPr>
          <w:t xml:space="preserve">пункта 6</w:t>
        </w:r>
      </w:hyperlink>
      <w:r>
        <w:rPr>
          <w:sz w:val="20"/>
        </w:rPr>
        <w:t xml:space="preserve"> настоящей статьи.</w:t>
      </w:r>
    </w:p>
    <w:bookmarkStart w:id="6563" w:name="P6563"/>
    <w:bookmarkEnd w:id="6563"/>
    <w:p>
      <w:pPr>
        <w:pStyle w:val="0"/>
        <w:spacing w:before="200" w:line-rule="auto"/>
        <w:ind w:firstLine="540"/>
        <w:jc w:val="both"/>
      </w:pPr>
      <w:r>
        <w:rPr>
          <w:sz w:val="20"/>
        </w:rP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history="0" w:anchor="P6561"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sz w:val="20"/>
            <w:color w:val="0000ff"/>
          </w:rPr>
          <w:t xml:space="preserve">пункта 6</w:t>
        </w:r>
      </w:hyperlink>
      <w:r>
        <w:rPr>
          <w:sz w:val="20"/>
        </w:rP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history="0" w:anchor="P1034" w:tooltip="Глава 11">
        <w:r>
          <w:rPr>
            <w:sz w:val="20"/>
            <w:color w:val="0000ff"/>
          </w:rPr>
          <w:t xml:space="preserve">главой 11</w:t>
        </w:r>
      </w:hyperlink>
      <w:r>
        <w:rPr>
          <w:sz w:val="20"/>
        </w:rPr>
        <w:t xml:space="preserve">, </w:t>
      </w:r>
      <w:hyperlink w:history="0" w:anchor="P1187" w:tooltip="Статья 77. Взыскание специальных, антидемпинговых, компенсационных пошлин">
        <w:r>
          <w:rPr>
            <w:sz w:val="20"/>
            <w:color w:val="0000ff"/>
          </w:rPr>
          <w:t xml:space="preserve">статьями 77</w:t>
        </w:r>
      </w:hyperlink>
      <w:r>
        <w:rPr>
          <w:sz w:val="20"/>
        </w:rPr>
        <w:t xml:space="preserve"> и </w:t>
      </w:r>
      <w:hyperlink w:history="0" w:anchor="P4590"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sz w:val="20"/>
            <w:color w:val="0000ff"/>
          </w:rPr>
          <w:t xml:space="preserve">270</w:t>
        </w:r>
      </w:hyperlink>
      <w:r>
        <w:rPr>
          <w:sz w:val="20"/>
        </w:rPr>
        <w:t xml:space="preserve"> настоящего Кодекса.</w:t>
      </w:r>
    </w:p>
    <w:p>
      <w:pPr>
        <w:pStyle w:val="0"/>
        <w:spacing w:before="200" w:line-rule="auto"/>
        <w:ind w:firstLine="540"/>
        <w:jc w:val="both"/>
      </w:pPr>
      <w:r>
        <w:rPr>
          <w:sz w:val="20"/>
        </w:rPr>
        <w:t xml:space="preserve">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bookmarkStart w:id="6565" w:name="P6565"/>
    <w:bookmarkEnd w:id="6565"/>
    <w:p>
      <w:pPr>
        <w:pStyle w:val="0"/>
        <w:spacing w:before="200" w:line-rule="auto"/>
        <w:ind w:firstLine="540"/>
        <w:jc w:val="both"/>
      </w:pPr>
      <w:r>
        <w:rPr>
          <w:sz w:val="20"/>
        </w:rPr>
        <w:t xml:space="preserve">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pPr>
        <w:pStyle w:val="0"/>
        <w:spacing w:before="200" w:line-rule="auto"/>
        <w:ind w:firstLine="540"/>
        <w:jc w:val="both"/>
      </w:pPr>
      <w:r>
        <w:rPr>
          <w:sz w:val="20"/>
        </w:rP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history="0" w:anchor="P6565" w:tooltip="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
        <w:r>
          <w:rPr>
            <w:sz w:val="20"/>
            <w:color w:val="0000ff"/>
          </w:rPr>
          <w:t xml:space="preserve">пунктом 10</w:t>
        </w:r>
      </w:hyperlink>
      <w:r>
        <w:rPr>
          <w:sz w:val="20"/>
        </w:rP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pPr>
        <w:pStyle w:val="0"/>
        <w:spacing w:before="200" w:line-rule="auto"/>
        <w:ind w:firstLine="540"/>
        <w:jc w:val="both"/>
      </w:pPr>
      <w:r>
        <w:rPr>
          <w:sz w:val="20"/>
        </w:rPr>
        <w:t xml:space="preserve">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pPr>
        <w:pStyle w:val="0"/>
        <w:spacing w:before="200" w:line-rule="auto"/>
        <w:ind w:firstLine="540"/>
        <w:jc w:val="both"/>
      </w:pPr>
      <w:r>
        <w:rPr>
          <w:sz w:val="20"/>
        </w:rPr>
        <w:t xml:space="preserve">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pPr>
        <w:pStyle w:val="0"/>
        <w:spacing w:before="200" w:line-rule="auto"/>
        <w:ind w:firstLine="540"/>
        <w:jc w:val="both"/>
      </w:pPr>
      <w:r>
        <w:rPr>
          <w:sz w:val="20"/>
        </w:rPr>
        <w:t xml:space="preserve">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pPr>
        <w:pStyle w:val="0"/>
        <w:spacing w:before="200" w:line-rule="auto"/>
        <w:ind w:firstLine="540"/>
        <w:jc w:val="both"/>
      </w:pPr>
      <w:r>
        <w:rPr>
          <w:sz w:val="20"/>
        </w:rPr>
        <w:t xml:space="preserve">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pPr>
        <w:pStyle w:val="0"/>
        <w:spacing w:before="200" w:line-rule="auto"/>
        <w:ind w:firstLine="540"/>
        <w:jc w:val="both"/>
      </w:pPr>
      <w:r>
        <w:rPr>
          <w:sz w:val="20"/>
        </w:rPr>
        <w:t xml:space="preserve">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pPr>
        <w:pStyle w:val="0"/>
        <w:spacing w:before="200" w:line-rule="auto"/>
        <w:ind w:firstLine="540"/>
        <w:jc w:val="both"/>
      </w:pPr>
      <w:r>
        <w:rPr>
          <w:sz w:val="20"/>
        </w:rPr>
        <w:t xml:space="preserve">2) замена одного способа обеспечения другим в соответствии с </w:t>
      </w:r>
      <w:hyperlink w:history="0" w:anchor="P6563" w:tooltip="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6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исключение юридического лица из реестра лиц, осуществляющих деятельность в сфере таможенного дела.</w:t>
      </w:r>
    </w:p>
    <w:p>
      <w:pPr>
        <w:pStyle w:val="0"/>
        <w:spacing w:before="200" w:line-rule="auto"/>
        <w:ind w:firstLine="540"/>
        <w:jc w:val="both"/>
      </w:pPr>
      <w:r>
        <w:rPr>
          <w:sz w:val="20"/>
        </w:rP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w:history="0" r:id="rId62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этого государства.</w:t>
      </w:r>
    </w:p>
    <w:p>
      <w:pPr>
        <w:pStyle w:val="0"/>
        <w:spacing w:before="200" w:line-rule="auto"/>
        <w:ind w:firstLine="540"/>
        <w:jc w:val="both"/>
      </w:pPr>
      <w:r>
        <w:rPr>
          <w:sz w:val="20"/>
        </w:rPr>
        <w:t xml:space="preserve">15. </w:t>
      </w:r>
      <w:hyperlink w:history="0" r:id="rId62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6576" w:name="P6576"/>
    <w:bookmarkEnd w:id="6576"/>
    <w:p>
      <w:pPr>
        <w:pStyle w:val="0"/>
        <w:spacing w:before="200" w:line-rule="auto"/>
        <w:ind w:firstLine="540"/>
        <w:jc w:val="both"/>
      </w:pPr>
      <w:r>
        <w:rPr>
          <w:sz w:val="20"/>
        </w:rP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history="0" w:anchor="P6601"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подпунктом 2 пункта 1 статьи 402</w:t>
        </w:r>
      </w:hyperlink>
      <w:r>
        <w:rPr>
          <w:sz w:val="20"/>
        </w:rPr>
        <w:t xml:space="preserve">, </w:t>
      </w:r>
      <w:hyperlink w:history="0" w:anchor="P6659"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подпунктом 2 пункта 1 статьи 407</w:t>
        </w:r>
      </w:hyperlink>
      <w:r>
        <w:rPr>
          <w:sz w:val="20"/>
        </w:rPr>
        <w:t xml:space="preserve"> и </w:t>
      </w:r>
      <w:hyperlink w:history="0" w:anchor="P7018"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
        <w:r>
          <w:rPr>
            <w:sz w:val="20"/>
            <w:color w:val="0000ff"/>
          </w:rPr>
          <w:t xml:space="preserve">пунктами 12</w:t>
        </w:r>
      </w:hyperlink>
      <w:r>
        <w:rPr>
          <w:sz w:val="20"/>
        </w:rPr>
        <w:t xml:space="preserve"> - </w:t>
      </w:r>
      <w:hyperlink w:history="0" w:anchor="P7027"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21 статьи 436</w:t>
        </w:r>
      </w:hyperlink>
      <w:r>
        <w:rPr>
          <w:sz w:val="20"/>
        </w:rPr>
        <w:t xml:space="preserve"> настоящего Кодекса, при включении юридического лица:</w:t>
      </w:r>
    </w:p>
    <w:p>
      <w:pPr>
        <w:pStyle w:val="0"/>
        <w:spacing w:before="200" w:line-rule="auto"/>
        <w:ind w:firstLine="540"/>
        <w:jc w:val="both"/>
      </w:pPr>
      <w:r>
        <w:rPr>
          <w:sz w:val="20"/>
        </w:rPr>
        <w:t xml:space="preserve">1) в реестр таможенных представителей и реестр таможенных перевозчиков;</w:t>
      </w:r>
    </w:p>
    <w:p>
      <w:pPr>
        <w:pStyle w:val="0"/>
        <w:spacing w:before="200" w:line-rule="auto"/>
        <w:ind w:firstLine="540"/>
        <w:jc w:val="both"/>
      </w:pPr>
      <w:r>
        <w:rPr>
          <w:sz w:val="20"/>
        </w:rPr>
        <w:t xml:space="preserve">2) в реестр таможенных представителей и реестр уполномоченных экономических операторов;</w:t>
      </w:r>
    </w:p>
    <w:p>
      <w:pPr>
        <w:pStyle w:val="0"/>
        <w:spacing w:before="200" w:line-rule="auto"/>
        <w:ind w:firstLine="540"/>
        <w:jc w:val="both"/>
      </w:pPr>
      <w:r>
        <w:rPr>
          <w:sz w:val="20"/>
        </w:rPr>
        <w:t xml:space="preserve">3) в реестр таможенных перевозчиков и реестр уполномоченных экономических операторов;</w:t>
      </w:r>
    </w:p>
    <w:p>
      <w:pPr>
        <w:pStyle w:val="0"/>
        <w:spacing w:before="200" w:line-rule="auto"/>
        <w:ind w:firstLine="540"/>
        <w:jc w:val="both"/>
      </w:pPr>
      <w:r>
        <w:rPr>
          <w:sz w:val="20"/>
        </w:rPr>
        <w:t xml:space="preserve">4) в реестр таможенных представителей, реестр таможенных перевозчиков и реестр уполномоченных экономических операторов.</w:t>
      </w:r>
    </w:p>
    <w:p>
      <w:pPr>
        <w:pStyle w:val="0"/>
        <w:spacing w:before="200" w:line-rule="auto"/>
        <w:ind w:firstLine="540"/>
        <w:jc w:val="both"/>
      </w:pPr>
      <w:r>
        <w:rPr>
          <w:sz w:val="20"/>
        </w:rP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history="0" w:anchor="P6576"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пунктом 16</w:t>
        </w:r>
      </w:hyperlink>
      <w:r>
        <w:rPr>
          <w:sz w:val="20"/>
        </w:rP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history="0" w:anchor="P6557"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
        <w:r>
          <w:rPr>
            <w:sz w:val="20"/>
            <w:color w:val="0000ff"/>
          </w:rPr>
          <w:t xml:space="preserve">пунктом 2</w:t>
        </w:r>
      </w:hyperlink>
      <w:r>
        <w:rPr>
          <w:sz w:val="20"/>
        </w:rPr>
        <w:t xml:space="preserve"> настоящей статьи и </w:t>
      </w:r>
      <w:hyperlink w:history="0" w:anchor="P7005"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
        <w:r>
          <w:rPr>
            <w:sz w:val="20"/>
            <w:color w:val="0000ff"/>
          </w:rPr>
          <w:t xml:space="preserve">пунктом 2 статьи 436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400. Ответственность юридических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pPr>
        <w:pStyle w:val="0"/>
        <w:jc w:val="both"/>
      </w:pPr>
      <w:r>
        <w:rPr>
          <w:sz w:val="20"/>
        </w:rPr>
      </w:r>
    </w:p>
    <w:p>
      <w:pPr>
        <w:pStyle w:val="2"/>
        <w:outlineLvl w:val="2"/>
        <w:jc w:val="center"/>
      </w:pPr>
      <w:r>
        <w:rPr>
          <w:sz w:val="20"/>
        </w:rPr>
        <w:t xml:space="preserve">Глава 55</w:t>
      </w:r>
    </w:p>
    <w:p>
      <w:pPr>
        <w:pStyle w:val="2"/>
        <w:jc w:val="center"/>
      </w:pPr>
      <w:r>
        <w:rPr>
          <w:sz w:val="20"/>
        </w:rPr>
        <w:t xml:space="preserve">Таможенный представитель</w:t>
      </w:r>
    </w:p>
    <w:p>
      <w:pPr>
        <w:pStyle w:val="0"/>
        <w:jc w:val="both"/>
      </w:pPr>
      <w:r>
        <w:rPr>
          <w:sz w:val="20"/>
        </w:rPr>
      </w:r>
    </w:p>
    <w:p>
      <w:pPr>
        <w:pStyle w:val="2"/>
        <w:outlineLvl w:val="3"/>
        <w:ind w:firstLine="540"/>
        <w:jc w:val="both"/>
      </w:pPr>
      <w:r>
        <w:rPr>
          <w:sz w:val="20"/>
        </w:rPr>
        <w:t xml:space="preserve">Статья 401. Деятельность таможенного представителя</w:t>
      </w:r>
    </w:p>
    <w:p>
      <w:pPr>
        <w:pStyle w:val="0"/>
        <w:jc w:val="both"/>
      </w:pPr>
      <w:r>
        <w:rPr>
          <w:sz w:val="20"/>
        </w:rPr>
      </w:r>
    </w:p>
    <w:p>
      <w:pPr>
        <w:pStyle w:val="0"/>
        <w:ind w:firstLine="540"/>
        <w:jc w:val="both"/>
      </w:pPr>
      <w:r>
        <w:rPr>
          <w:sz w:val="20"/>
        </w:rPr>
        <w:t xml:space="preserve">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pPr>
        <w:pStyle w:val="0"/>
        <w:spacing w:before="200" w:line-rule="auto"/>
        <w:ind w:firstLine="540"/>
        <w:jc w:val="both"/>
      </w:pPr>
      <w:r>
        <w:rPr>
          <w:sz w:val="20"/>
        </w:rPr>
        <w:t xml:space="preserve">2. Отношения таможенного представителя с декларантами или иными заинтересованными лицами строятся на договорной основе.</w:t>
      </w:r>
    </w:p>
    <w:p>
      <w:pPr>
        <w:pStyle w:val="0"/>
        <w:spacing w:before="200" w:line-rule="auto"/>
        <w:ind w:firstLine="540"/>
        <w:jc w:val="both"/>
      </w:pPr>
      <w:r>
        <w:rPr>
          <w:sz w:val="20"/>
        </w:rPr>
        <w:t xml:space="preserve">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pPr>
        <w:pStyle w:val="0"/>
        <w:spacing w:before="200" w:line-rule="auto"/>
        <w:ind w:firstLine="540"/>
        <w:jc w:val="both"/>
      </w:pPr>
      <w:r>
        <w:rPr>
          <w:sz w:val="20"/>
        </w:rPr>
        <w:t xml:space="preserve">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pPr>
        <w:pStyle w:val="0"/>
        <w:jc w:val="both"/>
      </w:pPr>
      <w:r>
        <w:rPr>
          <w:sz w:val="20"/>
        </w:rPr>
      </w:r>
    </w:p>
    <w:bookmarkStart w:id="6597" w:name="P6597"/>
    <w:bookmarkEnd w:id="6597"/>
    <w:p>
      <w:pPr>
        <w:pStyle w:val="2"/>
        <w:outlineLvl w:val="3"/>
        <w:ind w:firstLine="540"/>
        <w:jc w:val="both"/>
      </w:pPr>
      <w:r>
        <w:rPr>
          <w:sz w:val="20"/>
        </w:rPr>
        <w:t xml:space="preserve">Статья 402. Условия включения в реестр таможенных представителей</w:t>
      </w:r>
    </w:p>
    <w:p>
      <w:pPr>
        <w:pStyle w:val="0"/>
        <w:jc w:val="both"/>
      </w:pPr>
      <w:r>
        <w:rPr>
          <w:sz w:val="20"/>
        </w:rPr>
      </w:r>
    </w:p>
    <w:p>
      <w:pPr>
        <w:pStyle w:val="0"/>
        <w:ind w:firstLine="540"/>
        <w:jc w:val="both"/>
      </w:pPr>
      <w:r>
        <w:rPr>
          <w:sz w:val="20"/>
        </w:rPr>
        <w:t xml:space="preserve">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bookmarkStart w:id="6600" w:name="P6600"/>
    <w:bookmarkEnd w:id="6600"/>
    <w:p>
      <w:pPr>
        <w:pStyle w:val="0"/>
        <w:spacing w:before="200" w:line-rule="auto"/>
        <w:ind w:firstLine="540"/>
        <w:jc w:val="both"/>
      </w:pPr>
      <w:r>
        <w:rPr>
          <w:sz w:val="20"/>
        </w:rP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w:history="0" r:id="rId62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сумму</w:t>
        </w:r>
      </w:hyperlink>
      <w:r>
        <w:rPr>
          <w:sz w:val="20"/>
        </w:rPr>
        <w:t xml:space="preserve">, определяемую законодательством государств-членов;</w:t>
      </w:r>
    </w:p>
    <w:bookmarkStart w:id="6601" w:name="P6601"/>
    <w:bookmarkEnd w:id="6601"/>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в </w:t>
      </w:r>
      <w:hyperlink w:history="0" r:id="rId625"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размере</w:t>
        </w:r>
      </w:hyperlink>
      <w:r>
        <w:rPr>
          <w:sz w:val="20"/>
        </w:rP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w:history="0" r:id="rId62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размере</w:t>
        </w:r>
      </w:hyperlink>
      <w:r>
        <w:rPr>
          <w:sz w:val="20"/>
        </w:rPr>
        <w:t xml:space="preserve">, определяемом законодательством государств-членов;</w:t>
      </w:r>
    </w:p>
    <w:p>
      <w:pPr>
        <w:pStyle w:val="0"/>
        <w:spacing w:before="200" w:line-rule="auto"/>
        <w:ind w:firstLine="540"/>
        <w:jc w:val="both"/>
      </w:pPr>
      <w:r>
        <w:rPr>
          <w:sz w:val="20"/>
        </w:rPr>
        <w:t xml:space="preserve">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603" w:name="P6603"/>
    <w:bookmarkEnd w:id="6603"/>
    <w:p>
      <w:pPr>
        <w:pStyle w:val="0"/>
        <w:spacing w:before="200" w:line-rule="auto"/>
        <w:ind w:firstLine="540"/>
        <w:jc w:val="both"/>
      </w:pPr>
      <w:r>
        <w:rPr>
          <w:sz w:val="20"/>
        </w:rPr>
        <w:t xml:space="preserve">4) соответствие </w:t>
      </w:r>
      <w:hyperlink w:history="0" r:id="rId62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установлены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403. Основания для исключения из реестра таможенных представителей</w:t>
      </w:r>
    </w:p>
    <w:p>
      <w:pPr>
        <w:pStyle w:val="0"/>
        <w:jc w:val="both"/>
      </w:pPr>
      <w:r>
        <w:rPr>
          <w:sz w:val="20"/>
        </w:rPr>
      </w:r>
    </w:p>
    <w:p>
      <w:pPr>
        <w:pStyle w:val="0"/>
        <w:ind w:firstLine="540"/>
        <w:jc w:val="both"/>
      </w:pPr>
      <w:r>
        <w:rPr>
          <w:sz w:val="20"/>
        </w:rPr>
        <w:t xml:space="preserve">1. Основаниями для исключения таможенного представителя из реестра таможенных представителей являются:</w:t>
      </w:r>
    </w:p>
    <w:bookmarkStart w:id="6609" w:name="P6609"/>
    <w:bookmarkEnd w:id="6609"/>
    <w:p>
      <w:pPr>
        <w:pStyle w:val="0"/>
        <w:spacing w:before="200" w:line-rule="auto"/>
        <w:ind w:firstLine="540"/>
        <w:jc w:val="both"/>
      </w:pPr>
      <w:r>
        <w:rPr>
          <w:sz w:val="20"/>
        </w:rPr>
        <w:t xml:space="preserve">1) неисполнение таможенным представителем обязанностей, предусмотренных </w:t>
      </w:r>
      <w:hyperlink w:history="0" w:anchor="P6628" w:tooltip="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
        <w:r>
          <w:rPr>
            <w:sz w:val="20"/>
            <w:color w:val="0000ff"/>
          </w:rPr>
          <w:t xml:space="preserve">подпунктами 1</w:t>
        </w:r>
      </w:hyperlink>
      <w:r>
        <w:rPr>
          <w:sz w:val="20"/>
        </w:rPr>
        <w:t xml:space="preserve"> и </w:t>
      </w:r>
      <w:hyperlink w:history="0" w:anchor="P6629" w:tooltip="2) представлять в таможенные органы отчетность с использованием информационных технологий в соответствии с законодательством государств-членов;">
        <w:r>
          <w:rPr>
            <w:sz w:val="20"/>
            <w:color w:val="0000ff"/>
          </w:rPr>
          <w:t xml:space="preserve">2 пункта 1 статьи 405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2 п. 1 ст. 403 см. </w:t>
            </w:r>
            <w:hyperlink w:history="0" r:id="rId62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62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23 ст. 392</w:t>
              </w:r>
            </w:hyperlink>
            <w:r>
              <w:rPr>
                <w:sz w:val="20"/>
                <w:color w:val="392c69"/>
              </w:rPr>
              <w:t xml:space="preserve"> ФЗ от 03.08.2018 N 289-ФЗ.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12" w:name="P6612"/>
    <w:bookmarkEnd w:id="6612"/>
    <w:p>
      <w:pPr>
        <w:pStyle w:val="0"/>
        <w:spacing w:before="260" w:line-rule="auto"/>
        <w:ind w:firstLine="540"/>
        <w:jc w:val="both"/>
      </w:pPr>
      <w:r>
        <w:rPr>
          <w:sz w:val="20"/>
        </w:rPr>
        <w:t xml:space="preserve">2) неисполнение либо ненадлежащее исполнение обязанности, предусмотренной </w:t>
      </w:r>
      <w:hyperlink w:history="0" w:anchor="P6636"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r>
          <w:rPr>
            <w:sz w:val="20"/>
            <w:color w:val="0000ff"/>
          </w:rPr>
          <w:t xml:space="preserve">пунктом 4 статьи 405</w:t>
        </w:r>
      </w:hyperlink>
      <w:r>
        <w:rPr>
          <w:sz w:val="20"/>
        </w:rPr>
        <w:t xml:space="preserve"> настоящего Кодекса, в срок, указанный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3) заявление таможенного представителя об исключении его из реестра таможенных представителей;</w:t>
      </w:r>
    </w:p>
    <w:p>
      <w:pPr>
        <w:pStyle w:val="0"/>
        <w:spacing w:before="200" w:line-rule="auto"/>
        <w:ind w:firstLine="540"/>
        <w:jc w:val="both"/>
      </w:pPr>
      <w:r>
        <w:rPr>
          <w:sz w:val="20"/>
        </w:rPr>
        <w:t xml:space="preserve">4) ликвидация юридического лица, включенного в реестр таможенных представителей;</w:t>
      </w:r>
    </w:p>
    <w:p>
      <w:pPr>
        <w:pStyle w:val="0"/>
        <w:spacing w:before="200" w:line-rule="auto"/>
        <w:ind w:firstLine="540"/>
        <w:jc w:val="both"/>
      </w:pPr>
      <w:r>
        <w:rPr>
          <w:sz w:val="20"/>
        </w:rPr>
        <w:t xml:space="preserve">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pPr>
        <w:pStyle w:val="0"/>
        <w:jc w:val="both"/>
      </w:pPr>
      <w:r>
        <w:rPr>
          <w:sz w:val="20"/>
        </w:rPr>
      </w:r>
    </w:p>
    <w:p>
      <w:pPr>
        <w:pStyle w:val="2"/>
        <w:outlineLvl w:val="3"/>
        <w:ind w:firstLine="540"/>
        <w:jc w:val="both"/>
      </w:pPr>
      <w:r>
        <w:rPr>
          <w:sz w:val="20"/>
        </w:rPr>
        <w:t xml:space="preserve">Статья 404. Права таможенного представителя</w:t>
      </w:r>
    </w:p>
    <w:p>
      <w:pPr>
        <w:pStyle w:val="0"/>
        <w:jc w:val="both"/>
      </w:pPr>
      <w:r>
        <w:rPr>
          <w:sz w:val="20"/>
        </w:rPr>
      </w:r>
    </w:p>
    <w:p>
      <w:pPr>
        <w:pStyle w:val="0"/>
        <w:ind w:firstLine="540"/>
        <w:jc w:val="both"/>
      </w:pPr>
      <w:r>
        <w:rPr>
          <w:sz w:val="20"/>
        </w:rPr>
        <w:t xml:space="preserve">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pPr>
        <w:pStyle w:val="0"/>
        <w:spacing w:before="200" w:line-rule="auto"/>
        <w:ind w:firstLine="540"/>
        <w:jc w:val="both"/>
      </w:pPr>
      <w:r>
        <w:rPr>
          <w:sz w:val="20"/>
        </w:rPr>
        <w:t xml:space="preserve">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pPr>
        <w:pStyle w:val="0"/>
        <w:spacing w:before="200" w:line-rule="auto"/>
        <w:ind w:firstLine="540"/>
        <w:jc w:val="both"/>
      </w:pPr>
      <w:r>
        <w:rPr>
          <w:sz w:val="20"/>
        </w:rPr>
        <w:t xml:space="preserve">3. </w:t>
      </w:r>
      <w:hyperlink w:history="0" r:id="rId63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pPr>
        <w:pStyle w:val="0"/>
        <w:spacing w:before="200" w:line-rule="auto"/>
        <w:ind w:firstLine="540"/>
        <w:jc w:val="both"/>
      </w:pPr>
      <w:r>
        <w:rPr>
          <w:sz w:val="20"/>
        </w:rPr>
        <w:t xml:space="preserve">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pPr>
        <w:pStyle w:val="0"/>
        <w:jc w:val="both"/>
      </w:pPr>
      <w:r>
        <w:rPr>
          <w:sz w:val="20"/>
        </w:rPr>
      </w:r>
    </w:p>
    <w:bookmarkStart w:id="6625" w:name="P6625"/>
    <w:bookmarkEnd w:id="6625"/>
    <w:p>
      <w:pPr>
        <w:pStyle w:val="2"/>
        <w:outlineLvl w:val="3"/>
        <w:ind w:firstLine="540"/>
        <w:jc w:val="both"/>
      </w:pPr>
      <w:r>
        <w:rPr>
          <w:sz w:val="20"/>
        </w:rPr>
        <w:t xml:space="preserve">Статья 405. Обязанности таможенного представителя</w:t>
      </w:r>
    </w:p>
    <w:p>
      <w:pPr>
        <w:pStyle w:val="0"/>
        <w:jc w:val="both"/>
      </w:pPr>
      <w:r>
        <w:rPr>
          <w:sz w:val="20"/>
        </w:rPr>
      </w:r>
    </w:p>
    <w:p>
      <w:pPr>
        <w:pStyle w:val="0"/>
        <w:ind w:firstLine="540"/>
        <w:jc w:val="both"/>
      </w:pPr>
      <w:r>
        <w:rPr>
          <w:sz w:val="20"/>
        </w:rPr>
        <w:t xml:space="preserve">1. Таможенный представитель обязан:</w:t>
      </w:r>
    </w:p>
    <w:bookmarkStart w:id="6628" w:name="P6628"/>
    <w:bookmarkEnd w:id="6628"/>
    <w:p>
      <w:pPr>
        <w:pStyle w:val="0"/>
        <w:spacing w:before="200" w:line-rule="auto"/>
        <w:ind w:firstLine="540"/>
        <w:jc w:val="both"/>
      </w:pPr>
      <w:r>
        <w:rPr>
          <w:sz w:val="20"/>
        </w:rPr>
        <w:t xml:space="preserve">1) соблюдать условия включения в реестр таможенных представителей, установленные </w:t>
      </w:r>
      <w:hyperlink w:history="0" w:anchor="P6600" w:tooltip="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
        <w:r>
          <w:rPr>
            <w:sz w:val="20"/>
            <w:color w:val="0000ff"/>
          </w:rPr>
          <w:t xml:space="preserve">подпунктами 1</w:t>
        </w:r>
      </w:hyperlink>
      <w:r>
        <w:rPr>
          <w:sz w:val="20"/>
        </w:rPr>
        <w:t xml:space="preserve"> и </w:t>
      </w:r>
      <w:hyperlink w:history="0" w:anchor="P6601"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2 пункта 1 статьи 402</w:t>
        </w:r>
      </w:hyperlink>
      <w:r>
        <w:rPr>
          <w:sz w:val="20"/>
        </w:rPr>
        <w:t xml:space="preserve"> настоящего Кодекса, а также законодательством государств-членов в соответствии с </w:t>
      </w:r>
      <w:hyperlink w:history="0" w:anchor="P6603" w:tooltip="4) соответствие иным требованиям и соблюдение иных условий, которые установлены законодательством государств-членов.">
        <w:r>
          <w:rPr>
            <w:sz w:val="20"/>
            <w:color w:val="0000ff"/>
          </w:rPr>
          <w:t xml:space="preserve">подпунктом 4 пункта 1 статьи 402</w:t>
        </w:r>
      </w:hyperlink>
      <w:r>
        <w:rPr>
          <w:sz w:val="20"/>
        </w:rPr>
        <w:t xml:space="preserve"> настоящего Кодекса;</w:t>
      </w:r>
    </w:p>
    <w:bookmarkStart w:id="6629" w:name="P6629"/>
    <w:bookmarkEnd w:id="6629"/>
    <w:p>
      <w:pPr>
        <w:pStyle w:val="0"/>
        <w:spacing w:before="200" w:line-rule="auto"/>
        <w:ind w:firstLine="540"/>
        <w:jc w:val="both"/>
      </w:pPr>
      <w:r>
        <w:rPr>
          <w:sz w:val="20"/>
        </w:rPr>
        <w:t xml:space="preserve">2) представлять в таможенные органы отчетность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pPr>
        <w:pStyle w:val="0"/>
        <w:spacing w:before="200" w:line-rule="auto"/>
        <w:ind w:firstLine="540"/>
        <w:jc w:val="both"/>
      </w:pPr>
      <w:r>
        <w:rPr>
          <w:sz w:val="20"/>
        </w:rPr>
        <w:t xml:space="preserve">4) исполнять предусмотренную </w:t>
      </w:r>
      <w:hyperlink w:history="0" w:anchor="P6636"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r>
          <w:rPr>
            <w:sz w:val="20"/>
            <w:color w:val="0000ff"/>
          </w:rPr>
          <w:t xml:space="preserve">пунктом 4</w:t>
        </w:r>
      </w:hyperlink>
      <w:r>
        <w:rPr>
          <w:sz w:val="20"/>
        </w:rP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history="0" w:anchor="P6637"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пунктом 5</w:t>
        </w:r>
      </w:hyperlink>
      <w:r>
        <w:rPr>
          <w:sz w:val="20"/>
        </w:rPr>
        <w:t xml:space="preserve"> настоящей статьи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spacing w:before="200" w:line-rule="auto"/>
        <w:ind w:firstLine="540"/>
        <w:jc w:val="both"/>
      </w:pPr>
      <w:r>
        <w:rPr>
          <w:sz w:val="20"/>
        </w:rPr>
        <w:t xml:space="preserve">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bookmarkStart w:id="6636" w:name="P6636"/>
    <w:bookmarkEnd w:id="6636"/>
    <w:p>
      <w:pPr>
        <w:pStyle w:val="0"/>
        <w:spacing w:before="200" w:line-rule="auto"/>
        <w:ind w:firstLine="540"/>
        <w:jc w:val="both"/>
      </w:pPr>
      <w:r>
        <w:rPr>
          <w:sz w:val="20"/>
        </w:rPr>
        <w:t xml:space="preserve">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bookmarkStart w:id="6637" w:name="P6637"/>
    <w:bookmarkEnd w:id="6637"/>
    <w:p>
      <w:pPr>
        <w:pStyle w:val="0"/>
        <w:spacing w:before="200" w:line-rule="auto"/>
        <w:ind w:firstLine="540"/>
        <w:jc w:val="both"/>
      </w:pPr>
      <w:r>
        <w:rPr>
          <w:sz w:val="20"/>
        </w:rPr>
        <w:t xml:space="preserve">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pPr>
        <w:pStyle w:val="0"/>
        <w:spacing w:before="200" w:line-rule="auto"/>
        <w:ind w:firstLine="540"/>
        <w:jc w:val="both"/>
      </w:pPr>
      <w:r>
        <w:rPr>
          <w:sz w:val="20"/>
        </w:rPr>
        <w:t xml:space="preserve">1) с несоблюдением условий использования товаров в соответствии с таможенной процедурой, под которую помещены товары;</w:t>
      </w:r>
    </w:p>
    <w:p>
      <w:pPr>
        <w:pStyle w:val="0"/>
        <w:spacing w:before="200" w:line-rule="auto"/>
        <w:ind w:firstLine="540"/>
        <w:jc w:val="both"/>
      </w:pPr>
      <w:r>
        <w:rPr>
          <w:sz w:val="20"/>
        </w:rPr>
        <w:t xml:space="preserve">2) с изменением сроков уплаты таможенных пошлин, налогов в соответствии с </w:t>
      </w:r>
      <w:hyperlink w:history="0" w:anchor="P868" w:tooltip="Глава 8">
        <w:r>
          <w:rPr>
            <w:sz w:val="20"/>
            <w:color w:val="0000ff"/>
          </w:rPr>
          <w:t xml:space="preserve">главой 8</w:t>
        </w:r>
      </w:hyperlink>
      <w:r>
        <w:rPr>
          <w:sz w:val="20"/>
        </w:rPr>
        <w:t xml:space="preserve"> настоящего Кодекса;</w:t>
      </w:r>
    </w:p>
    <w:p>
      <w:pPr>
        <w:pStyle w:val="0"/>
        <w:spacing w:before="200" w:line-rule="auto"/>
        <w:ind w:firstLine="540"/>
        <w:jc w:val="both"/>
      </w:pPr>
      <w:r>
        <w:rPr>
          <w:sz w:val="20"/>
        </w:rPr>
        <w:t xml:space="preserve">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bookmarkStart w:id="6641" w:name="P6641"/>
    <w:bookmarkEnd w:id="6641"/>
    <w:p>
      <w:pPr>
        <w:pStyle w:val="0"/>
        <w:spacing w:before="200" w:line-rule="auto"/>
        <w:ind w:firstLine="540"/>
        <w:jc w:val="both"/>
      </w:pPr>
      <w:r>
        <w:rPr>
          <w:sz w:val="20"/>
        </w:rPr>
        <w:t xml:space="preserve">6. Законодательством государств-членов могут устанавливаться иные случаи, чем случаи, указанные в </w:t>
      </w:r>
      <w:hyperlink w:history="0" w:anchor="P6637"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w:r>
          <w:rPr>
            <w:sz w:val="20"/>
            <w:color w:val="0000ff"/>
          </w:rPr>
          <w:t xml:space="preserve">пункте 5</w:t>
        </w:r>
      </w:hyperlink>
      <w:r>
        <w:rPr>
          <w:sz w:val="20"/>
        </w:rP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pPr>
        <w:pStyle w:val="0"/>
        <w:spacing w:before="200" w:line-rule="auto"/>
        <w:ind w:firstLine="540"/>
        <w:jc w:val="both"/>
      </w:pPr>
      <w:r>
        <w:rPr>
          <w:sz w:val="20"/>
        </w:rPr>
        <w:t xml:space="preserve">7. Обязанности таможенного представителя перед таможенными органами не могут быть ограничены договором с представляемым лицом.</w:t>
      </w:r>
    </w:p>
    <w:p>
      <w:pPr>
        <w:pStyle w:val="0"/>
        <w:spacing w:before="200" w:line-rule="auto"/>
        <w:ind w:firstLine="540"/>
        <w:jc w:val="both"/>
      </w:pPr>
      <w:r>
        <w:rPr>
          <w:sz w:val="20"/>
        </w:rPr>
        <w:t xml:space="preserve">8. Обязанности являются одинаковыми для всех таможенных представителей.</w:t>
      </w:r>
    </w:p>
    <w:p>
      <w:pPr>
        <w:pStyle w:val="0"/>
        <w:jc w:val="both"/>
      </w:pPr>
      <w:r>
        <w:rPr>
          <w:sz w:val="20"/>
        </w:rPr>
      </w:r>
    </w:p>
    <w:p>
      <w:pPr>
        <w:pStyle w:val="2"/>
        <w:outlineLvl w:val="2"/>
        <w:jc w:val="center"/>
      </w:pPr>
      <w:r>
        <w:rPr>
          <w:sz w:val="20"/>
        </w:rPr>
        <w:t xml:space="preserve">Глава 56</w:t>
      </w:r>
    </w:p>
    <w:p>
      <w:pPr>
        <w:pStyle w:val="2"/>
        <w:jc w:val="center"/>
      </w:pPr>
      <w:r>
        <w:rPr>
          <w:sz w:val="20"/>
        </w:rPr>
        <w:t xml:space="preserve">Таможенный перевозчик</w:t>
      </w:r>
    </w:p>
    <w:p>
      <w:pPr>
        <w:pStyle w:val="0"/>
        <w:jc w:val="both"/>
      </w:pPr>
      <w:r>
        <w:rPr>
          <w:sz w:val="20"/>
        </w:rPr>
      </w:r>
    </w:p>
    <w:p>
      <w:pPr>
        <w:pStyle w:val="2"/>
        <w:outlineLvl w:val="3"/>
        <w:ind w:firstLine="540"/>
        <w:jc w:val="both"/>
      </w:pPr>
      <w:r>
        <w:rPr>
          <w:sz w:val="20"/>
        </w:rPr>
        <w:t xml:space="preserve">Статья 406. Деятельность таможенного перевозчика</w:t>
      </w:r>
    </w:p>
    <w:p>
      <w:pPr>
        <w:pStyle w:val="0"/>
        <w:jc w:val="both"/>
      </w:pPr>
      <w:r>
        <w:rPr>
          <w:sz w:val="20"/>
        </w:rPr>
      </w:r>
    </w:p>
    <w:p>
      <w:pPr>
        <w:pStyle w:val="0"/>
        <w:ind w:firstLine="540"/>
        <w:jc w:val="both"/>
      </w:pPr>
      <w:r>
        <w:rPr>
          <w:sz w:val="20"/>
        </w:rPr>
        <w:t xml:space="preserve">1. Таможенный перевозчик осуществляет перевозку (транспортировку) по таможенной территории Союза товаров, находящихся под таможенным контролем.</w:t>
      </w:r>
    </w:p>
    <w:bookmarkStart w:id="6651" w:name="P6651"/>
    <w:bookmarkEnd w:id="6651"/>
    <w:p>
      <w:pPr>
        <w:pStyle w:val="0"/>
        <w:spacing w:before="200" w:line-rule="auto"/>
        <w:ind w:firstLine="540"/>
        <w:jc w:val="both"/>
      </w:pPr>
      <w:r>
        <w:rPr>
          <w:sz w:val="20"/>
        </w:rPr>
        <w:t xml:space="preserve">2. Статус таможенного перевозчика подтверждается документом, </w:t>
      </w:r>
      <w:hyperlink w:history="0" r:id="rId631" w:tooltip="Решение Комиссии Таможенного союза от 20.05.2010 N 260 (ред. от 13.09.2021) &quot;О формах таможенных документов&quot; (вместе с &quot;Порядком заполнения формы предварительного решения по классификации товара в соответствии с единой товарной номенклатурой внешнеэкономической деятельности таможенного союза&quot;, &quot;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quot;, &quot;Порядком выдачи и использования свидетельства о до {КонсультантПлюс}">
        <w:r>
          <w:rPr>
            <w:sz w:val="20"/>
            <w:color w:val="0000ff"/>
          </w:rPr>
          <w:t xml:space="preserve">форма</w:t>
        </w:r>
      </w:hyperlink>
      <w:r>
        <w:rPr>
          <w:sz w:val="20"/>
        </w:rPr>
        <w:t xml:space="preserve"> которого определяется Комиссией.</w:t>
      </w:r>
    </w:p>
    <w:p>
      <w:pPr>
        <w:pStyle w:val="0"/>
        <w:spacing w:before="200" w:line-rule="auto"/>
        <w:ind w:firstLine="540"/>
        <w:jc w:val="both"/>
      </w:pPr>
      <w:r>
        <w:rPr>
          <w:sz w:val="20"/>
        </w:rPr>
        <w:t xml:space="preserve">Указанный документ выдается таможенным органом, включившим юридическое лицо в реестр таможенных перевозчиков.</w:t>
      </w:r>
    </w:p>
    <w:p>
      <w:pPr>
        <w:pStyle w:val="0"/>
        <w:spacing w:before="200" w:line-rule="auto"/>
        <w:ind w:firstLine="540"/>
        <w:jc w:val="both"/>
      </w:pPr>
      <w:r>
        <w:rPr>
          <w:sz w:val="20"/>
        </w:rP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history="0" w:anchor="P6651" w:tooltip="2. Статус таможенного перевозчика подтверждается документом, форма которого определяется Комиссией.">
        <w:r>
          <w:rPr>
            <w:sz w:val="20"/>
            <w:color w:val="0000ff"/>
          </w:rPr>
          <w:t xml:space="preserve">абзаце первом</w:t>
        </w:r>
      </w:hyperlink>
      <w:r>
        <w:rPr>
          <w:sz w:val="20"/>
        </w:rP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history="0" w:anchor="P1231"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
        <w:r>
          <w:rPr>
            <w:sz w:val="20"/>
            <w:color w:val="0000ff"/>
          </w:rPr>
          <w:t xml:space="preserve">пунктом 2 статьи 80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407. Условия включения в реестр таможенных перевозчиков</w:t>
      </w:r>
    </w:p>
    <w:p>
      <w:pPr>
        <w:pStyle w:val="0"/>
        <w:jc w:val="both"/>
      </w:pPr>
      <w:r>
        <w:rPr>
          <w:sz w:val="20"/>
        </w:rPr>
      </w:r>
    </w:p>
    <w:p>
      <w:pPr>
        <w:pStyle w:val="0"/>
        <w:ind w:firstLine="540"/>
        <w:jc w:val="both"/>
      </w:pPr>
      <w:r>
        <w:rPr>
          <w:sz w:val="20"/>
        </w:rPr>
        <w:t xml:space="preserve">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pPr>
        <w:pStyle w:val="0"/>
        <w:spacing w:before="200" w:line-rule="auto"/>
        <w:ind w:firstLine="540"/>
        <w:jc w:val="both"/>
      </w:pPr>
      <w:r>
        <w:rPr>
          <w:sz w:val="20"/>
        </w:rPr>
        <w:t xml:space="preserve">1) осуществление деятельности по перевозке грузов в течение не менее 2 лет на день обращения в таможенный орган;</w:t>
      </w:r>
    </w:p>
    <w:bookmarkStart w:id="6659" w:name="P6659"/>
    <w:bookmarkEnd w:id="6659"/>
    <w:p>
      <w:pPr>
        <w:pStyle w:val="0"/>
        <w:spacing w:before="200" w:line-rule="auto"/>
        <w:ind w:firstLine="540"/>
        <w:jc w:val="both"/>
      </w:pPr>
      <w:r>
        <w:rPr>
          <w:sz w:val="20"/>
        </w:rPr>
        <w:t xml:space="preserve">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pPr>
        <w:pStyle w:val="0"/>
        <w:spacing w:before="200" w:line-rule="auto"/>
        <w:ind w:firstLine="540"/>
        <w:jc w:val="both"/>
      </w:pPr>
      <w:r>
        <w:rPr>
          <w:sz w:val="20"/>
        </w:rPr>
        <w:t xml:space="preserve">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bookmarkStart w:id="6661" w:name="P6661"/>
    <w:bookmarkEnd w:id="6661"/>
    <w:p>
      <w:pPr>
        <w:pStyle w:val="0"/>
        <w:spacing w:before="200" w:line-rule="auto"/>
        <w:ind w:firstLine="540"/>
        <w:jc w:val="both"/>
      </w:pPr>
      <w:r>
        <w:rPr>
          <w:sz w:val="20"/>
        </w:rPr>
        <w:t xml:space="preserve">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pPr>
        <w:pStyle w:val="0"/>
        <w:spacing w:before="200" w:line-rule="auto"/>
        <w:ind w:firstLine="540"/>
        <w:jc w:val="both"/>
      </w:pPr>
      <w:r>
        <w:rPr>
          <w:sz w:val="20"/>
        </w:rPr>
        <w:t xml:space="preserve">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663" w:name="P6663"/>
    <w:bookmarkEnd w:id="6663"/>
    <w:p>
      <w:pPr>
        <w:pStyle w:val="0"/>
        <w:spacing w:before="200" w:line-rule="auto"/>
        <w:ind w:firstLine="540"/>
        <w:jc w:val="both"/>
      </w:pPr>
      <w:r>
        <w:rPr>
          <w:sz w:val="20"/>
        </w:rPr>
        <w:t xml:space="preserve">6) соответствие </w:t>
      </w:r>
      <w:hyperlink w:history="0" r:id="rId63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spacing w:before="200" w:line-rule="auto"/>
        <w:ind w:firstLine="540"/>
        <w:jc w:val="both"/>
      </w:pPr>
      <w:r>
        <w:rPr>
          <w:sz w:val="20"/>
        </w:rP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history="0" w:anchor="P6659"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подпунктом 2 пункта 1</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408. Основания для исключения из реестра таможенных перевозчиков</w:t>
      </w:r>
    </w:p>
    <w:p>
      <w:pPr>
        <w:pStyle w:val="0"/>
        <w:jc w:val="both"/>
      </w:pPr>
      <w:r>
        <w:rPr>
          <w:sz w:val="20"/>
        </w:rPr>
      </w:r>
    </w:p>
    <w:p>
      <w:pPr>
        <w:pStyle w:val="0"/>
        <w:ind w:firstLine="540"/>
        <w:jc w:val="both"/>
      </w:pPr>
      <w:r>
        <w:rPr>
          <w:sz w:val="20"/>
        </w:rPr>
        <w:t xml:space="preserve">1. Основаниями для </w:t>
      </w:r>
      <w:hyperlink w:history="0" r:id="rId633" w:tooltip="Приказ ФТС России от 19.02.2019 N 289 &quot;Об утверждении Порядка исключения юридических лиц из реестра таможенных перевозчиков&quot; (Зарегистрировано в Минюсте России 21.03.2019 N 54124) {КонсультантПлюс}">
        <w:r>
          <w:rPr>
            <w:sz w:val="20"/>
            <w:color w:val="0000ff"/>
          </w:rPr>
          <w:t xml:space="preserve">исключения</w:t>
        </w:r>
      </w:hyperlink>
      <w:r>
        <w:rPr>
          <w:sz w:val="20"/>
        </w:rPr>
        <w:t xml:space="preserve"> таможенного перевозчика из реестра таможенных перевозчиков являются:</w:t>
      </w:r>
    </w:p>
    <w:bookmarkStart w:id="6669" w:name="P6669"/>
    <w:bookmarkEnd w:id="6669"/>
    <w:p>
      <w:pPr>
        <w:pStyle w:val="0"/>
        <w:spacing w:before="200" w:line-rule="auto"/>
        <w:ind w:firstLine="540"/>
        <w:jc w:val="both"/>
      </w:pPr>
      <w:r>
        <w:rPr>
          <w:sz w:val="20"/>
        </w:rPr>
        <w:t xml:space="preserve">1) неисполнение таможенным перевозчиком обязанностей, предусмотренных </w:t>
      </w:r>
      <w:hyperlink w:history="0" w:anchor="P6678" w:tooltip="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
        <w:r>
          <w:rPr>
            <w:sz w:val="20"/>
            <w:color w:val="0000ff"/>
          </w:rPr>
          <w:t xml:space="preserve">абзацами вторым</w:t>
        </w:r>
      </w:hyperlink>
      <w:r>
        <w:rPr>
          <w:sz w:val="20"/>
        </w:rPr>
        <w:t xml:space="preserve"> - </w:t>
      </w:r>
      <w:hyperlink w:history="0" w:anchor="P6682" w:tooltip="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
        <w:r>
          <w:rPr>
            <w:sz w:val="20"/>
            <w:color w:val="0000ff"/>
          </w:rPr>
          <w:t xml:space="preserve">шестым статьи 409</w:t>
        </w:r>
      </w:hyperlink>
      <w:r>
        <w:rPr>
          <w:sz w:val="20"/>
        </w:rPr>
        <w:t xml:space="preserve"> настоящего Кодекса;</w:t>
      </w:r>
    </w:p>
    <w:p>
      <w:pPr>
        <w:pStyle w:val="0"/>
        <w:spacing w:before="200" w:line-rule="auto"/>
        <w:ind w:firstLine="540"/>
        <w:jc w:val="both"/>
      </w:pPr>
      <w:r>
        <w:rPr>
          <w:sz w:val="20"/>
        </w:rPr>
        <w:t xml:space="preserve">2) заявление таможенного перевозчика об исключении его из реестра таможенных перевозчиков;</w:t>
      </w:r>
    </w:p>
    <w:p>
      <w:pPr>
        <w:pStyle w:val="0"/>
        <w:spacing w:before="200" w:line-rule="auto"/>
        <w:ind w:firstLine="540"/>
        <w:jc w:val="both"/>
      </w:pPr>
      <w:r>
        <w:rPr>
          <w:sz w:val="20"/>
        </w:rPr>
        <w:t xml:space="preserve">3) ликвидация юридического лица, включенного в реестр таможенных перевозчиков;</w:t>
      </w:r>
    </w:p>
    <w:p>
      <w:pPr>
        <w:pStyle w:val="0"/>
        <w:spacing w:before="200" w:line-rule="auto"/>
        <w:ind w:firstLine="540"/>
        <w:jc w:val="both"/>
      </w:pPr>
      <w:r>
        <w:rPr>
          <w:sz w:val="20"/>
        </w:rPr>
        <w:t xml:space="preserve">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3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таможенного перевозчика из реестра таможенных перевозчиков.</w:t>
      </w:r>
    </w:p>
    <w:p>
      <w:pPr>
        <w:pStyle w:val="0"/>
        <w:jc w:val="both"/>
      </w:pPr>
      <w:r>
        <w:rPr>
          <w:sz w:val="20"/>
        </w:rPr>
      </w:r>
    </w:p>
    <w:p>
      <w:pPr>
        <w:pStyle w:val="2"/>
        <w:outlineLvl w:val="3"/>
        <w:ind w:firstLine="540"/>
        <w:jc w:val="both"/>
      </w:pPr>
      <w:r>
        <w:rPr>
          <w:sz w:val="20"/>
        </w:rPr>
        <w:t xml:space="preserve">Статья 409. Обязанности таможенного перевозчика</w:t>
      </w:r>
    </w:p>
    <w:p>
      <w:pPr>
        <w:pStyle w:val="0"/>
        <w:jc w:val="both"/>
      </w:pPr>
      <w:r>
        <w:rPr>
          <w:sz w:val="20"/>
        </w:rPr>
      </w:r>
    </w:p>
    <w:p>
      <w:pPr>
        <w:pStyle w:val="0"/>
        <w:ind w:firstLine="540"/>
        <w:jc w:val="both"/>
      </w:pPr>
      <w:r>
        <w:rPr>
          <w:sz w:val="20"/>
        </w:rPr>
        <w:t xml:space="preserve">Таможенный перевозчик обязан:</w:t>
      </w:r>
    </w:p>
    <w:bookmarkStart w:id="6678" w:name="P6678"/>
    <w:bookmarkEnd w:id="6678"/>
    <w:p>
      <w:pPr>
        <w:pStyle w:val="0"/>
        <w:spacing w:before="200" w:line-rule="auto"/>
        <w:ind w:firstLine="540"/>
        <w:jc w:val="both"/>
      </w:pPr>
      <w:r>
        <w:rPr>
          <w:sz w:val="20"/>
        </w:rPr>
        <w:t xml:space="preserve">соблюдать условия включения в реестр таможенных перевозчиков, установленные </w:t>
      </w:r>
      <w:hyperlink w:history="0" w:anchor="P6659"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sz w:val="20"/>
            <w:color w:val="0000ff"/>
          </w:rPr>
          <w:t xml:space="preserve">подпунктами 2</w:t>
        </w:r>
      </w:hyperlink>
      <w:r>
        <w:rPr>
          <w:sz w:val="20"/>
        </w:rPr>
        <w:t xml:space="preserve"> - </w:t>
      </w:r>
      <w:hyperlink w:history="0" w:anchor="P6661" w:tooltip="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w:r>
          <w:rPr>
            <w:sz w:val="20"/>
            <w:color w:val="0000ff"/>
          </w:rPr>
          <w:t xml:space="preserve">4 пункта 1 статьи 407</w:t>
        </w:r>
      </w:hyperlink>
      <w:r>
        <w:rPr>
          <w:sz w:val="20"/>
        </w:rPr>
        <w:t xml:space="preserve"> настоящего Кодекса, а также законодательством государств-членов в соответствии с </w:t>
      </w:r>
      <w:hyperlink w:history="0" w:anchor="P6663" w:tooltip="6) 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подпунктом шестым пункта 1 статьи 407</w:t>
        </w:r>
      </w:hyperlink>
      <w:r>
        <w:rPr>
          <w:sz w:val="20"/>
        </w:rPr>
        <w:t xml:space="preserve"> настоящего Кодекса;</w:t>
      </w:r>
    </w:p>
    <w:p>
      <w:pPr>
        <w:pStyle w:val="0"/>
        <w:spacing w:before="200" w:line-rule="auto"/>
        <w:ind w:firstLine="540"/>
        <w:jc w:val="both"/>
      </w:pPr>
      <w:r>
        <w:rPr>
          <w:sz w:val="20"/>
        </w:rPr>
        <w:t xml:space="preserve">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pPr>
        <w:pStyle w:val="0"/>
        <w:spacing w:before="200" w:line-rule="auto"/>
        <w:ind w:firstLine="540"/>
        <w:jc w:val="both"/>
      </w:pPr>
      <w:r>
        <w:rPr>
          <w:sz w:val="20"/>
        </w:rP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w:history="0" r:id="rId635" w:tooltip="Приказ ФТС России от 29.12.2020 N 1154 &quot;Об утверждении способа представления отчетности, формы отчета, порядка заполнения формы отчета, а также порядка и сроков представления отчетности таможенными перевозчиками и о внесении изменений в приказ ФТС России от 28 декабря 2010 г. N 2636&quot; (Зарегистрировано в Минюсте России 05.02.2021 N 62412) {КонсультантПлюс}">
        <w:r>
          <w:rPr>
            <w:sz w:val="20"/>
            <w:color w:val="0000ff"/>
          </w:rPr>
          <w:t xml:space="preserve">отчетность</w:t>
        </w:r>
      </w:hyperlink>
      <w:r>
        <w:rPr>
          <w:sz w:val="20"/>
        </w:rP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bookmarkStart w:id="6682" w:name="P6682"/>
    <w:bookmarkEnd w:id="6682"/>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2598"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
        <w:r>
          <w:rPr>
            <w:sz w:val="20"/>
            <w:color w:val="0000ff"/>
          </w:rPr>
          <w:t xml:space="preserve">статьями 153</w:t>
        </w:r>
      </w:hyperlink>
      <w:r>
        <w:rPr>
          <w:sz w:val="20"/>
        </w:rPr>
        <w:t xml:space="preserve"> и </w:t>
      </w:r>
      <w:hyperlink w:history="0" w:anchor="P532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sz w:val="20"/>
            <w:color w:val="0000ff"/>
          </w:rPr>
          <w:t xml:space="preserve">309</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jc w:val="both"/>
      </w:pPr>
      <w:r>
        <w:rPr>
          <w:sz w:val="20"/>
        </w:rPr>
      </w:r>
    </w:p>
    <w:p>
      <w:pPr>
        <w:pStyle w:val="2"/>
        <w:outlineLvl w:val="2"/>
        <w:jc w:val="center"/>
      </w:pPr>
      <w:r>
        <w:rPr>
          <w:sz w:val="20"/>
        </w:rPr>
        <w:t xml:space="preserve">Глава 57</w:t>
      </w:r>
    </w:p>
    <w:p>
      <w:pPr>
        <w:pStyle w:val="2"/>
        <w:jc w:val="center"/>
      </w:pPr>
      <w:r>
        <w:rPr>
          <w:sz w:val="20"/>
        </w:rPr>
        <w:t xml:space="preserve">Владелец склада временного хранения</w:t>
      </w:r>
    </w:p>
    <w:p>
      <w:pPr>
        <w:pStyle w:val="0"/>
        <w:jc w:val="both"/>
      </w:pPr>
      <w:r>
        <w:rPr>
          <w:sz w:val="20"/>
        </w:rPr>
      </w:r>
    </w:p>
    <w:p>
      <w:pPr>
        <w:pStyle w:val="2"/>
        <w:outlineLvl w:val="3"/>
        <w:ind w:firstLine="540"/>
        <w:jc w:val="both"/>
      </w:pPr>
      <w:r>
        <w:rPr>
          <w:sz w:val="20"/>
        </w:rPr>
        <w:t xml:space="preserve">Статья 410. Деятельность владельца склада временного хранения</w:t>
      </w:r>
    </w:p>
    <w:p>
      <w:pPr>
        <w:pStyle w:val="0"/>
        <w:jc w:val="both"/>
      </w:pPr>
      <w:r>
        <w:rPr>
          <w:sz w:val="20"/>
        </w:rPr>
      </w:r>
    </w:p>
    <w:p>
      <w:pPr>
        <w:pStyle w:val="0"/>
        <w:ind w:firstLine="540"/>
        <w:jc w:val="both"/>
      </w:pPr>
      <w:r>
        <w:rPr>
          <w:sz w:val="20"/>
        </w:rPr>
        <w:t xml:space="preserve">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pPr>
        <w:pStyle w:val="0"/>
        <w:spacing w:before="200" w:line-rule="auto"/>
        <w:ind w:firstLine="540"/>
        <w:jc w:val="both"/>
      </w:pPr>
      <w:r>
        <w:rPr>
          <w:sz w:val="20"/>
        </w:rPr>
        <w:t xml:space="preserve">2. Отношения владельца склада временного хранения с декларантами или иными заинтересованными лицами строятся на договорной основе.</w:t>
      </w:r>
    </w:p>
    <w:p>
      <w:pPr>
        <w:pStyle w:val="0"/>
        <w:jc w:val="both"/>
      </w:pPr>
      <w:r>
        <w:rPr>
          <w:sz w:val="20"/>
        </w:rPr>
      </w:r>
    </w:p>
    <w:p>
      <w:pPr>
        <w:pStyle w:val="2"/>
        <w:outlineLvl w:val="3"/>
        <w:ind w:firstLine="540"/>
        <w:jc w:val="both"/>
      </w:pPr>
      <w:r>
        <w:rPr>
          <w:sz w:val="20"/>
        </w:rPr>
        <w:t xml:space="preserve">Статья 411. Склады временного хранения</w:t>
      </w:r>
    </w:p>
    <w:p>
      <w:pPr>
        <w:pStyle w:val="0"/>
        <w:jc w:val="both"/>
      </w:pPr>
      <w:r>
        <w:rPr>
          <w:sz w:val="20"/>
        </w:rPr>
      </w:r>
    </w:p>
    <w:p>
      <w:pPr>
        <w:pStyle w:val="0"/>
        <w:ind w:firstLine="540"/>
        <w:jc w:val="both"/>
      </w:pPr>
      <w:r>
        <w:rPr>
          <w:sz w:val="20"/>
        </w:rPr>
        <w:t xml:space="preserve">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pPr>
        <w:pStyle w:val="0"/>
        <w:spacing w:before="200" w:line-rule="auto"/>
        <w:ind w:firstLine="540"/>
        <w:jc w:val="both"/>
      </w:pPr>
      <w:r>
        <w:rPr>
          <w:sz w:val="20"/>
        </w:rPr>
        <w:t xml:space="preserve">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pPr>
        <w:pStyle w:val="0"/>
        <w:spacing w:before="200" w:line-rule="auto"/>
        <w:ind w:firstLine="540"/>
        <w:jc w:val="both"/>
      </w:pPr>
      <w:r>
        <w:rPr>
          <w:sz w:val="20"/>
        </w:rPr>
        <w:t xml:space="preserve">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bookmarkStart w:id="6698" w:name="P6698"/>
    <w:bookmarkEnd w:id="6698"/>
    <w:p>
      <w:pPr>
        <w:pStyle w:val="0"/>
        <w:spacing w:before="200" w:line-rule="auto"/>
        <w:ind w:firstLine="540"/>
        <w:jc w:val="both"/>
      </w:pPr>
      <w:r>
        <w:rPr>
          <w:sz w:val="20"/>
        </w:rPr>
        <w:t xml:space="preserve">4. </w:t>
      </w:r>
      <w:hyperlink w:history="0" r:id="rId63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w:history="0" r:id="rId637" w:tooltip="Приказ ФТС России от 17.01.2019 N 47 &quot;Об утверждении Порядка учреждения и функционирования складов временного хранения, в том числе складов временного хранения таможенных органов&quot; (Зарегистрировано в Минюсте России 07.03.2019 N 53989) {КонсультантПлюс}">
        <w:r>
          <w:rPr>
            <w:sz w:val="20"/>
            <w:color w:val="0000ff"/>
          </w:rPr>
          <w:t xml:space="preserve">порядок</w:t>
        </w:r>
      </w:hyperlink>
      <w:r>
        <w:rPr>
          <w:sz w:val="20"/>
        </w:rPr>
        <w:t xml:space="preserve"> их учреждения и функционирования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412. Условия включения в реестр владельцев складов временного хранения</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bookmarkStart w:id="6703" w:name="P6703"/>
    <w:bookmarkEnd w:id="6703"/>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history="0" w:anchor="P6698"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
        <w:r>
          <w:rPr>
            <w:sz w:val="20"/>
            <w:color w:val="0000ff"/>
          </w:rPr>
          <w:t xml:space="preserve">пунктом 4 статьи 411</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bookmarkStart w:id="6704" w:name="P6704"/>
    <w:bookmarkEnd w:id="6704"/>
    <w:p>
      <w:pPr>
        <w:pStyle w:val="0"/>
        <w:spacing w:before="200" w:line-rule="auto"/>
        <w:ind w:firstLine="540"/>
        <w:jc w:val="both"/>
      </w:pPr>
      <w:r>
        <w:rPr>
          <w:sz w:val="20"/>
        </w:rPr>
        <w:t xml:space="preserve">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706" w:name="P6706"/>
    <w:bookmarkEnd w:id="6706"/>
    <w:p>
      <w:pPr>
        <w:pStyle w:val="0"/>
        <w:spacing w:before="200" w:line-rule="auto"/>
        <w:ind w:firstLine="540"/>
        <w:jc w:val="both"/>
      </w:pPr>
      <w:r>
        <w:rPr>
          <w:sz w:val="20"/>
        </w:rPr>
        <w:t xml:space="preserve">соответствие </w:t>
      </w:r>
      <w:hyperlink w:history="0" r:id="rId63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413. Основания для исключения из реестра владельцев складов временного хранения</w:t>
      </w:r>
    </w:p>
    <w:p>
      <w:pPr>
        <w:pStyle w:val="0"/>
        <w:jc w:val="both"/>
      </w:pPr>
      <w:r>
        <w:rPr>
          <w:sz w:val="20"/>
        </w:rPr>
      </w:r>
    </w:p>
    <w:p>
      <w:pPr>
        <w:pStyle w:val="0"/>
        <w:ind w:firstLine="540"/>
        <w:jc w:val="both"/>
      </w:pPr>
      <w:r>
        <w:rPr>
          <w:sz w:val="20"/>
        </w:rPr>
        <w:t xml:space="preserve">1. Основаниями для </w:t>
      </w:r>
      <w:hyperlink w:history="0" r:id="rId639" w:tooltip="Приказ ФТС России от 20.12.2018 N 2081 &quot;Об утверждении Порядка осуществления таможенными органами действий по исключению юридических лиц из реестра владельцев складов временного хранения&quot; (Зарегистрировано в Минюсте России 22.02.2019 N 53874) {КонсультантПлюс}">
        <w:r>
          <w:rPr>
            <w:sz w:val="20"/>
            <w:color w:val="0000ff"/>
          </w:rPr>
          <w:t xml:space="preserve">исключения</w:t>
        </w:r>
      </w:hyperlink>
      <w:r>
        <w:rPr>
          <w:sz w:val="20"/>
        </w:rPr>
        <w:t xml:space="preserve"> владельца склада временного хранения из реестра владельцев складов временного хранения являются:</w:t>
      </w:r>
    </w:p>
    <w:bookmarkStart w:id="6711" w:name="P6711"/>
    <w:bookmarkEnd w:id="6711"/>
    <w:p>
      <w:pPr>
        <w:pStyle w:val="0"/>
        <w:spacing w:before="200" w:line-rule="auto"/>
        <w:ind w:firstLine="540"/>
        <w:jc w:val="both"/>
      </w:pPr>
      <w:r>
        <w:rPr>
          <w:sz w:val="20"/>
        </w:rPr>
        <w:t xml:space="preserve">1) неисполнение владельцем склада временного хранения обязанностей, предусмотренных </w:t>
      </w:r>
      <w:hyperlink w:history="0" w:anchor="P6720" w:tooltip="соблюдать условия включения в реестр владельцев складов временного хранения, установленные абзацами вторым и третьим статьи 412 настоящего Кодекса, а также законодательством государств-членов в соответствии с абзацем пятым статьи 412 настоящего Кодекса;">
        <w:r>
          <w:rPr>
            <w:sz w:val="20"/>
            <w:color w:val="0000ff"/>
          </w:rPr>
          <w:t xml:space="preserve">абзацами вторым</w:t>
        </w:r>
      </w:hyperlink>
      <w:r>
        <w:rPr>
          <w:sz w:val="20"/>
        </w:rPr>
        <w:t xml:space="preserve"> - </w:t>
      </w:r>
      <w:hyperlink w:history="0" w:anchor="P6725" w:tooltip="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
        <w:r>
          <w:rPr>
            <w:sz w:val="20"/>
            <w:color w:val="0000ff"/>
          </w:rPr>
          <w:t xml:space="preserve">седьмым</w:t>
        </w:r>
      </w:hyperlink>
      <w:r>
        <w:rPr>
          <w:sz w:val="20"/>
        </w:rPr>
        <w:t xml:space="preserve"> и </w:t>
      </w:r>
      <w:hyperlink w:history="0" w:anchor="P6727" w:tooltip="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
        <w:r>
          <w:rPr>
            <w:sz w:val="20"/>
            <w:color w:val="0000ff"/>
          </w:rPr>
          <w:t xml:space="preserve">девятым статьи 414</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склада временного хранения об исключении его из реестра владельцев складов временного хранения;</w:t>
      </w:r>
    </w:p>
    <w:p>
      <w:pPr>
        <w:pStyle w:val="0"/>
        <w:spacing w:before="200" w:line-rule="auto"/>
        <w:ind w:firstLine="540"/>
        <w:jc w:val="both"/>
      </w:pPr>
      <w:r>
        <w:rPr>
          <w:sz w:val="20"/>
        </w:rPr>
        <w:t xml:space="preserve">3) ликвидация юридического лица, включенного в реестр владельцев складов временного хранения;</w:t>
      </w:r>
    </w:p>
    <w:p>
      <w:pPr>
        <w:pStyle w:val="0"/>
        <w:spacing w:before="200" w:line-rule="auto"/>
        <w:ind w:firstLine="540"/>
        <w:jc w:val="both"/>
      </w:pPr>
      <w:r>
        <w:rPr>
          <w:sz w:val="20"/>
        </w:rPr>
        <w:t xml:space="preserve">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4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склада временного хранения из реестра владельцев складов временного хранения.</w:t>
      </w:r>
    </w:p>
    <w:p>
      <w:pPr>
        <w:pStyle w:val="0"/>
        <w:jc w:val="both"/>
      </w:pPr>
      <w:r>
        <w:rPr>
          <w:sz w:val="20"/>
        </w:rPr>
      </w:r>
    </w:p>
    <w:p>
      <w:pPr>
        <w:pStyle w:val="2"/>
        <w:outlineLvl w:val="3"/>
        <w:ind w:firstLine="540"/>
        <w:jc w:val="both"/>
      </w:pPr>
      <w:r>
        <w:rPr>
          <w:sz w:val="20"/>
        </w:rPr>
        <w:t xml:space="preserve">Статья 414. Обязанности владельца склада временного хранения</w:t>
      </w:r>
    </w:p>
    <w:p>
      <w:pPr>
        <w:pStyle w:val="0"/>
        <w:jc w:val="both"/>
      </w:pPr>
      <w:r>
        <w:rPr>
          <w:sz w:val="20"/>
        </w:rPr>
      </w:r>
    </w:p>
    <w:p>
      <w:pPr>
        <w:pStyle w:val="0"/>
        <w:ind w:firstLine="540"/>
        <w:jc w:val="both"/>
      </w:pPr>
      <w:r>
        <w:rPr>
          <w:sz w:val="20"/>
        </w:rPr>
        <w:t xml:space="preserve">Владелец склада временного хранения обязан:</w:t>
      </w:r>
    </w:p>
    <w:bookmarkStart w:id="6720" w:name="P6720"/>
    <w:bookmarkEnd w:id="6720"/>
    <w:p>
      <w:pPr>
        <w:pStyle w:val="0"/>
        <w:spacing w:before="200" w:line-rule="auto"/>
        <w:ind w:firstLine="540"/>
        <w:jc w:val="both"/>
      </w:pPr>
      <w:r>
        <w:rPr>
          <w:sz w:val="20"/>
        </w:rPr>
        <w:t xml:space="preserve">соблюдать условия включения в реестр владельцев складов временного хранения, установленные </w:t>
      </w:r>
      <w:hyperlink w:history="0" w:anchor="P6703"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пунктом 4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
        <w:r>
          <w:rPr>
            <w:sz w:val="20"/>
            <w:color w:val="0000ff"/>
          </w:rPr>
          <w:t xml:space="preserve">абзацами вторым</w:t>
        </w:r>
      </w:hyperlink>
      <w:r>
        <w:rPr>
          <w:sz w:val="20"/>
        </w:rPr>
        <w:t xml:space="preserve"> и </w:t>
      </w:r>
      <w:hyperlink w:history="0" w:anchor="P6704" w:tooltip="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
        <w:r>
          <w:rPr>
            <w:sz w:val="20"/>
            <w:color w:val="0000ff"/>
          </w:rPr>
          <w:t xml:space="preserve">третьим статьи 412</w:t>
        </w:r>
      </w:hyperlink>
      <w:r>
        <w:rPr>
          <w:sz w:val="20"/>
        </w:rPr>
        <w:t xml:space="preserve"> настоящего Кодекса, а также законодательством государств-членов в соответствии с </w:t>
      </w:r>
      <w:hyperlink w:history="0" w:anchor="P6706"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412</w:t>
        </w:r>
      </w:hyperlink>
      <w:r>
        <w:rPr>
          <w:sz w:val="20"/>
        </w:rPr>
        <w:t xml:space="preserve"> настоящего Кодекса;</w:t>
      </w:r>
    </w:p>
    <w:p>
      <w:pPr>
        <w:pStyle w:val="0"/>
        <w:spacing w:before="200" w:line-rule="auto"/>
        <w:ind w:firstLine="540"/>
        <w:jc w:val="both"/>
      </w:pPr>
      <w:r>
        <w:rPr>
          <w:sz w:val="20"/>
        </w:rPr>
        <w:t xml:space="preserve">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pPr>
        <w:pStyle w:val="0"/>
        <w:spacing w:before="200" w:line-rule="auto"/>
        <w:ind w:firstLine="540"/>
        <w:jc w:val="both"/>
      </w:pPr>
      <w:r>
        <w:rPr>
          <w:sz w:val="20"/>
        </w:rPr>
        <w:t xml:space="preserve">обеспечивать сохранность товаров, находящихся на складе временного хранения;</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bookmarkStart w:id="6725" w:name="P6725"/>
    <w:bookmarkEnd w:id="6725"/>
    <w:p>
      <w:pPr>
        <w:pStyle w:val="0"/>
        <w:spacing w:before="200" w:line-rule="auto"/>
        <w:ind w:firstLine="540"/>
        <w:jc w:val="both"/>
      </w:pPr>
      <w:r>
        <w:rPr>
          <w:sz w:val="20"/>
        </w:rPr>
        <w:t xml:space="preserve">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bookmarkStart w:id="6727" w:name="P6727"/>
    <w:bookmarkEnd w:id="6727"/>
    <w:p>
      <w:pPr>
        <w:pStyle w:val="0"/>
        <w:spacing w:before="200" w:line-rule="auto"/>
        <w:ind w:firstLine="540"/>
        <w:jc w:val="both"/>
      </w:pPr>
      <w:r>
        <w:rPr>
          <w:sz w:val="20"/>
        </w:rPr>
        <w:t xml:space="preserve">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1629"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sz w:val="20"/>
            <w:color w:val="0000ff"/>
          </w:rPr>
          <w:t xml:space="preserve">статьей 103</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58</w:t>
      </w:r>
    </w:p>
    <w:p>
      <w:pPr>
        <w:pStyle w:val="2"/>
        <w:jc w:val="center"/>
      </w:pPr>
      <w:r>
        <w:rPr>
          <w:sz w:val="20"/>
        </w:rPr>
        <w:t xml:space="preserve">Владелец таможенного склада</w:t>
      </w:r>
    </w:p>
    <w:p>
      <w:pPr>
        <w:pStyle w:val="0"/>
        <w:jc w:val="both"/>
      </w:pPr>
      <w:r>
        <w:rPr>
          <w:sz w:val="20"/>
        </w:rPr>
      </w:r>
    </w:p>
    <w:p>
      <w:pPr>
        <w:pStyle w:val="2"/>
        <w:outlineLvl w:val="3"/>
        <w:ind w:firstLine="540"/>
        <w:jc w:val="both"/>
      </w:pPr>
      <w:r>
        <w:rPr>
          <w:sz w:val="20"/>
        </w:rPr>
        <w:t xml:space="preserve">Статья 415. Деятельность владельца таможенного склада</w:t>
      </w:r>
    </w:p>
    <w:p>
      <w:pPr>
        <w:pStyle w:val="0"/>
        <w:jc w:val="both"/>
      </w:pPr>
      <w:r>
        <w:rPr>
          <w:sz w:val="20"/>
        </w:rPr>
      </w:r>
    </w:p>
    <w:p>
      <w:pPr>
        <w:pStyle w:val="0"/>
        <w:ind w:firstLine="540"/>
        <w:jc w:val="both"/>
      </w:pPr>
      <w:r>
        <w:rPr>
          <w:sz w:val="20"/>
        </w:rPr>
        <w:t xml:space="preserve">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pPr>
        <w:pStyle w:val="0"/>
        <w:spacing w:before="200" w:line-rule="auto"/>
        <w:ind w:firstLine="540"/>
        <w:jc w:val="both"/>
      </w:pPr>
      <w:r>
        <w:rPr>
          <w:sz w:val="20"/>
        </w:rPr>
        <w:t xml:space="preserve">2. Отношения владельца таможенного склада с декларантами или иными заинтересованными лицами строятся на договорной основе.</w:t>
      </w:r>
    </w:p>
    <w:p>
      <w:pPr>
        <w:pStyle w:val="0"/>
        <w:jc w:val="both"/>
      </w:pPr>
      <w:r>
        <w:rPr>
          <w:sz w:val="20"/>
        </w:rPr>
      </w:r>
    </w:p>
    <w:p>
      <w:pPr>
        <w:pStyle w:val="2"/>
        <w:outlineLvl w:val="3"/>
        <w:ind w:firstLine="540"/>
        <w:jc w:val="both"/>
      </w:pPr>
      <w:r>
        <w:rPr>
          <w:sz w:val="20"/>
        </w:rPr>
        <w:t xml:space="preserve">Статья 416. Таможенные склады и их типы</w:t>
      </w:r>
    </w:p>
    <w:p>
      <w:pPr>
        <w:pStyle w:val="0"/>
        <w:jc w:val="both"/>
      </w:pPr>
      <w:r>
        <w:rPr>
          <w:sz w:val="20"/>
        </w:rPr>
      </w:r>
    </w:p>
    <w:p>
      <w:pPr>
        <w:pStyle w:val="0"/>
        <w:ind w:firstLine="540"/>
        <w:jc w:val="both"/>
      </w:pPr>
      <w:r>
        <w:rPr>
          <w:sz w:val="20"/>
        </w:rPr>
        <w:t xml:space="preserve">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pPr>
        <w:pStyle w:val="0"/>
        <w:spacing w:before="200" w:line-rule="auto"/>
        <w:ind w:firstLine="540"/>
        <w:jc w:val="both"/>
      </w:pPr>
      <w:r>
        <w:rPr>
          <w:sz w:val="20"/>
        </w:rPr>
        <w:t xml:space="preserve">Если это установлено </w:t>
      </w:r>
      <w:hyperlink w:history="0" r:id="rId64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pPr>
        <w:pStyle w:val="0"/>
        <w:spacing w:before="200" w:line-rule="auto"/>
        <w:ind w:firstLine="540"/>
        <w:jc w:val="both"/>
      </w:pPr>
      <w:r>
        <w:rPr>
          <w:sz w:val="20"/>
        </w:rPr>
        <w:t xml:space="preserve">2. Таможенный склад считается учрежденным со дня, следующего за днем включения лица государства-члена в реестр владельцев таможенных складов.</w:t>
      </w:r>
    </w:p>
    <w:p>
      <w:pPr>
        <w:pStyle w:val="0"/>
        <w:spacing w:before="200" w:line-rule="auto"/>
        <w:ind w:firstLine="540"/>
        <w:jc w:val="both"/>
      </w:pPr>
      <w:r>
        <w:rPr>
          <w:sz w:val="20"/>
        </w:rPr>
        <w:t xml:space="preserve">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pPr>
        <w:pStyle w:val="0"/>
        <w:spacing w:before="200" w:line-rule="auto"/>
        <w:ind w:firstLine="540"/>
        <w:jc w:val="both"/>
      </w:pPr>
      <w:r>
        <w:rPr>
          <w:sz w:val="20"/>
        </w:rPr>
        <w:t xml:space="preserve">4. Таможенные склады могут быть открытого или закрытого типа.</w:t>
      </w:r>
    </w:p>
    <w:p>
      <w:pPr>
        <w:pStyle w:val="0"/>
        <w:spacing w:before="200" w:line-rule="auto"/>
        <w:ind w:firstLine="540"/>
        <w:jc w:val="both"/>
      </w:pPr>
      <w:r>
        <w:rPr>
          <w:sz w:val="20"/>
        </w:rPr>
        <w:t xml:space="preserve">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pPr>
        <w:pStyle w:val="0"/>
        <w:spacing w:before="200" w:line-rule="auto"/>
        <w:ind w:firstLine="540"/>
        <w:jc w:val="both"/>
      </w:pPr>
      <w:r>
        <w:rPr>
          <w:sz w:val="20"/>
        </w:rPr>
        <w:t xml:space="preserve">Таможенные склады являются складами закрытого типа, если они предназначены для хранения товаров владельца этого таможенного склада.</w:t>
      </w:r>
    </w:p>
    <w:p>
      <w:pPr>
        <w:pStyle w:val="0"/>
        <w:spacing w:before="200" w:line-rule="auto"/>
        <w:ind w:firstLine="540"/>
        <w:jc w:val="both"/>
      </w:pPr>
      <w:r>
        <w:rPr>
          <w:sz w:val="20"/>
        </w:rPr>
        <w:t xml:space="preserve">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bookmarkStart w:id="6750" w:name="P6750"/>
    <w:bookmarkEnd w:id="6750"/>
    <w:p>
      <w:pPr>
        <w:pStyle w:val="0"/>
        <w:spacing w:before="200" w:line-rule="auto"/>
        <w:ind w:firstLine="540"/>
        <w:jc w:val="both"/>
      </w:pPr>
      <w:r>
        <w:rPr>
          <w:sz w:val="20"/>
        </w:rPr>
        <w:t xml:space="preserve">5. </w:t>
      </w:r>
      <w:hyperlink w:history="0" r:id="rId64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417. Условия включения в реестр владельцев таможенных складов</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bookmarkStart w:id="6755" w:name="P6755"/>
    <w:bookmarkEnd w:id="6755"/>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history="0" w:anchor="P6750"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
        <w:r>
          <w:rPr>
            <w:sz w:val="20"/>
            <w:color w:val="0000ff"/>
          </w:rPr>
          <w:t xml:space="preserve">пунктом 5 статьи 416</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bookmarkStart w:id="6756" w:name="P6756"/>
    <w:bookmarkEnd w:id="6756"/>
    <w:p>
      <w:pPr>
        <w:pStyle w:val="0"/>
        <w:spacing w:before="200" w:line-rule="auto"/>
        <w:ind w:firstLine="540"/>
        <w:jc w:val="both"/>
      </w:pPr>
      <w:r>
        <w:rPr>
          <w:sz w:val="20"/>
        </w:rPr>
        <w:t xml:space="preserve">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соответствие </w:t>
      </w:r>
      <w:hyperlink w:history="0" r:id="rId64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418. Основания для исключения из реестра владельцев таможенных складов</w:t>
      </w:r>
    </w:p>
    <w:p>
      <w:pPr>
        <w:pStyle w:val="0"/>
        <w:jc w:val="both"/>
      </w:pPr>
      <w:r>
        <w:rPr>
          <w:sz w:val="20"/>
        </w:rPr>
      </w:r>
    </w:p>
    <w:p>
      <w:pPr>
        <w:pStyle w:val="0"/>
        <w:ind w:firstLine="540"/>
        <w:jc w:val="both"/>
      </w:pPr>
      <w:r>
        <w:rPr>
          <w:sz w:val="20"/>
        </w:rPr>
        <w:t xml:space="preserve">1. Основаниями для исключения владельца таможенного склада из реестра владельцев таможенных складов являются:</w:t>
      </w:r>
    </w:p>
    <w:bookmarkStart w:id="6763" w:name="P6763"/>
    <w:bookmarkEnd w:id="6763"/>
    <w:p>
      <w:pPr>
        <w:pStyle w:val="0"/>
        <w:spacing w:before="200" w:line-rule="auto"/>
        <w:ind w:firstLine="540"/>
        <w:jc w:val="both"/>
      </w:pPr>
      <w:r>
        <w:rPr>
          <w:sz w:val="20"/>
        </w:rPr>
        <w:t xml:space="preserve">1) неисполнение владельцем таможенного склада обязанностей, предусмотренных </w:t>
      </w:r>
      <w:hyperlink w:history="0" w:anchor="P6772" w:tooltip="соблюдать условия включения в реестр владельцев таможенных складов, установленные абзацами вторым и третьим статьи 417 настоящего Кодекса;">
        <w:r>
          <w:rPr>
            <w:sz w:val="20"/>
            <w:color w:val="0000ff"/>
          </w:rPr>
          <w:t xml:space="preserve">абзацами вторым</w:t>
        </w:r>
      </w:hyperlink>
      <w:r>
        <w:rPr>
          <w:sz w:val="20"/>
        </w:rPr>
        <w:t xml:space="preserve"> - </w:t>
      </w:r>
      <w:hyperlink w:history="0" w:anchor="P6778" w:tooltip="выполнять требования таможенных органов в отношении доступа должностных лиц таможенных органов к товарам, хранящимся на таможенном складе;">
        <w:r>
          <w:rPr>
            <w:sz w:val="20"/>
            <w:color w:val="0000ff"/>
          </w:rPr>
          <w:t xml:space="preserve">восьмым</w:t>
        </w:r>
      </w:hyperlink>
      <w:r>
        <w:rPr>
          <w:sz w:val="20"/>
        </w:rPr>
        <w:t xml:space="preserve"> и </w:t>
      </w:r>
      <w:hyperlink w:history="0" w:anchor="P6780" w:tooltip="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десятым статьи 419</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таможенного склада об исключении его из реестра владельцев таможенных складов;</w:t>
      </w:r>
    </w:p>
    <w:p>
      <w:pPr>
        <w:pStyle w:val="0"/>
        <w:spacing w:before="200" w:line-rule="auto"/>
        <w:ind w:firstLine="540"/>
        <w:jc w:val="both"/>
      </w:pPr>
      <w:r>
        <w:rPr>
          <w:sz w:val="20"/>
        </w:rPr>
        <w:t xml:space="preserve">3) ликвидация юридического лица, включенного в реестр владельцев таможенных складов;</w:t>
      </w:r>
    </w:p>
    <w:p>
      <w:pPr>
        <w:pStyle w:val="0"/>
        <w:spacing w:before="200" w:line-rule="auto"/>
        <w:ind w:firstLine="540"/>
        <w:jc w:val="both"/>
      </w:pPr>
      <w:r>
        <w:rPr>
          <w:sz w:val="20"/>
        </w:rPr>
        <w:t xml:space="preserve">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4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таможенного склада из реестра владельцев таможенных складов.</w:t>
      </w:r>
    </w:p>
    <w:p>
      <w:pPr>
        <w:pStyle w:val="0"/>
        <w:jc w:val="both"/>
      </w:pPr>
      <w:r>
        <w:rPr>
          <w:sz w:val="20"/>
        </w:rPr>
      </w:r>
    </w:p>
    <w:p>
      <w:pPr>
        <w:pStyle w:val="2"/>
        <w:outlineLvl w:val="3"/>
        <w:ind w:firstLine="540"/>
        <w:jc w:val="both"/>
      </w:pPr>
      <w:r>
        <w:rPr>
          <w:sz w:val="20"/>
        </w:rPr>
        <w:t xml:space="preserve">Статья 419. Обязанности владельца таможенного склада</w:t>
      </w:r>
    </w:p>
    <w:p>
      <w:pPr>
        <w:pStyle w:val="0"/>
        <w:jc w:val="both"/>
      </w:pPr>
      <w:r>
        <w:rPr>
          <w:sz w:val="20"/>
        </w:rPr>
      </w:r>
    </w:p>
    <w:p>
      <w:pPr>
        <w:pStyle w:val="0"/>
        <w:ind w:firstLine="540"/>
        <w:jc w:val="both"/>
      </w:pPr>
      <w:r>
        <w:rPr>
          <w:sz w:val="20"/>
        </w:rPr>
        <w:t xml:space="preserve">Владелец таможенного склада обязан:</w:t>
      </w:r>
    </w:p>
    <w:bookmarkStart w:id="6772" w:name="P6772"/>
    <w:bookmarkEnd w:id="6772"/>
    <w:p>
      <w:pPr>
        <w:pStyle w:val="0"/>
        <w:spacing w:before="200" w:line-rule="auto"/>
        <w:ind w:firstLine="540"/>
        <w:jc w:val="both"/>
      </w:pPr>
      <w:r>
        <w:rPr>
          <w:sz w:val="20"/>
        </w:rPr>
        <w:t xml:space="preserve">соблюдать условия включения в реестр владельцев таможенных складов, установленные </w:t>
      </w:r>
      <w:hyperlink w:history="0" w:anchor="P6755"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
        <w:r>
          <w:rPr>
            <w:sz w:val="20"/>
            <w:color w:val="0000ff"/>
          </w:rPr>
          <w:t xml:space="preserve">абзацами вторым</w:t>
        </w:r>
      </w:hyperlink>
      <w:r>
        <w:rPr>
          <w:sz w:val="20"/>
        </w:rPr>
        <w:t xml:space="preserve"> и </w:t>
      </w:r>
      <w:hyperlink w:history="0" w:anchor="P6756" w:tooltip="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
        <w:r>
          <w:rPr>
            <w:sz w:val="20"/>
            <w:color w:val="0000ff"/>
          </w:rPr>
          <w:t xml:space="preserve">третьим статьи 417</w:t>
        </w:r>
      </w:hyperlink>
      <w:r>
        <w:rPr>
          <w:sz w:val="20"/>
        </w:rPr>
        <w:t xml:space="preserve"> настоящего Кодекса;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таможенного склада, установленные </w:t>
      </w:r>
      <w:hyperlink w:history="0" w:anchor="P2661" w:tooltip="2. Условиями использования товаров в соответствии с таможенной процедурой таможенного склада являются:">
        <w:r>
          <w:rPr>
            <w:sz w:val="20"/>
            <w:color w:val="0000ff"/>
          </w:rPr>
          <w:t xml:space="preserve">пунктом 2 статьи 156</w:t>
        </w:r>
      </w:hyperlink>
      <w:r>
        <w:rPr>
          <w:sz w:val="20"/>
        </w:rP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pPr>
        <w:pStyle w:val="0"/>
        <w:spacing w:before="200" w:line-rule="auto"/>
        <w:ind w:firstLine="540"/>
        <w:jc w:val="both"/>
      </w:pPr>
      <w:r>
        <w:rPr>
          <w:sz w:val="20"/>
        </w:rPr>
        <w:t xml:space="preserve">обеспечивать сохранность товаров, находящихся на таможенном складе;</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pPr>
        <w:pStyle w:val="0"/>
        <w:spacing w:before="200" w:line-rule="auto"/>
        <w:ind w:firstLine="540"/>
        <w:jc w:val="both"/>
      </w:pPr>
      <w:r>
        <w:rPr>
          <w:sz w:val="20"/>
        </w:rPr>
        <w:t xml:space="preserve">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bookmarkStart w:id="6778" w:name="P6778"/>
    <w:bookmarkEnd w:id="6778"/>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хранящимся на таможенном складе;</w:t>
      </w:r>
    </w:p>
    <w:p>
      <w:pPr>
        <w:pStyle w:val="0"/>
        <w:spacing w:before="200" w:line-rule="auto"/>
        <w:ind w:firstLine="540"/>
        <w:jc w:val="both"/>
      </w:pPr>
      <w:r>
        <w:rPr>
          <w:sz w:val="20"/>
        </w:rPr>
        <w:t xml:space="preserve">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bookmarkStart w:id="6780" w:name="P6780"/>
    <w:bookmarkEnd w:id="6780"/>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2715"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
        <w:r>
          <w:rPr>
            <w:sz w:val="20"/>
            <w:color w:val="0000ff"/>
          </w:rPr>
          <w:t xml:space="preserve">статьей 162</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59</w:t>
      </w:r>
    </w:p>
    <w:p>
      <w:pPr>
        <w:pStyle w:val="2"/>
        <w:jc w:val="center"/>
      </w:pPr>
      <w:r>
        <w:rPr>
          <w:sz w:val="20"/>
        </w:rPr>
        <w:t xml:space="preserve">Владелец свободного склада</w:t>
      </w:r>
    </w:p>
    <w:p>
      <w:pPr>
        <w:pStyle w:val="0"/>
        <w:jc w:val="both"/>
      </w:pPr>
      <w:r>
        <w:rPr>
          <w:sz w:val="20"/>
        </w:rPr>
      </w:r>
    </w:p>
    <w:p>
      <w:pPr>
        <w:pStyle w:val="2"/>
        <w:outlineLvl w:val="3"/>
        <w:ind w:firstLine="540"/>
        <w:jc w:val="both"/>
      </w:pPr>
      <w:r>
        <w:rPr>
          <w:sz w:val="20"/>
        </w:rPr>
        <w:t xml:space="preserve">Статья 420. Деятельность владельца свободного склада</w:t>
      </w:r>
    </w:p>
    <w:p>
      <w:pPr>
        <w:pStyle w:val="0"/>
        <w:jc w:val="both"/>
      </w:pPr>
      <w:r>
        <w:rPr>
          <w:sz w:val="20"/>
        </w:rPr>
      </w:r>
    </w:p>
    <w:p>
      <w:pPr>
        <w:pStyle w:val="0"/>
        <w:ind w:firstLine="540"/>
        <w:jc w:val="both"/>
      </w:pPr>
      <w:r>
        <w:rPr>
          <w:sz w:val="20"/>
        </w:rPr>
        <w:t xml:space="preserve">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pPr>
        <w:pStyle w:val="0"/>
        <w:spacing w:before="200" w:line-rule="auto"/>
        <w:ind w:firstLine="540"/>
        <w:jc w:val="both"/>
      </w:pPr>
      <w:r>
        <w:rPr>
          <w:sz w:val="20"/>
        </w:rPr>
        <w:t xml:space="preserve">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pPr>
        <w:pStyle w:val="0"/>
        <w:spacing w:before="200" w:line-rule="auto"/>
        <w:ind w:firstLine="540"/>
        <w:jc w:val="both"/>
      </w:pPr>
      <w:r>
        <w:rPr>
          <w:sz w:val="20"/>
        </w:rPr>
        <w:t xml:space="preserve">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pPr>
        <w:pStyle w:val="0"/>
        <w:jc w:val="both"/>
      </w:pPr>
      <w:r>
        <w:rPr>
          <w:sz w:val="20"/>
        </w:rPr>
      </w:r>
    </w:p>
    <w:p>
      <w:pPr>
        <w:pStyle w:val="2"/>
        <w:outlineLvl w:val="3"/>
        <w:ind w:firstLine="540"/>
        <w:jc w:val="both"/>
      </w:pPr>
      <w:r>
        <w:rPr>
          <w:sz w:val="20"/>
        </w:rPr>
        <w:t xml:space="preserve">Статья 421. Свободные склады</w:t>
      </w:r>
    </w:p>
    <w:p>
      <w:pPr>
        <w:pStyle w:val="0"/>
        <w:jc w:val="both"/>
      </w:pPr>
      <w:r>
        <w:rPr>
          <w:sz w:val="20"/>
        </w:rPr>
      </w:r>
    </w:p>
    <w:p>
      <w:pPr>
        <w:pStyle w:val="0"/>
        <w:ind w:firstLine="540"/>
        <w:jc w:val="both"/>
      </w:pPr>
      <w:r>
        <w:rPr>
          <w:sz w:val="20"/>
        </w:rPr>
        <w:t xml:space="preserve">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pPr>
        <w:pStyle w:val="0"/>
        <w:spacing w:before="200" w:line-rule="auto"/>
        <w:ind w:firstLine="540"/>
        <w:jc w:val="both"/>
      </w:pPr>
      <w:r>
        <w:rPr>
          <w:sz w:val="20"/>
        </w:rPr>
        <w:t xml:space="preserve">2. Свободный склад считается учрежденным со дня, следующего за днем </w:t>
      </w:r>
      <w:hyperlink w:history="0" r:id="rId645"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включения</w:t>
        </w:r>
      </w:hyperlink>
      <w:r>
        <w:rPr>
          <w:sz w:val="20"/>
        </w:rPr>
        <w:t xml:space="preserve"> лица государства-члена в реестр владельцев свободных складов.</w:t>
      </w:r>
    </w:p>
    <w:p>
      <w:pPr>
        <w:pStyle w:val="0"/>
        <w:spacing w:before="200" w:line-rule="auto"/>
        <w:ind w:firstLine="540"/>
        <w:jc w:val="both"/>
      </w:pPr>
      <w:r>
        <w:rPr>
          <w:sz w:val="20"/>
        </w:rPr>
        <w:t xml:space="preserve">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bookmarkStart w:id="6798" w:name="P6798"/>
    <w:bookmarkEnd w:id="6798"/>
    <w:p>
      <w:pPr>
        <w:pStyle w:val="0"/>
        <w:spacing w:before="200" w:line-rule="auto"/>
        <w:ind w:firstLine="540"/>
        <w:jc w:val="both"/>
      </w:pPr>
      <w:r>
        <w:rPr>
          <w:sz w:val="20"/>
        </w:rPr>
        <w:t xml:space="preserve">4. </w:t>
      </w:r>
      <w:hyperlink w:history="0" r:id="rId64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pPr>
        <w:pStyle w:val="0"/>
        <w:spacing w:before="200" w:line-rule="auto"/>
        <w:ind w:firstLine="540"/>
        <w:jc w:val="both"/>
      </w:pPr>
      <w:r>
        <w:rPr>
          <w:sz w:val="20"/>
        </w:rPr>
        <w:t xml:space="preserve">5. Обеспечение контрольно-пропускного режима на территории свободного склада, включая определение </w:t>
      </w:r>
      <w:hyperlink w:history="0" r:id="rId647" w:tooltip="Приказ Минфина России от 15.09.2020 N 200н &quot;Об определении порядка обеспечения контрольно-пропускного режима на территории свободного склада, включая порядок доступа лиц на такую территорию&quot; (Зарегистрировано в Минюсте России 03.11.2020 N 60725) {КонсультантПлюс}">
        <w:r>
          <w:rPr>
            <w:sz w:val="20"/>
            <w:color w:val="0000ff"/>
          </w:rPr>
          <w:t xml:space="preserve">порядка</w:t>
        </w:r>
      </w:hyperlink>
      <w:r>
        <w:rPr>
          <w:sz w:val="20"/>
        </w:rPr>
        <w:t xml:space="preserve"> доступа лиц на такую территорию, осуществляется в соответствии с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422. Условия включения в реестр владельцев свободных складов</w:t>
      </w:r>
    </w:p>
    <w:p>
      <w:pPr>
        <w:pStyle w:val="0"/>
        <w:jc w:val="both"/>
      </w:pPr>
      <w:r>
        <w:rPr>
          <w:sz w:val="20"/>
        </w:rPr>
      </w:r>
    </w:p>
    <w:p>
      <w:pPr>
        <w:pStyle w:val="0"/>
        <w:ind w:firstLine="540"/>
        <w:jc w:val="both"/>
      </w:pPr>
      <w:r>
        <w:rPr>
          <w:sz w:val="20"/>
        </w:rPr>
        <w:t xml:space="preserve">Условиями </w:t>
      </w:r>
      <w:hyperlink w:history="0" r:id="rId648"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включения</w:t>
        </w:r>
      </w:hyperlink>
      <w:r>
        <w:rPr>
          <w:sz w:val="20"/>
        </w:rP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bookmarkStart w:id="6804" w:name="P6804"/>
    <w:bookmarkEnd w:id="6804"/>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history="0" w:anchor="P6798"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пунктом 4 статьи 421</w:t>
        </w:r>
      </w:hyperlink>
      <w:r>
        <w:rPr>
          <w:sz w:val="20"/>
        </w:rP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806" w:name="P6806"/>
    <w:bookmarkEnd w:id="6806"/>
    <w:p>
      <w:pPr>
        <w:pStyle w:val="0"/>
        <w:spacing w:before="200" w:line-rule="auto"/>
        <w:ind w:firstLine="540"/>
        <w:jc w:val="both"/>
      </w:pPr>
      <w:r>
        <w:rPr>
          <w:sz w:val="20"/>
        </w:rPr>
        <w:t xml:space="preserve">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bookmarkStart w:id="6807" w:name="P6807"/>
    <w:bookmarkEnd w:id="6807"/>
    <w:p>
      <w:pPr>
        <w:pStyle w:val="0"/>
        <w:spacing w:before="200" w:line-rule="auto"/>
        <w:ind w:firstLine="540"/>
        <w:jc w:val="both"/>
      </w:pPr>
      <w:r>
        <w:rPr>
          <w:sz w:val="20"/>
        </w:rPr>
        <w:t xml:space="preserve">соответствие </w:t>
      </w:r>
      <w:hyperlink w:history="0" r:id="rId649"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423. Основания для исключения из реестра владельцев свободных складов</w:t>
      </w:r>
    </w:p>
    <w:p>
      <w:pPr>
        <w:pStyle w:val="0"/>
        <w:jc w:val="both"/>
      </w:pPr>
      <w:r>
        <w:rPr>
          <w:sz w:val="20"/>
        </w:rPr>
      </w:r>
    </w:p>
    <w:p>
      <w:pPr>
        <w:pStyle w:val="0"/>
        <w:ind w:firstLine="540"/>
        <w:jc w:val="both"/>
      </w:pPr>
      <w:r>
        <w:rPr>
          <w:sz w:val="20"/>
        </w:rPr>
        <w:t xml:space="preserve">1. Основаниями для </w:t>
      </w:r>
      <w:hyperlink w:history="0" r:id="rId650"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онсультантПлюс}">
        <w:r>
          <w:rPr>
            <w:sz w:val="20"/>
            <w:color w:val="0000ff"/>
          </w:rPr>
          <w:t xml:space="preserve">исключения</w:t>
        </w:r>
      </w:hyperlink>
      <w:r>
        <w:rPr>
          <w:sz w:val="20"/>
        </w:rPr>
        <w:t xml:space="preserve"> владельца свободного склада из реестра владельцев свободных складов являются:</w:t>
      </w:r>
    </w:p>
    <w:bookmarkStart w:id="6812" w:name="P6812"/>
    <w:bookmarkEnd w:id="6812"/>
    <w:p>
      <w:pPr>
        <w:pStyle w:val="0"/>
        <w:spacing w:before="200" w:line-rule="auto"/>
        <w:ind w:firstLine="540"/>
        <w:jc w:val="both"/>
      </w:pPr>
      <w:r>
        <w:rPr>
          <w:sz w:val="20"/>
        </w:rPr>
        <w:t xml:space="preserve">1) неисполнение владельцем свободного склада обязанностей, предусмотренных </w:t>
      </w:r>
      <w:hyperlink w:history="0" w:anchor="P6821" w:tooltip="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
        <w:r>
          <w:rPr>
            <w:sz w:val="20"/>
            <w:color w:val="0000ff"/>
          </w:rPr>
          <w:t xml:space="preserve">абзацами вторым</w:t>
        </w:r>
      </w:hyperlink>
      <w:r>
        <w:rPr>
          <w:sz w:val="20"/>
        </w:rPr>
        <w:t xml:space="preserve"> - </w:t>
      </w:r>
      <w:hyperlink w:history="0" w:anchor="P6828" w:tooltip="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девятым статьи 424</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свободного склада об исключении его из реестра владельцев свободных складов;</w:t>
      </w:r>
    </w:p>
    <w:p>
      <w:pPr>
        <w:pStyle w:val="0"/>
        <w:spacing w:before="200" w:line-rule="auto"/>
        <w:ind w:firstLine="540"/>
        <w:jc w:val="both"/>
      </w:pPr>
      <w:r>
        <w:rPr>
          <w:sz w:val="20"/>
        </w:rPr>
        <w:t xml:space="preserve">3) ликвидация юридического лица, включенного в реестр владельцев свободных складов;</w:t>
      </w:r>
    </w:p>
    <w:p>
      <w:pPr>
        <w:pStyle w:val="0"/>
        <w:spacing w:before="200" w:line-rule="auto"/>
        <w:ind w:firstLine="540"/>
        <w:jc w:val="both"/>
      </w:pPr>
      <w:r>
        <w:rPr>
          <w:sz w:val="20"/>
        </w:rPr>
        <w:t xml:space="preserve">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5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свободного склада из реестра владельцев свободных складов.</w:t>
      </w:r>
    </w:p>
    <w:p>
      <w:pPr>
        <w:pStyle w:val="0"/>
        <w:jc w:val="both"/>
      </w:pPr>
      <w:r>
        <w:rPr>
          <w:sz w:val="20"/>
        </w:rPr>
      </w:r>
    </w:p>
    <w:p>
      <w:pPr>
        <w:pStyle w:val="2"/>
        <w:outlineLvl w:val="3"/>
        <w:ind w:firstLine="540"/>
        <w:jc w:val="both"/>
      </w:pPr>
      <w:r>
        <w:rPr>
          <w:sz w:val="20"/>
        </w:rPr>
        <w:t xml:space="preserve">Статья 424. Обязанности владельца свободного склада</w:t>
      </w:r>
    </w:p>
    <w:p>
      <w:pPr>
        <w:pStyle w:val="0"/>
        <w:jc w:val="both"/>
      </w:pPr>
      <w:r>
        <w:rPr>
          <w:sz w:val="20"/>
        </w:rPr>
      </w:r>
    </w:p>
    <w:p>
      <w:pPr>
        <w:pStyle w:val="0"/>
        <w:ind w:firstLine="540"/>
        <w:jc w:val="both"/>
      </w:pPr>
      <w:r>
        <w:rPr>
          <w:sz w:val="20"/>
        </w:rPr>
        <w:t xml:space="preserve">Владелец свободного склада обязан:</w:t>
      </w:r>
    </w:p>
    <w:bookmarkStart w:id="6821" w:name="P6821"/>
    <w:bookmarkEnd w:id="6821"/>
    <w:p>
      <w:pPr>
        <w:pStyle w:val="0"/>
        <w:spacing w:before="200" w:line-rule="auto"/>
        <w:ind w:firstLine="540"/>
        <w:jc w:val="both"/>
      </w:pPr>
      <w:r>
        <w:rPr>
          <w:sz w:val="20"/>
        </w:rPr>
        <w:t xml:space="preserve">соблюдать условия включения в реестр владельцев свободных складов, установленные </w:t>
      </w:r>
      <w:hyperlink w:history="0" w:anchor="P6804"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пунктом 4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
        <w:r>
          <w:rPr>
            <w:sz w:val="20"/>
            <w:color w:val="0000ff"/>
          </w:rPr>
          <w:t xml:space="preserve">абзацами вторым</w:t>
        </w:r>
      </w:hyperlink>
      <w:r>
        <w:rPr>
          <w:sz w:val="20"/>
        </w:rPr>
        <w:t xml:space="preserve"> и </w:t>
      </w:r>
      <w:hyperlink w:history="0" w:anchor="P6806" w:tooltip="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
        <w:r>
          <w:rPr>
            <w:sz w:val="20"/>
            <w:color w:val="0000ff"/>
          </w:rPr>
          <w:t xml:space="preserve">четвертым статьи 422</w:t>
        </w:r>
      </w:hyperlink>
      <w:r>
        <w:rPr>
          <w:sz w:val="20"/>
        </w:rPr>
        <w:t xml:space="preserve"> настоящего Кодекса, а также законодательством государств-членов в соответствии с </w:t>
      </w:r>
      <w:hyperlink w:history="0" w:anchor="P6807"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422</w:t>
        </w:r>
      </w:hyperlink>
      <w:r>
        <w:rPr>
          <w:sz w:val="20"/>
        </w:rPr>
        <w:t xml:space="preserve"> настоящего Кодекса;</w:t>
      </w:r>
    </w:p>
    <w:p>
      <w:pPr>
        <w:pStyle w:val="0"/>
        <w:spacing w:before="200" w:line-rule="auto"/>
        <w:ind w:firstLine="540"/>
        <w:jc w:val="both"/>
      </w:pPr>
      <w:r>
        <w:rPr>
          <w:sz w:val="20"/>
        </w:rPr>
        <w:t xml:space="preserve">обеспечивать соответствие свободного склада требованиям, установленным согласно </w:t>
      </w:r>
      <w:hyperlink w:history="0" w:anchor="P6798"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
        <w:r>
          <w:rPr>
            <w:sz w:val="20"/>
            <w:color w:val="0000ff"/>
          </w:rPr>
          <w:t xml:space="preserve">пункту 4 статьи 421</w:t>
        </w:r>
      </w:hyperlink>
      <w:r>
        <w:rPr>
          <w:sz w:val="20"/>
        </w:rPr>
        <w:t xml:space="preserve"> настоящего Кодекса, в период функционирования свободного склада;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свободного склада;</w:t>
      </w:r>
    </w:p>
    <w:p>
      <w:pPr>
        <w:pStyle w:val="0"/>
        <w:spacing w:before="200" w:line-rule="auto"/>
        <w:ind w:firstLine="540"/>
        <w:jc w:val="both"/>
      </w:pPr>
      <w:r>
        <w:rPr>
          <w:sz w:val="20"/>
        </w:rPr>
        <w:t xml:space="preserve">обеспечивать возможность проведения таможенного контроля;</w:t>
      </w:r>
    </w:p>
    <w:bookmarkStart w:id="6825" w:name="P6825"/>
    <w:bookmarkEnd w:id="6825"/>
    <w:p>
      <w:pPr>
        <w:pStyle w:val="0"/>
        <w:spacing w:before="200" w:line-rule="auto"/>
        <w:ind w:firstLine="540"/>
        <w:jc w:val="both"/>
      </w:pPr>
      <w:hyperlink w:history="0" r:id="rId652" w:tooltip="Приказ ФТС России от 12.03.2019 N 380 (ред. от 24.03.2022) &quot;Об установлении порядка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форм отчетности о таких товарах, порядка заполнения таких форм и порядка и сроков представления в таможенный орган такой отчетности&quot; (Зарегистрировано в Минюсте России 03.04.2019 N 54261) {КонсультантПлюс}">
        <w:r>
          <w:rPr>
            <w:sz w:val="20"/>
            <w:color w:val="0000ff"/>
          </w:rPr>
          <w:t xml:space="preserve">вести</w:t>
        </w:r>
      </w:hyperlink>
      <w:r>
        <w:rPr>
          <w:sz w:val="20"/>
        </w:rP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pPr>
        <w:pStyle w:val="0"/>
        <w:spacing w:before="200" w:line-rule="auto"/>
        <w:ind w:firstLine="540"/>
        <w:jc w:val="both"/>
      </w:pPr>
      <w:r>
        <w:rPr>
          <w:sz w:val="20"/>
        </w:rPr>
        <w:t xml:space="preserve">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pPr>
        <w:pStyle w:val="0"/>
        <w:spacing w:before="200" w:line-rule="auto"/>
        <w:ind w:firstLine="540"/>
        <w:jc w:val="both"/>
      </w:pPr>
      <w:r>
        <w:rPr>
          <w:sz w:val="20"/>
        </w:rPr>
        <w:t xml:space="preserve">выполнять требования таможенных органов в отношении доступа должностных лиц таможенных органов к товарам, находящимся на свободном складе;</w:t>
      </w:r>
    </w:p>
    <w:bookmarkStart w:id="6828" w:name="P6828"/>
    <w:bookmarkEnd w:id="6828"/>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соответствии со </w:t>
      </w:r>
      <w:hyperlink w:history="0" w:anchor="P358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
        <w:r>
          <w:rPr>
            <w:sz w:val="20"/>
            <w:color w:val="0000ff"/>
          </w:rPr>
          <w:t xml:space="preserve">статьей 216</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p>
      <w:pPr>
        <w:pStyle w:val="2"/>
        <w:outlineLvl w:val="2"/>
        <w:jc w:val="center"/>
      </w:pPr>
      <w:r>
        <w:rPr>
          <w:sz w:val="20"/>
        </w:rPr>
        <w:t xml:space="preserve">Глава 60</w:t>
      </w:r>
    </w:p>
    <w:p>
      <w:pPr>
        <w:pStyle w:val="2"/>
        <w:jc w:val="center"/>
      </w:pPr>
      <w:r>
        <w:rPr>
          <w:sz w:val="20"/>
        </w:rPr>
        <w:t xml:space="preserve">Владелец магазина беспошлинной торговли</w:t>
      </w:r>
    </w:p>
    <w:p>
      <w:pPr>
        <w:pStyle w:val="0"/>
        <w:jc w:val="both"/>
      </w:pPr>
      <w:r>
        <w:rPr>
          <w:sz w:val="20"/>
        </w:rPr>
      </w:r>
    </w:p>
    <w:p>
      <w:pPr>
        <w:pStyle w:val="2"/>
        <w:outlineLvl w:val="3"/>
        <w:ind w:firstLine="540"/>
        <w:jc w:val="both"/>
      </w:pPr>
      <w:r>
        <w:rPr>
          <w:sz w:val="20"/>
        </w:rPr>
        <w:t xml:space="preserve">Статья 425. Деятельность владельца магазина беспошлинной торговли</w:t>
      </w:r>
    </w:p>
    <w:p>
      <w:pPr>
        <w:pStyle w:val="0"/>
        <w:jc w:val="both"/>
      </w:pPr>
      <w:r>
        <w:rPr>
          <w:sz w:val="20"/>
        </w:rPr>
      </w:r>
    </w:p>
    <w:p>
      <w:pPr>
        <w:pStyle w:val="0"/>
        <w:ind w:firstLine="540"/>
        <w:jc w:val="both"/>
      </w:pPr>
      <w:r>
        <w:rPr>
          <w:sz w:val="20"/>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history="0" w:anchor="P4010" w:tooltip="2. Товары, помещенные под таможенную процедуру беспошлинной торговли, реализуются:">
        <w:r>
          <w:rPr>
            <w:sz w:val="20"/>
            <w:color w:val="0000ff"/>
          </w:rPr>
          <w:t xml:space="preserve">пункте 2 статьи 243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426. Магазины беспошлинной торговли</w:t>
      </w:r>
    </w:p>
    <w:p>
      <w:pPr>
        <w:pStyle w:val="0"/>
        <w:jc w:val="both"/>
      </w:pPr>
      <w:r>
        <w:rPr>
          <w:sz w:val="20"/>
        </w:rPr>
      </w:r>
    </w:p>
    <w:p>
      <w:pPr>
        <w:pStyle w:val="0"/>
        <w:ind w:firstLine="540"/>
        <w:jc w:val="both"/>
      </w:pPr>
      <w:r>
        <w:rPr>
          <w:sz w:val="20"/>
        </w:rPr>
        <w:t xml:space="preserve">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pPr>
        <w:pStyle w:val="0"/>
        <w:spacing w:before="200" w:line-rule="auto"/>
        <w:ind w:firstLine="540"/>
        <w:jc w:val="both"/>
      </w:pPr>
      <w:r>
        <w:rPr>
          <w:sz w:val="20"/>
        </w:rPr>
        <w:t xml:space="preserve">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pPr>
        <w:pStyle w:val="0"/>
        <w:spacing w:before="200" w:line-rule="auto"/>
        <w:ind w:firstLine="540"/>
        <w:jc w:val="both"/>
      </w:pPr>
      <w:r>
        <w:rPr>
          <w:sz w:val="20"/>
        </w:rPr>
        <w:t xml:space="preserve">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bookmarkStart w:id="6844" w:name="P6844"/>
    <w:bookmarkEnd w:id="6844"/>
    <w:p>
      <w:pPr>
        <w:pStyle w:val="0"/>
        <w:spacing w:before="200" w:line-rule="auto"/>
        <w:ind w:firstLine="540"/>
        <w:jc w:val="both"/>
      </w:pPr>
      <w:r>
        <w:rPr>
          <w:sz w:val="20"/>
        </w:rPr>
        <w:t xml:space="preserve">4. </w:t>
      </w:r>
      <w:hyperlink w:history="0" r:id="rId65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Требования</w:t>
        </w:r>
      </w:hyperlink>
      <w:r>
        <w:rPr>
          <w:sz w:val="20"/>
        </w:rP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427. Условия включения в реестр владельцев магазинов беспошлинной торговли</w:t>
      </w:r>
    </w:p>
    <w:p>
      <w:pPr>
        <w:pStyle w:val="0"/>
        <w:jc w:val="both"/>
      </w:pPr>
      <w:r>
        <w:rPr>
          <w:sz w:val="20"/>
        </w:rPr>
      </w:r>
    </w:p>
    <w:p>
      <w:pPr>
        <w:pStyle w:val="0"/>
        <w:ind w:firstLine="540"/>
        <w:jc w:val="both"/>
      </w:pPr>
      <w:r>
        <w:rPr>
          <w:sz w:val="20"/>
        </w:rPr>
        <w:t xml:space="preserve">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bookmarkStart w:id="6849" w:name="P6849"/>
    <w:bookmarkEnd w:id="6849"/>
    <w:p>
      <w:pPr>
        <w:pStyle w:val="0"/>
        <w:spacing w:before="200" w:line-rule="auto"/>
        <w:ind w:firstLine="540"/>
        <w:jc w:val="both"/>
      </w:pPr>
      <w:r>
        <w:rPr>
          <w:sz w:val="20"/>
        </w:rPr>
        <w:t xml:space="preserve">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bookmarkStart w:id="6850" w:name="P6850"/>
    <w:bookmarkEnd w:id="6850"/>
    <w:p>
      <w:pPr>
        <w:pStyle w:val="0"/>
        <w:spacing w:before="200" w:line-rule="auto"/>
        <w:ind w:firstLine="540"/>
        <w:jc w:val="both"/>
      </w:pPr>
      <w:r>
        <w:rPr>
          <w:sz w:val="20"/>
        </w:rPr>
        <w:t xml:space="preserve">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pPr>
        <w:pStyle w:val="0"/>
        <w:spacing w:before="200" w:line-rule="auto"/>
        <w:ind w:firstLine="540"/>
        <w:jc w:val="both"/>
      </w:pPr>
      <w:r>
        <w:rPr>
          <w:sz w:val="20"/>
        </w:rP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bookmarkStart w:id="6852" w:name="P6852"/>
    <w:bookmarkEnd w:id="6852"/>
    <w:p>
      <w:pPr>
        <w:pStyle w:val="0"/>
        <w:spacing w:before="200" w:line-rule="auto"/>
        <w:ind w:firstLine="540"/>
        <w:jc w:val="both"/>
      </w:pPr>
      <w:r>
        <w:rPr>
          <w:sz w:val="20"/>
        </w:rPr>
        <w:t xml:space="preserve">соответствие </w:t>
      </w:r>
      <w:hyperlink w:history="0" r:id="rId65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иным</w:t>
        </w:r>
      </w:hyperlink>
      <w:r>
        <w:rPr>
          <w:sz w:val="20"/>
        </w:rPr>
        <w:t xml:space="preserve"> требованиям и соблюдение иных условий, которые устанавливаются законодательством государств-членов.</w:t>
      </w:r>
    </w:p>
    <w:p>
      <w:pPr>
        <w:pStyle w:val="0"/>
        <w:jc w:val="both"/>
      </w:pPr>
      <w:r>
        <w:rPr>
          <w:sz w:val="20"/>
        </w:rPr>
      </w:r>
    </w:p>
    <w:p>
      <w:pPr>
        <w:pStyle w:val="2"/>
        <w:outlineLvl w:val="3"/>
        <w:ind w:firstLine="540"/>
        <w:jc w:val="both"/>
      </w:pPr>
      <w:r>
        <w:rPr>
          <w:sz w:val="20"/>
        </w:rPr>
        <w:t xml:space="preserve">Статья 428. Основания для исключения из реестра владельцев магазинов беспошлинной торговли</w:t>
      </w:r>
    </w:p>
    <w:p>
      <w:pPr>
        <w:pStyle w:val="0"/>
        <w:jc w:val="both"/>
      </w:pPr>
      <w:r>
        <w:rPr>
          <w:sz w:val="20"/>
        </w:rPr>
      </w:r>
    </w:p>
    <w:p>
      <w:pPr>
        <w:pStyle w:val="0"/>
        <w:ind w:firstLine="540"/>
        <w:jc w:val="both"/>
      </w:pPr>
      <w:r>
        <w:rPr>
          <w:sz w:val="20"/>
        </w:rPr>
        <w:t xml:space="preserve">1. Основаниями для исключения владельца магазина беспошлинной торговли из реестра владельцев магазинов беспошлинной торговли являются:</w:t>
      </w:r>
    </w:p>
    <w:bookmarkStart w:id="6857" w:name="P6857"/>
    <w:bookmarkEnd w:id="6857"/>
    <w:p>
      <w:pPr>
        <w:pStyle w:val="0"/>
        <w:spacing w:before="200" w:line-rule="auto"/>
        <w:ind w:firstLine="540"/>
        <w:jc w:val="both"/>
      </w:pPr>
      <w:r>
        <w:rPr>
          <w:sz w:val="20"/>
        </w:rPr>
        <w:t xml:space="preserve">1) неисполнение владельцем магазина беспошлинной торговли обязанностей, предусмотренных </w:t>
      </w:r>
      <w:hyperlink w:history="0" w:anchor="P6866" w:tooltip="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
        <w:r>
          <w:rPr>
            <w:sz w:val="20"/>
            <w:color w:val="0000ff"/>
          </w:rPr>
          <w:t xml:space="preserve">абзацами вторым</w:t>
        </w:r>
      </w:hyperlink>
      <w:r>
        <w:rPr>
          <w:sz w:val="20"/>
        </w:rPr>
        <w:t xml:space="preserve"> - </w:t>
      </w:r>
      <w:hyperlink w:history="0" w:anchor="P6871" w:tooltip="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
        <w:r>
          <w:rPr>
            <w:sz w:val="20"/>
            <w:color w:val="0000ff"/>
          </w:rPr>
          <w:t xml:space="preserve">седьмым статьи 429</w:t>
        </w:r>
      </w:hyperlink>
      <w:r>
        <w:rPr>
          <w:sz w:val="20"/>
        </w:rPr>
        <w:t xml:space="preserve"> настоящего Кодекса;</w:t>
      </w:r>
    </w:p>
    <w:p>
      <w:pPr>
        <w:pStyle w:val="0"/>
        <w:spacing w:before="200" w:line-rule="auto"/>
        <w:ind w:firstLine="540"/>
        <w:jc w:val="both"/>
      </w:pPr>
      <w:r>
        <w:rPr>
          <w:sz w:val="20"/>
        </w:rPr>
        <w:t xml:space="preserve">2) заявление владельца магазина беспошлинной торговли об исключении его из реестра владельцев магазинов беспошлинной торговли;</w:t>
      </w:r>
    </w:p>
    <w:p>
      <w:pPr>
        <w:pStyle w:val="0"/>
        <w:spacing w:before="200" w:line-rule="auto"/>
        <w:ind w:firstLine="540"/>
        <w:jc w:val="both"/>
      </w:pPr>
      <w:r>
        <w:rPr>
          <w:sz w:val="20"/>
        </w:rPr>
        <w:t xml:space="preserve">3) ликвидация юридического лица, включенного в реестр владельцев магазинов беспошлинной торговли;</w:t>
      </w:r>
    </w:p>
    <w:p>
      <w:pPr>
        <w:pStyle w:val="0"/>
        <w:spacing w:before="200" w:line-rule="auto"/>
        <w:ind w:firstLine="540"/>
        <w:jc w:val="both"/>
      </w:pPr>
      <w:r>
        <w:rPr>
          <w:sz w:val="20"/>
        </w:rPr>
        <w:t xml:space="preserve">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pPr>
        <w:pStyle w:val="0"/>
        <w:spacing w:before="200" w:line-rule="auto"/>
        <w:ind w:firstLine="540"/>
        <w:jc w:val="both"/>
      </w:pPr>
      <w:r>
        <w:rPr>
          <w:sz w:val="20"/>
        </w:rPr>
        <w:t xml:space="preserve">2. Законодательством государств-членов могут устанавливаться </w:t>
      </w:r>
      <w:hyperlink w:history="0" r:id="rId65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иные</w:t>
        </w:r>
      </w:hyperlink>
      <w:r>
        <w:rPr>
          <w:sz w:val="20"/>
        </w:rPr>
        <w:t xml:space="preserve"> основания для исключения владельца магазина беспошлинной торговли из реестра владельцев магазинов беспошлинной торговли.</w:t>
      </w:r>
    </w:p>
    <w:p>
      <w:pPr>
        <w:pStyle w:val="0"/>
        <w:jc w:val="both"/>
      </w:pPr>
      <w:r>
        <w:rPr>
          <w:sz w:val="20"/>
        </w:rPr>
      </w:r>
    </w:p>
    <w:p>
      <w:pPr>
        <w:pStyle w:val="2"/>
        <w:outlineLvl w:val="3"/>
        <w:ind w:firstLine="540"/>
        <w:jc w:val="both"/>
      </w:pPr>
      <w:r>
        <w:rPr>
          <w:sz w:val="20"/>
        </w:rPr>
        <w:t xml:space="preserve">Статья 429. Обязанности владельца магазина беспошлинной торговли</w:t>
      </w:r>
    </w:p>
    <w:p>
      <w:pPr>
        <w:pStyle w:val="0"/>
        <w:jc w:val="both"/>
      </w:pPr>
      <w:r>
        <w:rPr>
          <w:sz w:val="20"/>
        </w:rPr>
      </w:r>
    </w:p>
    <w:p>
      <w:pPr>
        <w:pStyle w:val="0"/>
        <w:ind w:firstLine="540"/>
        <w:jc w:val="both"/>
      </w:pPr>
      <w:r>
        <w:rPr>
          <w:sz w:val="20"/>
        </w:rPr>
        <w:t xml:space="preserve">Владелец магазина беспошлинной торговли обязан:</w:t>
      </w:r>
    </w:p>
    <w:bookmarkStart w:id="6866" w:name="P6866"/>
    <w:bookmarkEnd w:id="6866"/>
    <w:p>
      <w:pPr>
        <w:pStyle w:val="0"/>
        <w:spacing w:before="200" w:line-rule="auto"/>
        <w:ind w:firstLine="540"/>
        <w:jc w:val="both"/>
      </w:pPr>
      <w:r>
        <w:rPr>
          <w:sz w:val="20"/>
        </w:rPr>
        <w:t xml:space="preserve">соблюдать условия включения в реестр владельцев магазинов беспошлинной торговли, установленные </w:t>
      </w:r>
      <w:hyperlink w:history="0" w:anchor="P6849" w:tooltip="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
        <w:r>
          <w:rPr>
            <w:sz w:val="20"/>
            <w:color w:val="0000ff"/>
          </w:rPr>
          <w:t xml:space="preserve">абзацами вторым</w:t>
        </w:r>
      </w:hyperlink>
      <w:r>
        <w:rPr>
          <w:sz w:val="20"/>
        </w:rPr>
        <w:t xml:space="preserve"> и </w:t>
      </w:r>
      <w:hyperlink w:history="0" w:anchor="P6850" w:tooltip="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
        <w:r>
          <w:rPr>
            <w:sz w:val="20"/>
            <w:color w:val="0000ff"/>
          </w:rPr>
          <w:t xml:space="preserve">третьим статьи 427</w:t>
        </w:r>
      </w:hyperlink>
      <w:r>
        <w:rPr>
          <w:sz w:val="20"/>
        </w:rPr>
        <w:t xml:space="preserve"> настоящего Кодекса, а также законодательством государств-членов в соответствии с </w:t>
      </w:r>
      <w:hyperlink w:history="0" w:anchor="P6852" w:tooltip="соответствие иным требованиям и соблюдение иных условий, которые устанавливаются законодательством государств-членов.">
        <w:r>
          <w:rPr>
            <w:sz w:val="20"/>
            <w:color w:val="0000ff"/>
          </w:rPr>
          <w:t xml:space="preserve">абзацем пятым статьи 427</w:t>
        </w:r>
      </w:hyperlink>
      <w:r>
        <w:rPr>
          <w:sz w:val="20"/>
        </w:rPr>
        <w:t xml:space="preserve"> настоящего Кодекса;</w:t>
      </w:r>
    </w:p>
    <w:p>
      <w:pPr>
        <w:pStyle w:val="0"/>
        <w:spacing w:before="200" w:line-rule="auto"/>
        <w:ind w:firstLine="540"/>
        <w:jc w:val="both"/>
      </w:pPr>
      <w:r>
        <w:rPr>
          <w:sz w:val="20"/>
        </w:rPr>
        <w:t xml:space="preserve">соблюдать условия использования товаров в соответствии с таможенной процедурой беспошлинной торговли, установленные </w:t>
      </w:r>
      <w:hyperlink w:history="0" w:anchor="P4032" w:tooltip="3. Условиями использования товаров в соответствии с таможенной процедурой беспошлинной торговли являются:">
        <w:r>
          <w:rPr>
            <w:sz w:val="20"/>
            <w:color w:val="0000ff"/>
          </w:rPr>
          <w:t xml:space="preserve">пунктом 3 статьи 244</w:t>
        </w:r>
      </w:hyperlink>
      <w:r>
        <w:rPr>
          <w:sz w:val="20"/>
        </w:rPr>
        <w:t xml:space="preserve"> настоящего Кодекса;</w:t>
      </w:r>
    </w:p>
    <w:p>
      <w:pPr>
        <w:pStyle w:val="0"/>
        <w:spacing w:before="200" w:line-rule="auto"/>
        <w:ind w:firstLine="540"/>
        <w:jc w:val="both"/>
      </w:pPr>
      <w:r>
        <w:rPr>
          <w:sz w:val="20"/>
        </w:rPr>
        <w:t xml:space="preserve">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pPr>
        <w:pStyle w:val="0"/>
        <w:spacing w:before="200" w:line-rule="auto"/>
        <w:ind w:firstLine="540"/>
        <w:jc w:val="both"/>
      </w:pPr>
      <w:r>
        <w:rPr>
          <w:sz w:val="20"/>
        </w:rPr>
        <w:t xml:space="preserve">обеспечивать возможность проведения таможенного контроля;</w:t>
      </w:r>
    </w:p>
    <w:p>
      <w:pPr>
        <w:pStyle w:val="0"/>
        <w:spacing w:before="200" w:line-rule="auto"/>
        <w:ind w:firstLine="540"/>
        <w:jc w:val="both"/>
      </w:pPr>
      <w:r>
        <w:rPr>
          <w:sz w:val="20"/>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bookmarkStart w:id="6871" w:name="P6871"/>
    <w:bookmarkEnd w:id="6871"/>
    <w:p>
      <w:pPr>
        <w:pStyle w:val="0"/>
        <w:spacing w:before="200" w:line-rule="auto"/>
        <w:ind w:firstLine="540"/>
        <w:jc w:val="both"/>
      </w:pPr>
      <w:r>
        <w:rPr>
          <w:sz w:val="20"/>
        </w:rP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history="0" w:anchor="P405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
        <w:r>
          <w:rPr>
            <w:sz w:val="20"/>
            <w:color w:val="0000ff"/>
          </w:rPr>
          <w:t xml:space="preserve">статьей 247</w:t>
        </w:r>
      </w:hyperlink>
      <w:r>
        <w:rPr>
          <w:sz w:val="20"/>
        </w:rPr>
        <w:t xml:space="preserve"> настоящего Кодекса,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pPr>
        <w:pStyle w:val="0"/>
        <w:spacing w:before="200" w:line-rule="auto"/>
        <w:ind w:firstLine="540"/>
        <w:jc w:val="both"/>
      </w:pPr>
      <w:r>
        <w:rPr>
          <w:sz w:val="20"/>
        </w:rPr>
        <w:t xml:space="preserve">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Переходные положения в отношении уполномоченных экономических операторов см. в </w:t>
            </w:r>
            <w:hyperlink w:history="0" w:anchor="P7415" w:tooltip="Статья 465. Переходные положения в отношении уполномоченных экономических операторов">
              <w:r>
                <w:rPr>
                  <w:sz w:val="20"/>
                  <w:color w:val="0000ff"/>
                </w:rPr>
                <w:t xml:space="preserve">ст. 465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61</w:t>
      </w:r>
    </w:p>
    <w:p>
      <w:pPr>
        <w:pStyle w:val="2"/>
        <w:jc w:val="center"/>
      </w:pPr>
      <w:r>
        <w:rPr>
          <w:sz w:val="20"/>
        </w:rPr>
        <w:t xml:space="preserve">Уполномоченный экономический оператор</w:t>
      </w:r>
    </w:p>
    <w:p>
      <w:pPr>
        <w:pStyle w:val="0"/>
        <w:jc w:val="both"/>
      </w:pPr>
      <w:r>
        <w:rPr>
          <w:sz w:val="20"/>
        </w:rPr>
      </w:r>
    </w:p>
    <w:p>
      <w:pPr>
        <w:pStyle w:val="2"/>
        <w:outlineLvl w:val="3"/>
        <w:ind w:firstLine="540"/>
        <w:jc w:val="both"/>
      </w:pPr>
      <w:r>
        <w:rPr>
          <w:sz w:val="20"/>
        </w:rPr>
        <w:t xml:space="preserve">Статья 430. Уполномоченный экономический оператор</w:t>
      </w:r>
    </w:p>
    <w:p>
      <w:pPr>
        <w:pStyle w:val="0"/>
        <w:jc w:val="both"/>
      </w:pPr>
      <w:r>
        <w:rPr>
          <w:sz w:val="20"/>
        </w:rPr>
      </w:r>
    </w:p>
    <w:p>
      <w:pPr>
        <w:pStyle w:val="0"/>
        <w:ind w:firstLine="540"/>
        <w:jc w:val="both"/>
      </w:pPr>
      <w:r>
        <w:rPr>
          <w:sz w:val="20"/>
        </w:rPr>
        <w:t xml:space="preserve">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pPr>
        <w:pStyle w:val="0"/>
        <w:spacing w:before="200" w:line-rule="auto"/>
        <w:ind w:firstLine="540"/>
        <w:jc w:val="both"/>
      </w:pPr>
      <w:r>
        <w:rPr>
          <w:sz w:val="20"/>
        </w:rPr>
        <w:t xml:space="preserve">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pPr>
        <w:pStyle w:val="0"/>
        <w:spacing w:before="200" w:line-rule="auto"/>
        <w:ind w:firstLine="540"/>
        <w:jc w:val="both"/>
      </w:pPr>
      <w:r>
        <w:rPr>
          <w:sz w:val="20"/>
        </w:rPr>
        <w:t xml:space="preserve">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pPr>
        <w:pStyle w:val="0"/>
        <w:spacing w:before="200" w:line-rule="auto"/>
        <w:ind w:firstLine="540"/>
        <w:jc w:val="both"/>
      </w:pPr>
      <w:r>
        <w:rPr>
          <w:sz w:val="20"/>
        </w:rPr>
        <w:t xml:space="preserve">4. </w:t>
      </w:r>
      <w:r>
        <w:rPr>
          <w:sz w:val="20"/>
        </w:rPr>
        <w:t xml:space="preserve">Порядок</w:t>
      </w:r>
      <w:r>
        <w:rPr>
          <w:sz w:val="20"/>
        </w:rPr>
        <w:t xml:space="preserve"> включения юридического лица в реестр уполномоченных экономических операторов и исключения его из такого реестра, </w:t>
      </w:r>
      <w:hyperlink w:history="0" r:id="rId6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pPr>
        <w:pStyle w:val="0"/>
        <w:spacing w:before="200" w:line-rule="auto"/>
        <w:ind w:firstLine="540"/>
        <w:jc w:val="both"/>
      </w:pPr>
      <w:r>
        <w:rPr>
          <w:sz w:val="20"/>
        </w:rPr>
        <w:t xml:space="preserve">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bookmarkStart w:id="6887" w:name="P6887"/>
    <w:bookmarkEnd w:id="6887"/>
    <w:p>
      <w:pPr>
        <w:pStyle w:val="0"/>
        <w:spacing w:before="200" w:line-rule="auto"/>
        <w:ind w:firstLine="540"/>
        <w:jc w:val="both"/>
      </w:pPr>
      <w:r>
        <w:rPr>
          <w:sz w:val="20"/>
        </w:rP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history="0" w:anchor="P5345" w:tooltip="РАЗДЕЛ VI">
        <w:r>
          <w:rPr>
            <w:sz w:val="20"/>
            <w:color w:val="0000ff"/>
          </w:rPr>
          <w:t xml:space="preserve">разделом VI</w:t>
        </w:r>
      </w:hyperlink>
      <w:r>
        <w:rPr>
          <w:sz w:val="20"/>
        </w:rPr>
        <w:t xml:space="preserve"> настоящего Кодекса формы таможенного контроля и меры, обеспечивающие проведение таможенного контроля.</w:t>
      </w:r>
    </w:p>
    <w:p>
      <w:pPr>
        <w:pStyle w:val="0"/>
        <w:spacing w:before="200" w:line-rule="auto"/>
        <w:ind w:firstLine="540"/>
        <w:jc w:val="both"/>
      </w:pPr>
      <w:r>
        <w:rPr>
          <w:sz w:val="20"/>
        </w:rPr>
        <w:t xml:space="preserve">7. Уполномоченный экономический оператор вправе пользоваться предусмотренными </w:t>
      </w:r>
      <w:hyperlink w:history="0" w:anchor="P7041"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специальными упрощениями на таможенной территории Союза с учетом положений настоящего Кодекса.</w:t>
      </w:r>
    </w:p>
    <w:p>
      <w:pPr>
        <w:pStyle w:val="0"/>
        <w:spacing w:before="200" w:line-rule="auto"/>
        <w:ind w:firstLine="540"/>
        <w:jc w:val="both"/>
      </w:pPr>
      <w:r>
        <w:rPr>
          <w:sz w:val="20"/>
        </w:rPr>
        <w:t xml:space="preserve">8. В соответствии с международными договорами Союза с третьей стороной отдельные специальные упрощения, предусмотренные </w:t>
      </w:r>
      <w:hyperlink w:history="0" w:anchor="P7041"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pPr>
        <w:pStyle w:val="0"/>
        <w:spacing w:before="200" w:line-rule="auto"/>
        <w:ind w:firstLine="540"/>
        <w:jc w:val="both"/>
      </w:pPr>
      <w:r>
        <w:rPr>
          <w:sz w:val="20"/>
        </w:rP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history="0" w:anchor="P7041"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pPr>
        <w:pStyle w:val="0"/>
        <w:jc w:val="both"/>
      </w:pPr>
      <w:r>
        <w:rPr>
          <w:sz w:val="20"/>
        </w:rPr>
      </w:r>
    </w:p>
    <w:p>
      <w:pPr>
        <w:pStyle w:val="2"/>
        <w:outlineLvl w:val="3"/>
        <w:ind w:firstLine="540"/>
        <w:jc w:val="both"/>
      </w:pPr>
      <w:r>
        <w:rPr>
          <w:sz w:val="20"/>
        </w:rPr>
        <w:t xml:space="preserve">Статья 431. Реестр уполномоченных экономических операторов</w:t>
      </w:r>
    </w:p>
    <w:p>
      <w:pPr>
        <w:pStyle w:val="0"/>
        <w:jc w:val="both"/>
      </w:pPr>
      <w:r>
        <w:rPr>
          <w:sz w:val="20"/>
        </w:rPr>
      </w:r>
    </w:p>
    <w:p>
      <w:pPr>
        <w:pStyle w:val="0"/>
        <w:ind w:firstLine="540"/>
        <w:jc w:val="both"/>
      </w:pPr>
      <w:r>
        <w:rPr>
          <w:sz w:val="20"/>
        </w:rPr>
        <w:t xml:space="preserve">1. Таможенные органы ведут реестр уполномоченных экономических операторов по </w:t>
      </w:r>
      <w:hyperlink w:history="0" r:id="rId657" w:tooltip="Решение Коллегии Евразийской экономической комиссии от 19.12.2017 N 186 (ред. от 26.03.2019) &quot;О форме реестра уполномоченных экономических операторов государства - члена Евразийского экономического союза&quot; {КонсультантПлюс}">
        <w:r>
          <w:rPr>
            <w:sz w:val="20"/>
            <w:color w:val="0000ff"/>
          </w:rPr>
          <w:t xml:space="preserve">форме</w:t>
        </w:r>
      </w:hyperlink>
      <w:r>
        <w:rPr>
          <w:sz w:val="20"/>
        </w:rPr>
        <w:t xml:space="preserve">, определяемой Комиссией, размещают его на своих официальных сайтах в сети Интернет и обеспечивают его обновление не реже 1 раза в месяц.</w:t>
      </w:r>
    </w:p>
    <w:p>
      <w:pPr>
        <w:pStyle w:val="0"/>
        <w:spacing w:before="200" w:line-rule="auto"/>
        <w:ind w:firstLine="540"/>
        <w:jc w:val="both"/>
      </w:pPr>
      <w:r>
        <w:rPr>
          <w:sz w:val="20"/>
        </w:rPr>
        <w:t xml:space="preserve">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w:t>
      </w:r>
      <w:r>
        <w:rPr>
          <w:sz w:val="20"/>
        </w:rPr>
        <w:t xml:space="preserve">сайте</w:t>
      </w:r>
      <w:r>
        <w:rPr>
          <w:sz w:val="20"/>
        </w:rPr>
        <w:t xml:space="preserve"> Союза в сети Интернет и обеспечивает его обновление не реже 1 раза в месяц.</w:t>
      </w:r>
    </w:p>
    <w:p>
      <w:pPr>
        <w:pStyle w:val="0"/>
        <w:spacing w:before="200" w:line-rule="auto"/>
        <w:ind w:firstLine="540"/>
        <w:jc w:val="both"/>
      </w:pPr>
      <w:hyperlink w:history="0" r:id="rId658" w:tooltip="Решение Коллегии Евразийской экономической комиссии от 19.12.2017 N 187 &quot;Об общем реестре уполномоченных экономических операторов государств - членов Евразийского экономического союза&quot; (вместе с &quot;Порядком формирования и ведения общего реестра уполномоченных экономических операторов государств - членов Евразийского экономического союза&quot;) {КонсультантПлюс}">
        <w:r>
          <w:rPr>
            <w:sz w:val="20"/>
            <w:color w:val="0000ff"/>
          </w:rPr>
          <w:t xml:space="preserve">Форма</w:t>
        </w:r>
      </w:hyperlink>
      <w:r>
        <w:rPr>
          <w:sz w:val="20"/>
        </w:rPr>
        <w:t xml:space="preserve"> общего реестра уполномоченных экономических операторов, </w:t>
      </w:r>
      <w:hyperlink w:history="0" r:id="rId659" w:tooltip="Решение Коллегии Евразийской экономической комиссии от 19.12.2017 N 187 &quot;Об общем реестре уполномоченных экономических операторов государств - членов Евразийского экономического союза&quot; (вместе с &quot;Порядком формирования и ведения общего реестра уполномоченных экономических операторов государств - членов Евразийского экономического союза&quot;) {КонсультантПлюс}">
        <w:r>
          <w:rPr>
            <w:sz w:val="20"/>
            <w:color w:val="0000ff"/>
          </w:rPr>
          <w:t xml:space="preserve">порядок</w:t>
        </w:r>
      </w:hyperlink>
      <w:r>
        <w:rPr>
          <w:sz w:val="20"/>
        </w:rP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pPr>
        <w:pStyle w:val="0"/>
        <w:jc w:val="both"/>
      </w:pPr>
      <w:r>
        <w:rPr>
          <w:sz w:val="20"/>
        </w:rPr>
      </w:r>
    </w:p>
    <w:p>
      <w:pPr>
        <w:pStyle w:val="2"/>
        <w:outlineLvl w:val="3"/>
        <w:ind w:firstLine="540"/>
        <w:jc w:val="both"/>
      </w:pPr>
      <w:r>
        <w:rPr>
          <w:sz w:val="20"/>
        </w:rPr>
        <w:t xml:space="preserve">Статья 432. Свидетельство о включении в реестр уполномоченных экономических операторов и его типы</w:t>
      </w:r>
    </w:p>
    <w:p>
      <w:pPr>
        <w:pStyle w:val="0"/>
        <w:jc w:val="both"/>
      </w:pPr>
      <w:r>
        <w:rPr>
          <w:sz w:val="20"/>
        </w:rPr>
      </w:r>
    </w:p>
    <w:p>
      <w:pPr>
        <w:pStyle w:val="0"/>
        <w:ind w:firstLine="540"/>
        <w:jc w:val="both"/>
      </w:pPr>
      <w:r>
        <w:rPr>
          <w:sz w:val="20"/>
        </w:rPr>
        <w:t xml:space="preserve">1. Свидетельство о включении в реестр уполномоченных экономических операторов (далее в настоящей главе - свидетельство) может быть трех типов.</w:t>
      </w:r>
    </w:p>
    <w:p>
      <w:pPr>
        <w:pStyle w:val="0"/>
        <w:spacing w:before="200" w:line-rule="auto"/>
        <w:ind w:firstLine="540"/>
        <w:jc w:val="both"/>
      </w:pPr>
      <w:r>
        <w:rPr>
          <w:sz w:val="20"/>
        </w:rP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history="0" w:anchor="P7044" w:tooltip="2. Свидетельство перв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пунктом 2 статьи 437</w:t>
        </w:r>
      </w:hyperlink>
      <w:r>
        <w:rPr>
          <w:sz w:val="20"/>
        </w:rPr>
        <w:t xml:space="preserve"> настоящего Кодекса.</w:t>
      </w:r>
    </w:p>
    <w:p>
      <w:pPr>
        <w:pStyle w:val="0"/>
        <w:spacing w:before="200" w:line-rule="auto"/>
        <w:ind w:firstLine="540"/>
        <w:jc w:val="both"/>
      </w:pPr>
      <w:r>
        <w:rPr>
          <w:sz w:val="20"/>
        </w:rP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history="0" w:anchor="P7054" w:tooltip="3. Свидетельство втор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пунктом 3 статьи 437</w:t>
        </w:r>
      </w:hyperlink>
      <w:r>
        <w:rPr>
          <w:sz w:val="20"/>
        </w:rPr>
        <w:t xml:space="preserve"> настоящего Кодекса.</w:t>
      </w:r>
    </w:p>
    <w:p>
      <w:pPr>
        <w:pStyle w:val="0"/>
        <w:spacing w:before="200" w:line-rule="auto"/>
        <w:ind w:firstLine="540"/>
        <w:jc w:val="both"/>
      </w:pPr>
      <w:r>
        <w:rPr>
          <w:sz w:val="20"/>
        </w:rP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history="0" w:anchor="P7065" w:tooltip="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
        <w:r>
          <w:rPr>
            <w:sz w:val="20"/>
            <w:color w:val="0000ff"/>
          </w:rPr>
          <w:t xml:space="preserve">пунктом 4 статьи 437</w:t>
        </w:r>
      </w:hyperlink>
      <w:r>
        <w:rPr>
          <w:sz w:val="20"/>
        </w:rPr>
        <w:t xml:space="preserve"> настоящего Кодекса.</w:t>
      </w:r>
    </w:p>
    <w:p>
      <w:pPr>
        <w:pStyle w:val="0"/>
        <w:spacing w:before="200" w:line-rule="auto"/>
        <w:ind w:firstLine="540"/>
        <w:jc w:val="both"/>
      </w:pPr>
      <w:r>
        <w:rPr>
          <w:sz w:val="20"/>
        </w:rPr>
        <w:t xml:space="preserve">5. </w:t>
      </w:r>
      <w:hyperlink w:history="0" r:id="rId660" w:tooltip="Решение Коллегии Евразийской экономической комиссии от 10.03.2022 N 37 &quot;О форме свидетельства о включении в реестр уполномоченных экономических операторов и порядке ее заполнения&quot; {КонсультантПлюс}">
        <w:r>
          <w:rPr>
            <w:sz w:val="20"/>
            <w:color w:val="0000ff"/>
          </w:rPr>
          <w:t xml:space="preserve">Форма</w:t>
        </w:r>
      </w:hyperlink>
      <w:r>
        <w:rPr>
          <w:sz w:val="20"/>
        </w:rPr>
        <w:t xml:space="preserve"> свидетельства и </w:t>
      </w:r>
      <w:hyperlink w:history="0" r:id="rId661" w:tooltip="Решение Коллегии Евразийской экономической комиссии от 10.03.2022 N 37 &quot;О форме свидетельства о включении в реестр уполномоченных экономических операторов и порядке ее заполнения&quot; {КонсультантПлюс}">
        <w:r>
          <w:rPr>
            <w:sz w:val="20"/>
            <w:color w:val="0000ff"/>
          </w:rPr>
          <w:t xml:space="preserve">порядок</w:t>
        </w:r>
      </w:hyperlink>
      <w:r>
        <w:rPr>
          <w:sz w:val="20"/>
        </w:rPr>
        <w:t xml:space="preserve"> ее заполнения определяются Комиссией.</w:t>
      </w:r>
    </w:p>
    <w:p>
      <w:pPr>
        <w:pStyle w:val="0"/>
        <w:spacing w:before="200" w:line-rule="auto"/>
        <w:ind w:firstLine="540"/>
        <w:jc w:val="both"/>
      </w:pPr>
      <w:r>
        <w:rPr>
          <w:sz w:val="20"/>
        </w:rPr>
        <w:t xml:space="preserve">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pPr>
        <w:pStyle w:val="0"/>
        <w:spacing w:before="200" w:line-rule="auto"/>
        <w:ind w:firstLine="540"/>
        <w:jc w:val="both"/>
      </w:pPr>
      <w:r>
        <w:rPr>
          <w:sz w:val="20"/>
        </w:rPr>
        <w:t xml:space="preserve">7. Уполномоченный экономический оператор вправе пользоваться специальными упрощениями, предусмотренными </w:t>
      </w:r>
      <w:hyperlink w:history="0" w:anchor="P7041" w:tooltip="Статья 437. Специальные упрощения, предоставляемые уполномоченному экономическому оператору">
        <w:r>
          <w:rPr>
            <w:sz w:val="20"/>
            <w:color w:val="0000ff"/>
          </w:rPr>
          <w:t xml:space="preserve">статьей 437</w:t>
        </w:r>
      </w:hyperlink>
      <w:r>
        <w:rPr>
          <w:sz w:val="20"/>
        </w:rPr>
        <w:t xml:space="preserve"> настоящего Кодекса, со дня вступления в силу свидетельства.</w:t>
      </w:r>
    </w:p>
    <w:p>
      <w:pPr>
        <w:pStyle w:val="0"/>
        <w:spacing w:before="200" w:line-rule="auto"/>
        <w:ind w:firstLine="540"/>
        <w:jc w:val="both"/>
      </w:pPr>
      <w:r>
        <w:rPr>
          <w:sz w:val="20"/>
        </w:rP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pPr>
        <w:pStyle w:val="0"/>
        <w:jc w:val="both"/>
      </w:pPr>
      <w:r>
        <w:rPr>
          <w:sz w:val="20"/>
        </w:rPr>
      </w:r>
    </w:p>
    <w:bookmarkStart w:id="6909" w:name="P6909"/>
    <w:bookmarkEnd w:id="6909"/>
    <w:p>
      <w:pPr>
        <w:pStyle w:val="2"/>
        <w:outlineLvl w:val="3"/>
        <w:ind w:firstLine="540"/>
        <w:jc w:val="both"/>
      </w:pPr>
      <w:r>
        <w:rPr>
          <w:sz w:val="20"/>
        </w:rPr>
        <w:t xml:space="preserve">Статья 433. Условия включения в реестр уполномоченных экономических операторов</w:t>
      </w:r>
    </w:p>
    <w:p>
      <w:pPr>
        <w:pStyle w:val="0"/>
        <w:jc w:val="both"/>
      </w:pPr>
      <w:r>
        <w:rPr>
          <w:sz w:val="20"/>
        </w:rPr>
      </w:r>
    </w:p>
    <w:p>
      <w:pPr>
        <w:pStyle w:val="0"/>
        <w:ind w:firstLine="540"/>
        <w:jc w:val="both"/>
      </w:pPr>
      <w:r>
        <w:rPr>
          <w:sz w:val="20"/>
        </w:rPr>
        <w:t xml:space="preserve">1. Условиями включения юридического лица в реестр уполномоченных экономических операторов с выдачей свидетельства первого типа являются:</w:t>
      </w:r>
    </w:p>
    <w:bookmarkStart w:id="6912" w:name="P6912"/>
    <w:bookmarkEnd w:id="6912"/>
    <w:p>
      <w:pPr>
        <w:pStyle w:val="0"/>
        <w:spacing w:before="200" w:line-rule="auto"/>
        <w:ind w:firstLine="540"/>
        <w:jc w:val="both"/>
      </w:pPr>
      <w:r>
        <w:rPr>
          <w:sz w:val="20"/>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pPr>
        <w:pStyle w:val="0"/>
        <w:spacing w:before="200" w:line-rule="auto"/>
        <w:ind w:firstLine="540"/>
        <w:jc w:val="both"/>
      </w:pPr>
      <w:r>
        <w:rPr>
          <w:sz w:val="20"/>
        </w:rP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pPr>
        <w:pStyle w:val="0"/>
        <w:spacing w:before="200" w:line-rule="auto"/>
        <w:ind w:firstLine="540"/>
        <w:jc w:val="both"/>
      </w:pPr>
      <w:r>
        <w:rPr>
          <w:sz w:val="20"/>
        </w:rPr>
        <w:t xml:space="preserve">2) обеспечение исполнения обязанностей уполномоченного экономического оператора, предоставленное в соответствии со </w:t>
      </w:r>
      <w:hyperlink w:history="0" w:anchor="P7002"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w:t>
      </w:r>
    </w:p>
    <w:bookmarkStart w:id="6919" w:name="P6919"/>
    <w:bookmarkEnd w:id="6919"/>
    <w:p>
      <w:pPr>
        <w:pStyle w:val="0"/>
        <w:spacing w:before="200" w:line-rule="auto"/>
        <w:ind w:firstLine="540"/>
        <w:jc w:val="both"/>
      </w:pPr>
      <w:r>
        <w:rPr>
          <w:sz w:val="20"/>
        </w:rPr>
        <w:t xml:space="preserve">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bookmarkStart w:id="6921" w:name="P6921"/>
    <w:bookmarkEnd w:id="6921"/>
    <w:p>
      <w:pPr>
        <w:pStyle w:val="0"/>
        <w:spacing w:before="200" w:line-rule="auto"/>
        <w:ind w:firstLine="540"/>
        <w:jc w:val="both"/>
      </w:pPr>
      <w:r>
        <w:rPr>
          <w:sz w:val="20"/>
        </w:rPr>
        <w:t xml:space="preserve">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bookmarkStart w:id="6922" w:name="P6922"/>
    <w:bookmarkEnd w:id="6922"/>
    <w:p>
      <w:pPr>
        <w:pStyle w:val="0"/>
        <w:spacing w:before="200" w:line-rule="auto"/>
        <w:ind w:firstLine="540"/>
        <w:jc w:val="both"/>
      </w:pPr>
      <w:r>
        <w:rPr>
          <w:sz w:val="20"/>
        </w:rPr>
        <w:t xml:space="preserve">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bookmarkStart w:id="6923" w:name="P6923"/>
    <w:bookmarkEnd w:id="6923"/>
    <w:p>
      <w:pPr>
        <w:pStyle w:val="0"/>
        <w:spacing w:before="200" w:line-rule="auto"/>
        <w:ind w:firstLine="540"/>
        <w:jc w:val="both"/>
      </w:pPr>
      <w:r>
        <w:rPr>
          <w:sz w:val="20"/>
        </w:rPr>
        <w:t xml:space="preserve">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pPr>
        <w:pStyle w:val="0"/>
        <w:spacing w:before="200" w:line-rule="auto"/>
        <w:ind w:firstLine="540"/>
        <w:jc w:val="both"/>
      </w:pPr>
      <w:r>
        <w:rPr>
          <w:sz w:val="20"/>
        </w:rP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history="0" w:anchor="P6921"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подпунктах 5</w:t>
        </w:r>
      </w:hyperlink>
      <w:r>
        <w:rPr>
          <w:sz w:val="20"/>
        </w:rPr>
        <w:t xml:space="preserve"> и </w:t>
      </w:r>
      <w:hyperlink w:history="0" w:anchor="P6922"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w:t>
        </w:r>
      </w:hyperlink>
      <w:r>
        <w:rPr>
          <w:sz w:val="20"/>
        </w:rP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w:t>
      </w:r>
      <w:r>
        <w:rPr>
          <w:sz w:val="20"/>
        </w:rPr>
        <w:t xml:space="preserve">сайте</w:t>
      </w:r>
      <w:r>
        <w:rPr>
          <w:sz w:val="20"/>
        </w:rPr>
        <w:t xml:space="preserve"> Союза в сети Интернет.</w:t>
      </w:r>
    </w:p>
    <w:p>
      <w:pPr>
        <w:pStyle w:val="0"/>
        <w:spacing w:before="200" w:line-rule="auto"/>
        <w:ind w:firstLine="540"/>
        <w:jc w:val="both"/>
      </w:pPr>
      <w:r>
        <w:rPr>
          <w:sz w:val="20"/>
        </w:rPr>
        <w:t xml:space="preserve">Формат общего перечня указанных статей, </w:t>
      </w:r>
      <w:hyperlink w:history="0" r:id="rId662" w:tooltip="Решение Коллегии Евразийской экономической комиссии от 19.12.2017 N 181 &quot;Об общем перечне статей административного и уголовного законодательства государств - членов Евразийского экономического союза, предусматривающих административную и уголовную ответственность за административные правонарушения и преступления или уголо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 {КонсультантПлюс}">
        <w:r>
          <w:rPr>
            <w:sz w:val="20"/>
            <w:color w:val="0000ff"/>
          </w:rPr>
          <w:t xml:space="preserve">порядок</w:t>
        </w:r>
      </w:hyperlink>
      <w:r>
        <w:rPr>
          <w:sz w:val="20"/>
        </w:rP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bookmarkStart w:id="6926" w:name="P6926"/>
    <w:bookmarkEnd w:id="6926"/>
    <w:p>
      <w:pPr>
        <w:pStyle w:val="0"/>
        <w:spacing w:before="200" w:line-rule="auto"/>
        <w:ind w:firstLine="540"/>
        <w:jc w:val="both"/>
      </w:pPr>
      <w:r>
        <w:rPr>
          <w:sz w:val="20"/>
        </w:rPr>
        <w:t xml:space="preserve">3. Условиями включения юридического лица в реестр уполномоченных экономических операторов с выдачей свидетельства второго типа являются:</w:t>
      </w:r>
    </w:p>
    <w:bookmarkStart w:id="6927" w:name="P6927"/>
    <w:bookmarkEnd w:id="6927"/>
    <w:p>
      <w:pPr>
        <w:pStyle w:val="0"/>
        <w:spacing w:before="200" w:line-rule="auto"/>
        <w:ind w:firstLine="540"/>
        <w:jc w:val="both"/>
      </w:pPr>
      <w:r>
        <w:rPr>
          <w:sz w:val="20"/>
        </w:rPr>
        <w:t xml:space="preserve">1) условия, указанные в </w:t>
      </w:r>
      <w:hyperlink w:history="0" w:anchor="P6912"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
        <w:r>
          <w:rPr>
            <w:sz w:val="20"/>
            <w:color w:val="0000ff"/>
          </w:rPr>
          <w:t xml:space="preserve">подпунктах 1</w:t>
        </w:r>
      </w:hyperlink>
      <w:r>
        <w:rPr>
          <w:sz w:val="20"/>
        </w:rPr>
        <w:t xml:space="preserve">, </w:t>
      </w:r>
      <w:hyperlink w:history="0" w:anchor="P6919"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3</w:t>
        </w:r>
      </w:hyperlink>
      <w:r>
        <w:rPr>
          <w:sz w:val="20"/>
        </w:rPr>
        <w:t xml:space="preserve"> - </w:t>
      </w:r>
      <w:hyperlink w:history="0" w:anchor="P6923"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7 пункта 1</w:t>
        </w:r>
      </w:hyperlink>
      <w:r>
        <w:rPr>
          <w:sz w:val="20"/>
        </w:rPr>
        <w:t xml:space="preserve"> настоящей статьи;</w:t>
      </w:r>
    </w:p>
    <w:bookmarkStart w:id="6928" w:name="P6928"/>
    <w:bookmarkEnd w:id="6928"/>
    <w:p>
      <w:pPr>
        <w:pStyle w:val="0"/>
        <w:spacing w:before="200" w:line-rule="auto"/>
        <w:ind w:firstLine="540"/>
        <w:jc w:val="both"/>
      </w:pPr>
      <w:r>
        <w:rPr>
          <w:sz w:val="20"/>
        </w:rPr>
        <w:t xml:space="preserve">2) соответствие финансовой устойчивости этого юридического лица значению, определенному в соответствии с </w:t>
      </w:r>
      <w:hyperlink w:history="0" w:anchor="P6936"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w:t>
        </w:r>
      </w:hyperlink>
      <w:r>
        <w:rPr>
          <w:sz w:val="20"/>
        </w:rPr>
        <w:t xml:space="preserve"> настоящей статьи;</w:t>
      </w:r>
    </w:p>
    <w:bookmarkStart w:id="6929" w:name="P6929"/>
    <w:bookmarkEnd w:id="6929"/>
    <w:p>
      <w:pPr>
        <w:pStyle w:val="0"/>
        <w:spacing w:before="200" w:line-rule="auto"/>
        <w:ind w:firstLine="540"/>
        <w:jc w:val="both"/>
      </w:pPr>
      <w:r>
        <w:rPr>
          <w:sz w:val="20"/>
        </w:rPr>
        <w:t xml:space="preserve">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bookmarkStart w:id="6930" w:name="P6930"/>
    <w:bookmarkEnd w:id="6930"/>
    <w:p>
      <w:pPr>
        <w:pStyle w:val="0"/>
        <w:spacing w:before="200" w:line-rule="auto"/>
        <w:ind w:firstLine="540"/>
        <w:jc w:val="both"/>
      </w:pPr>
      <w:r>
        <w:rPr>
          <w:sz w:val="20"/>
        </w:rPr>
        <w:t xml:space="preserve">4) соблюдение определяемых Комиссией </w:t>
      </w:r>
      <w:hyperlink w:history="0" r:id="rId663" w:tooltip="Решение Коллегии Евразийской экономической комиссии от 03.10.2017 N 131 &quot;Об утверждении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quot; {КонсультантПлюс}">
        <w:r>
          <w:rPr>
            <w:sz w:val="20"/>
            <w:color w:val="0000ff"/>
          </w:rPr>
          <w:t xml:space="preserve">требований</w:t>
        </w:r>
      </w:hyperlink>
      <w:r>
        <w:rPr>
          <w:sz w:val="20"/>
        </w:rP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pPr>
        <w:pStyle w:val="0"/>
        <w:spacing w:before="200" w:line-rule="auto"/>
        <w:ind w:firstLine="540"/>
        <w:jc w:val="both"/>
      </w:pPr>
      <w:r>
        <w:rPr>
          <w:sz w:val="20"/>
        </w:rPr>
        <w:t xml:space="preserve">4. </w:t>
      </w:r>
      <w:hyperlink w:history="0" r:id="rId66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history="0" w:anchor="P6936"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w:t>
        </w:r>
      </w:hyperlink>
      <w:r>
        <w:rPr>
          <w:sz w:val="20"/>
        </w:rP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pPr>
        <w:pStyle w:val="0"/>
        <w:spacing w:before="200" w:line-rule="auto"/>
        <w:ind w:firstLine="540"/>
        <w:jc w:val="both"/>
      </w:pPr>
      <w:r>
        <w:rPr>
          <w:sz w:val="20"/>
        </w:rPr>
        <w:t xml:space="preserve">5. Условиями включения юридического лица в реестр уполномоченных экономических операторов с выдачей свидетельства третьего типа являются:</w:t>
      </w:r>
    </w:p>
    <w:p>
      <w:pPr>
        <w:pStyle w:val="0"/>
        <w:spacing w:before="200" w:line-rule="auto"/>
        <w:ind w:firstLine="540"/>
        <w:jc w:val="both"/>
      </w:pPr>
      <w:r>
        <w:rPr>
          <w:sz w:val="20"/>
        </w:rP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history="0" w:anchor="P6967" w:tooltip="1. Основаниями для приостановления действия свидетельства являются:">
        <w:r>
          <w:rPr>
            <w:sz w:val="20"/>
            <w:color w:val="0000ff"/>
          </w:rPr>
          <w:t xml:space="preserve">пунктом 1 статьи 435</w:t>
        </w:r>
      </w:hyperlink>
      <w:r>
        <w:rPr>
          <w:sz w:val="20"/>
        </w:rPr>
        <w:t xml:space="preserve"> настоящего Кодекса, за исключением случаев, когда действие свидетельства было приостановлено по основаниям, предусмотренным </w:t>
      </w:r>
      <w:hyperlink w:history="0" w:anchor="P6978"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подпунктами 11</w:t>
        </w:r>
      </w:hyperlink>
      <w:r>
        <w:rPr>
          <w:sz w:val="20"/>
        </w:rPr>
        <w:t xml:space="preserve"> и </w:t>
      </w:r>
      <w:hyperlink w:history="0" w:anchor="P6979"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 статьи 435</w:t>
        </w:r>
      </w:hyperlink>
      <w:r>
        <w:rPr>
          <w:sz w:val="20"/>
        </w:rPr>
        <w:t xml:space="preserve"> настоящего Кодекса;</w:t>
      </w:r>
    </w:p>
    <w:bookmarkStart w:id="6934" w:name="P6934"/>
    <w:bookmarkEnd w:id="6934"/>
    <w:p>
      <w:pPr>
        <w:pStyle w:val="0"/>
        <w:spacing w:before="200" w:line-rule="auto"/>
        <w:ind w:firstLine="540"/>
        <w:jc w:val="both"/>
      </w:pPr>
      <w:r>
        <w:rPr>
          <w:sz w:val="20"/>
        </w:rPr>
        <w:t xml:space="preserve">2) условия, указанные в </w:t>
      </w:r>
      <w:hyperlink w:history="0" w:anchor="P6926" w:tooltip="3. Условиями включения юридического лица в реестр уполномоченных экономических операторов с выдачей свидетельства второго типа являютс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6. </w:t>
      </w:r>
      <w:hyperlink w:history="0" r:id="rId665"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bookmarkStart w:id="6936" w:name="P6936"/>
    <w:bookmarkEnd w:id="6936"/>
    <w:p>
      <w:pPr>
        <w:pStyle w:val="0"/>
        <w:spacing w:before="200" w:line-rule="auto"/>
        <w:ind w:firstLine="540"/>
        <w:jc w:val="both"/>
      </w:pPr>
      <w:r>
        <w:rPr>
          <w:sz w:val="20"/>
        </w:rPr>
        <w:t xml:space="preserve">7. </w:t>
      </w:r>
      <w:hyperlink w:history="0" r:id="rId666" w:tooltip="Решение Совета Евразийской экономической комиссии от 15.09.2017 N 65 &quot;Об утверждении Порядка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quot; {КонсультантПлюс}">
        <w:r>
          <w:rPr>
            <w:sz w:val="20"/>
            <w:color w:val="0000ff"/>
          </w:rPr>
          <w:t xml:space="preserve">Порядок</w:t>
        </w:r>
      </w:hyperlink>
      <w:r>
        <w:rPr>
          <w:sz w:val="20"/>
        </w:rP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pPr>
        <w:pStyle w:val="0"/>
        <w:jc w:val="both"/>
      </w:pPr>
      <w:r>
        <w:rPr>
          <w:sz w:val="20"/>
        </w:rPr>
      </w:r>
    </w:p>
    <w:p>
      <w:pPr>
        <w:pStyle w:val="2"/>
        <w:outlineLvl w:val="3"/>
        <w:ind w:firstLine="540"/>
        <w:jc w:val="both"/>
      </w:pPr>
      <w:r>
        <w:rPr>
          <w:sz w:val="20"/>
        </w:rPr>
        <w:t xml:space="preserve">Статья 434. Порядок включения в реестр уполномоченных экономических операторов</w:t>
      </w:r>
    </w:p>
    <w:p>
      <w:pPr>
        <w:pStyle w:val="0"/>
        <w:jc w:val="both"/>
      </w:pPr>
      <w:r>
        <w:rPr>
          <w:sz w:val="20"/>
        </w:rPr>
      </w:r>
    </w:p>
    <w:p>
      <w:pPr>
        <w:pStyle w:val="0"/>
        <w:ind w:firstLine="540"/>
        <w:jc w:val="both"/>
      </w:pPr>
      <w:r>
        <w:rPr>
          <w:sz w:val="20"/>
        </w:rPr>
        <w:t xml:space="preserve">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pPr>
        <w:pStyle w:val="0"/>
        <w:spacing w:before="200" w:line-rule="auto"/>
        <w:ind w:firstLine="540"/>
        <w:jc w:val="both"/>
      </w:pPr>
      <w:hyperlink w:history="0" r:id="rId667"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Форма</w:t>
        </w:r>
      </w:hyperlink>
      <w:r>
        <w:rPr>
          <w:sz w:val="20"/>
        </w:rPr>
        <w:t xml:space="preserve"> указанного заявления, </w:t>
      </w:r>
      <w:hyperlink w:history="0" r:id="rId668"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порядок</w:t>
        </w:r>
      </w:hyperlink>
      <w:r>
        <w:rPr>
          <w:sz w:val="20"/>
        </w:rPr>
        <w:t xml:space="preserve"> ее заполнения и </w:t>
      </w:r>
      <w:hyperlink w:history="0" r:id="rId669" w:tooltip="Решение Коллегии Евразийской экономической комиссии от 26.09.2017 N 128 (ред. от 10.03.2022) &quot;О заявлении о включении в реестр уполномоченных экономических операторов&quot; (вместе с &quot;Порядком заполнения формы заявления о включении в реестр уполномоченных экономических операторов&quot;) {КонсультантПлюс}">
        <w:r>
          <w:rPr>
            <w:sz w:val="20"/>
            <w:color w:val="0000ff"/>
          </w:rPr>
          <w:t xml:space="preserve">перечень</w:t>
        </w:r>
      </w:hyperlink>
      <w:r>
        <w:rPr>
          <w:sz w:val="20"/>
        </w:rPr>
        <w:t xml:space="preserve"> документов, подтверждающих заявленные в нем сведения, определяются Комиссией.</w:t>
      </w:r>
    </w:p>
    <w:p>
      <w:pPr>
        <w:pStyle w:val="0"/>
        <w:spacing w:before="200" w:line-rule="auto"/>
        <w:ind w:firstLine="540"/>
        <w:jc w:val="both"/>
      </w:pPr>
      <w:r>
        <w:rPr>
          <w:sz w:val="20"/>
        </w:rPr>
        <w:t xml:space="preserve">2. К заявлению прилагаются документы, подтверждающие заявленные в нем сведения.</w:t>
      </w:r>
    </w:p>
    <w:bookmarkStart w:id="6943" w:name="P6943"/>
    <w:bookmarkEnd w:id="6943"/>
    <w:p>
      <w:pPr>
        <w:pStyle w:val="0"/>
        <w:spacing w:before="200" w:line-rule="auto"/>
        <w:ind w:firstLine="540"/>
        <w:jc w:val="both"/>
      </w:pPr>
      <w:r>
        <w:rPr>
          <w:sz w:val="20"/>
        </w:rPr>
        <w:t xml:space="preserve">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pPr>
        <w:pStyle w:val="0"/>
        <w:spacing w:before="200" w:line-rule="auto"/>
        <w:ind w:firstLine="540"/>
        <w:jc w:val="both"/>
      </w:pPr>
      <w:r>
        <w:rPr>
          <w:sz w:val="20"/>
        </w:rPr>
        <w:t xml:space="preserve">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pPr>
        <w:pStyle w:val="0"/>
        <w:spacing w:before="200" w:line-rule="auto"/>
        <w:ind w:firstLine="540"/>
        <w:jc w:val="both"/>
      </w:pPr>
      <w:r>
        <w:rPr>
          <w:sz w:val="20"/>
        </w:rPr>
        <w:t xml:space="preserve">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pPr>
        <w:pStyle w:val="0"/>
        <w:spacing w:before="200" w:line-rule="auto"/>
        <w:ind w:firstLine="540"/>
        <w:jc w:val="both"/>
      </w:pPr>
      <w:r>
        <w:rPr>
          <w:sz w:val="20"/>
        </w:rPr>
        <w:t xml:space="preserve">В случае наличия оснований для отказа в рассмотрении заявления таможенный орган информирует об этом заявителя.</w:t>
      </w:r>
    </w:p>
    <w:p>
      <w:pPr>
        <w:pStyle w:val="0"/>
        <w:spacing w:before="200" w:line-rule="auto"/>
        <w:ind w:firstLine="540"/>
        <w:jc w:val="both"/>
      </w:pPr>
      <w:r>
        <w:rPr>
          <w:sz w:val="20"/>
        </w:rPr>
        <w:t xml:space="preserve">5. Таможенный орган отказывает в рассмотрении заявления в следующих случаях:</w:t>
      </w:r>
    </w:p>
    <w:p>
      <w:pPr>
        <w:pStyle w:val="0"/>
        <w:spacing w:before="200" w:line-rule="auto"/>
        <w:ind w:firstLine="540"/>
        <w:jc w:val="both"/>
      </w:pPr>
      <w:r>
        <w:rPr>
          <w:sz w:val="20"/>
        </w:rPr>
        <w:t xml:space="preserve">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pPr>
        <w:pStyle w:val="0"/>
        <w:spacing w:before="200" w:line-rule="auto"/>
        <w:ind w:firstLine="540"/>
        <w:jc w:val="both"/>
      </w:pPr>
      <w:r>
        <w:rPr>
          <w:sz w:val="20"/>
        </w:rPr>
        <w:t xml:space="preserve">2) в заявлении не указаны сведения, подлежащие указанию в заявлении;</w:t>
      </w:r>
    </w:p>
    <w:p>
      <w:pPr>
        <w:pStyle w:val="0"/>
        <w:spacing w:before="200" w:line-rule="auto"/>
        <w:ind w:firstLine="540"/>
        <w:jc w:val="both"/>
      </w:pPr>
      <w:r>
        <w:rPr>
          <w:sz w:val="20"/>
        </w:rP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history="0" w:anchor="P6992"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sz w:val="20"/>
            <w:color w:val="0000ff"/>
          </w:rPr>
          <w:t xml:space="preserve">подпунктами 4</w:t>
        </w:r>
      </w:hyperlink>
      <w:r>
        <w:rPr>
          <w:sz w:val="20"/>
        </w:rPr>
        <w:t xml:space="preserve"> - </w:t>
      </w:r>
      <w:hyperlink w:history="0" w:anchor="P6995"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sz w:val="20"/>
            <w:color w:val="0000ff"/>
          </w:rPr>
          <w:t xml:space="preserve">7 пункта 8 статьи 435</w:t>
        </w:r>
      </w:hyperlink>
      <w:r>
        <w:rPr>
          <w:sz w:val="20"/>
        </w:rPr>
        <w:t xml:space="preserve"> настоящего Кодекса.</w:t>
      </w:r>
    </w:p>
    <w:bookmarkStart w:id="6951" w:name="P6951"/>
    <w:bookmarkEnd w:id="6951"/>
    <w:p>
      <w:pPr>
        <w:pStyle w:val="0"/>
        <w:spacing w:before="200" w:line-rule="auto"/>
        <w:ind w:firstLine="540"/>
        <w:jc w:val="both"/>
      </w:pPr>
      <w:r>
        <w:rPr>
          <w:sz w:val="20"/>
        </w:rPr>
        <w:t xml:space="preserve">6. Срок рассмотрения заявления устанавливается </w:t>
      </w:r>
      <w:hyperlink w:history="0" r:id="rId67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и не может превышать 120 календарных дней со дня его регистрации.</w:t>
      </w:r>
    </w:p>
    <w:bookmarkStart w:id="6952" w:name="P6952"/>
    <w:bookmarkEnd w:id="6952"/>
    <w:p>
      <w:pPr>
        <w:pStyle w:val="0"/>
        <w:spacing w:before="200" w:line-rule="auto"/>
        <w:ind w:firstLine="540"/>
        <w:jc w:val="both"/>
      </w:pPr>
      <w:r>
        <w:rPr>
          <w:sz w:val="20"/>
        </w:rP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history="0" w:anchor="P6943" w:tooltip="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
        <w:r>
          <w:rPr>
            <w:sz w:val="20"/>
            <w:color w:val="0000ff"/>
          </w:rPr>
          <w:t xml:space="preserve">абзацем вторым пункта 2</w:t>
        </w:r>
      </w:hyperlink>
      <w:r>
        <w:rPr>
          <w:sz w:val="20"/>
        </w:rP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pPr>
        <w:pStyle w:val="0"/>
        <w:spacing w:before="200" w:line-rule="auto"/>
        <w:ind w:firstLine="540"/>
        <w:jc w:val="both"/>
      </w:pPr>
      <w:r>
        <w:rPr>
          <w:sz w:val="20"/>
        </w:rPr>
        <w:t xml:space="preserve">8. Течение срока рассмотрения заявления приостанавливается до дня представления запрошенных в соответствии с </w:t>
      </w:r>
      <w:hyperlink w:history="0" w:anchor="P6952"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
        <w:r>
          <w:rPr>
            <w:sz w:val="20"/>
            <w:color w:val="0000ff"/>
          </w:rPr>
          <w:t xml:space="preserve">пунктом 7</w:t>
        </w:r>
      </w:hyperlink>
      <w:r>
        <w:rPr>
          <w:sz w:val="20"/>
        </w:rPr>
        <w:t xml:space="preserve"> настоящей статьи документов либо истечения срока их представления.</w:t>
      </w:r>
    </w:p>
    <w:p>
      <w:pPr>
        <w:pStyle w:val="0"/>
        <w:spacing w:before="200" w:line-rule="auto"/>
        <w:ind w:firstLine="540"/>
        <w:jc w:val="both"/>
      </w:pPr>
      <w:r>
        <w:rPr>
          <w:sz w:val="20"/>
        </w:rPr>
        <w:t xml:space="preserve">9. При непредставлении заявителем документов в течение срока, указанного в </w:t>
      </w:r>
      <w:hyperlink w:history="0" w:anchor="P6952"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
        <w:r>
          <w:rPr>
            <w:sz w:val="20"/>
            <w:color w:val="0000ff"/>
          </w:rPr>
          <w:t xml:space="preserve">пункте 7</w:t>
        </w:r>
      </w:hyperlink>
      <w:r>
        <w:rPr>
          <w:sz w:val="20"/>
        </w:rPr>
        <w:t xml:space="preserve"> настоящей статьи, таможенный орган принимает решение об отказе в рассмотрении заявления.</w:t>
      </w:r>
    </w:p>
    <w:p>
      <w:pPr>
        <w:pStyle w:val="0"/>
        <w:spacing w:before="200" w:line-rule="auto"/>
        <w:ind w:firstLine="540"/>
        <w:jc w:val="both"/>
      </w:pPr>
      <w:r>
        <w:rPr>
          <w:sz w:val="20"/>
        </w:rPr>
        <w:t xml:space="preserve">10. Запрос о представлении копий документов и (или) сведений, направляемый таможенным органом в соответствии со </w:t>
      </w:r>
      <w:hyperlink w:history="0" w:anchor="P6178"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history="0" w:anchor="P6919"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подпунктами 3</w:t>
        </w:r>
      </w:hyperlink>
      <w:r>
        <w:rPr>
          <w:sz w:val="20"/>
        </w:rPr>
        <w:t xml:space="preserve">, </w:t>
      </w:r>
      <w:hyperlink w:history="0" w:anchor="P6921"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2"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 направляется в течение 5 рабочих дней со дня регистрации таможенным органом заявления.</w:t>
      </w:r>
    </w:p>
    <w:p>
      <w:pPr>
        <w:pStyle w:val="0"/>
        <w:spacing w:before="200" w:line-rule="auto"/>
        <w:ind w:firstLine="540"/>
        <w:jc w:val="both"/>
      </w:pPr>
      <w:r>
        <w:rPr>
          <w:sz w:val="20"/>
        </w:rPr>
        <w:t xml:space="preserve">Если в течение сроков, предусмотренных </w:t>
      </w:r>
      <w:hyperlink w:history="0" w:anchor="P6178"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получен ответ, не содержащий сведений о несоблюдении условий, указанных в </w:t>
      </w:r>
      <w:hyperlink w:history="0" w:anchor="P6919"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подпунктах 3</w:t>
        </w:r>
      </w:hyperlink>
      <w:r>
        <w:rPr>
          <w:sz w:val="20"/>
        </w:rPr>
        <w:t xml:space="preserve">, </w:t>
      </w:r>
      <w:hyperlink w:history="0" w:anchor="P6921"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
        <w:r>
          <w:rPr>
            <w:sz w:val="20"/>
            <w:color w:val="0000ff"/>
          </w:rPr>
          <w:t xml:space="preserve">5</w:t>
        </w:r>
      </w:hyperlink>
      <w:r>
        <w:rPr>
          <w:sz w:val="20"/>
        </w:rPr>
        <w:t xml:space="preserve"> и </w:t>
      </w:r>
      <w:hyperlink w:history="0" w:anchor="P6922"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
        <w:r>
          <w:rPr>
            <w:sz w:val="20"/>
            <w:color w:val="0000ff"/>
          </w:rPr>
          <w:t xml:space="preserve">6 пункта 1 статьи 433</w:t>
        </w:r>
      </w:hyperlink>
      <w:r>
        <w:rPr>
          <w:sz w:val="20"/>
        </w:rP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pPr>
        <w:pStyle w:val="0"/>
        <w:spacing w:before="200" w:line-rule="auto"/>
        <w:ind w:firstLine="540"/>
        <w:jc w:val="both"/>
      </w:pPr>
      <w:r>
        <w:rPr>
          <w:sz w:val="20"/>
        </w:rP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history="0" w:anchor="P6912"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
        <w:r>
          <w:rPr>
            <w:sz w:val="20"/>
            <w:color w:val="0000ff"/>
          </w:rPr>
          <w:t xml:space="preserve">подпунктами 1</w:t>
        </w:r>
      </w:hyperlink>
      <w:r>
        <w:rPr>
          <w:sz w:val="20"/>
        </w:rPr>
        <w:t xml:space="preserve">, </w:t>
      </w:r>
      <w:hyperlink w:history="0" w:anchor="P6919"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sz w:val="20"/>
            <w:color w:val="0000ff"/>
          </w:rPr>
          <w:t xml:space="preserve">3</w:t>
        </w:r>
      </w:hyperlink>
      <w:r>
        <w:rPr>
          <w:sz w:val="20"/>
        </w:rPr>
        <w:t xml:space="preserve"> - </w:t>
      </w:r>
      <w:hyperlink w:history="0" w:anchor="P6923"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7 пункта 1</w:t>
        </w:r>
      </w:hyperlink>
      <w:r>
        <w:rPr>
          <w:sz w:val="20"/>
        </w:rPr>
        <w:t xml:space="preserve"> или </w:t>
      </w:r>
      <w:hyperlink w:history="0" w:anchor="P6927" w:tooltip="1) условия, указанные в подпунктах 1, 3 - 7 пункта 1 настоящей статьи;">
        <w:r>
          <w:rPr>
            <w:sz w:val="20"/>
            <w:color w:val="0000ff"/>
          </w:rPr>
          <w:t xml:space="preserve">подпунктами 1</w:t>
        </w:r>
      </w:hyperlink>
      <w:r>
        <w:rPr>
          <w:sz w:val="20"/>
        </w:rPr>
        <w:t xml:space="preserve">, </w:t>
      </w:r>
      <w:hyperlink w:history="0" w:anchor="P6929" w:tooltip="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
        <w:r>
          <w:rPr>
            <w:sz w:val="20"/>
            <w:color w:val="0000ff"/>
          </w:rPr>
          <w:t xml:space="preserve">3</w:t>
        </w:r>
      </w:hyperlink>
      <w:r>
        <w:rPr>
          <w:sz w:val="20"/>
        </w:rPr>
        <w:t xml:space="preserve"> и </w:t>
      </w:r>
      <w:hyperlink w:history="0" w:anchor="P6930"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4 пункта 3 статьи 433</w:t>
        </w:r>
      </w:hyperlink>
      <w:r>
        <w:rPr>
          <w:sz w:val="20"/>
        </w:rPr>
        <w:t xml:space="preserve"> настоящего Кодекса, либо принимает решение об отказе во включении в такой реестр.</w:t>
      </w:r>
    </w:p>
    <w:bookmarkStart w:id="6958" w:name="P6958"/>
    <w:bookmarkEnd w:id="6958"/>
    <w:p>
      <w:pPr>
        <w:pStyle w:val="0"/>
        <w:spacing w:before="200" w:line-rule="auto"/>
        <w:ind w:firstLine="540"/>
        <w:jc w:val="both"/>
      </w:pPr>
      <w:r>
        <w:rPr>
          <w:sz w:val="20"/>
        </w:rPr>
        <w:t xml:space="preserve">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pPr>
        <w:pStyle w:val="0"/>
        <w:spacing w:before="200" w:line-rule="auto"/>
        <w:ind w:firstLine="540"/>
        <w:jc w:val="both"/>
      </w:pPr>
      <w:r>
        <w:rPr>
          <w:sz w:val="20"/>
        </w:rPr>
        <w:t xml:space="preserve">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pPr>
        <w:pStyle w:val="0"/>
        <w:spacing w:before="200" w:line-rule="auto"/>
        <w:ind w:firstLine="540"/>
        <w:jc w:val="both"/>
      </w:pPr>
      <w:r>
        <w:rPr>
          <w:sz w:val="20"/>
        </w:rPr>
        <w:t xml:space="preserve">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pPr>
        <w:pStyle w:val="0"/>
        <w:spacing w:before="200" w:line-rule="auto"/>
        <w:ind w:firstLine="540"/>
        <w:jc w:val="both"/>
      </w:pPr>
      <w:r>
        <w:rPr>
          <w:sz w:val="20"/>
        </w:rPr>
        <w:t xml:space="preserve">14. Если до истечения срока, указанного в </w:t>
      </w:r>
      <w:hyperlink w:history="0" w:anchor="P6958" w:tooltip="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
        <w:r>
          <w:rPr>
            <w:sz w:val="20"/>
            <w:color w:val="0000ff"/>
          </w:rPr>
          <w:t xml:space="preserve">абзаце первом пункта 12</w:t>
        </w:r>
      </w:hyperlink>
      <w:r>
        <w:rPr>
          <w:sz w:val="20"/>
        </w:rP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pPr>
        <w:pStyle w:val="0"/>
        <w:spacing w:before="200" w:line-rule="auto"/>
        <w:ind w:firstLine="540"/>
        <w:jc w:val="both"/>
      </w:pPr>
      <w:r>
        <w:rPr>
          <w:sz w:val="20"/>
        </w:rP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history="0" w:anchor="P6951" w:tooltip="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
        <w:r>
          <w:rPr>
            <w:sz w:val="20"/>
            <w:color w:val="0000ff"/>
          </w:rPr>
          <w:t xml:space="preserve">пункте 6</w:t>
        </w:r>
      </w:hyperlink>
      <w:r>
        <w:rPr>
          <w:sz w:val="20"/>
        </w:rP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pPr>
        <w:pStyle w:val="0"/>
        <w:spacing w:before="200" w:line-rule="auto"/>
        <w:ind w:firstLine="540"/>
        <w:jc w:val="both"/>
      </w:pPr>
      <w:r>
        <w:rPr>
          <w:sz w:val="20"/>
        </w:rP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history="0" w:anchor="P6909" w:tooltip="Статья 433. Условия включения в реестр уполномоченных экономических операторов">
        <w:r>
          <w:rPr>
            <w:sz w:val="20"/>
            <w:color w:val="0000ff"/>
          </w:rPr>
          <w:t xml:space="preserve">статьей 433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Приостановление, возобновление действия свидетельства и основания для исключения из реестра уполномоченных экономических операторов</w:t>
      </w:r>
    </w:p>
    <w:p>
      <w:pPr>
        <w:pStyle w:val="0"/>
        <w:jc w:val="both"/>
      </w:pPr>
      <w:r>
        <w:rPr>
          <w:sz w:val="20"/>
        </w:rPr>
      </w:r>
    </w:p>
    <w:bookmarkStart w:id="6967" w:name="P6967"/>
    <w:bookmarkEnd w:id="6967"/>
    <w:p>
      <w:pPr>
        <w:pStyle w:val="0"/>
        <w:ind w:firstLine="540"/>
        <w:jc w:val="both"/>
      </w:pPr>
      <w:r>
        <w:rPr>
          <w:sz w:val="20"/>
        </w:rPr>
        <w:t xml:space="preserve">1. Основаниями для приостановления действия свидетельства являются:</w:t>
      </w:r>
    </w:p>
    <w:p>
      <w:pPr>
        <w:pStyle w:val="0"/>
        <w:spacing w:before="200" w:line-rule="auto"/>
        <w:ind w:firstLine="540"/>
        <w:jc w:val="both"/>
      </w:pPr>
      <w:r>
        <w:rPr>
          <w:sz w:val="20"/>
        </w:rPr>
        <w:t xml:space="preserve">1) заявление уполномоченного экономического оператора о приостановлении действия свидетельства;</w:t>
      </w:r>
    </w:p>
    <w:p>
      <w:pPr>
        <w:pStyle w:val="0"/>
        <w:spacing w:before="200" w:line-rule="auto"/>
        <w:ind w:firstLine="540"/>
        <w:jc w:val="both"/>
      </w:pPr>
      <w:r>
        <w:rPr>
          <w:sz w:val="20"/>
        </w:rPr>
        <w:t xml:space="preserve">2) возбуждение в отношении уполномоченного экономического оператора процедуры банкротства;</w:t>
      </w:r>
    </w:p>
    <w:bookmarkStart w:id="6970" w:name="P6970"/>
    <w:bookmarkEnd w:id="6970"/>
    <w:p>
      <w:pPr>
        <w:pStyle w:val="0"/>
        <w:spacing w:before="200" w:line-rule="auto"/>
        <w:ind w:firstLine="540"/>
        <w:jc w:val="both"/>
      </w:pPr>
      <w:r>
        <w:rPr>
          <w:sz w:val="20"/>
        </w:rPr>
        <w:t xml:space="preserve">3) неисполнение уполномоченным экономическим оператором обязанностей, предусмотренных </w:t>
      </w:r>
      <w:hyperlink w:history="0" w:anchor="P7124" w:tooltip="Статья 442. Обязанности уполномоченного экономического оператора">
        <w:r>
          <w:rPr>
            <w:sz w:val="20"/>
            <w:color w:val="0000ff"/>
          </w:rPr>
          <w:t xml:space="preserve">статьей 442</w:t>
        </w:r>
      </w:hyperlink>
      <w:r>
        <w:rPr>
          <w:sz w:val="20"/>
        </w:rPr>
        <w:t xml:space="preserve"> настоящего Кодекса;</w:t>
      </w:r>
    </w:p>
    <w:p>
      <w:pPr>
        <w:pStyle w:val="0"/>
        <w:spacing w:before="200" w:line-rule="auto"/>
        <w:ind w:firstLine="540"/>
        <w:jc w:val="both"/>
      </w:pPr>
      <w:r>
        <w:rPr>
          <w:sz w:val="20"/>
        </w:rPr>
        <w:t xml:space="preserve">4) отсутствие обеспечения исполнения обязанностей уполномоченного экономического оператора в размере, предусмотренном </w:t>
      </w:r>
      <w:hyperlink w:history="0" w:anchor="P7002"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 если наличие такого обеспечения являлось условием включения в реестр уполномоченных экономических операторов;</w:t>
      </w:r>
    </w:p>
    <w:p>
      <w:pPr>
        <w:pStyle w:val="0"/>
        <w:spacing w:before="200" w:line-rule="auto"/>
        <w:ind w:firstLine="540"/>
        <w:jc w:val="both"/>
      </w:pPr>
      <w:r>
        <w:rPr>
          <w:sz w:val="20"/>
        </w:rP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 а также неуплата в установленные сроки пеней, процентов;</w:t>
      </w:r>
    </w:p>
    <w:bookmarkStart w:id="6973" w:name="P6973"/>
    <w:bookmarkEnd w:id="6973"/>
    <w:p>
      <w:pPr>
        <w:pStyle w:val="0"/>
        <w:spacing w:before="200" w:line-rule="auto"/>
        <w:ind w:firstLine="540"/>
        <w:jc w:val="both"/>
      </w:pPr>
      <w:r>
        <w:rPr>
          <w:sz w:val="20"/>
        </w:rPr>
        <w:t xml:space="preserve">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pPr>
        <w:pStyle w:val="0"/>
        <w:spacing w:before="200" w:line-rule="auto"/>
        <w:ind w:firstLine="540"/>
        <w:jc w:val="both"/>
      </w:pPr>
      <w:r>
        <w:rPr>
          <w:sz w:val="20"/>
        </w:rPr>
        <w:t xml:space="preserve">7) отсутствие системы учета товаров, предусмотренной </w:t>
      </w:r>
      <w:hyperlink w:history="0" w:anchor="P6923"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подпунктом 7 пункта 1 статьи 433</w:t>
        </w:r>
      </w:hyperlink>
      <w:r>
        <w:rPr>
          <w:sz w:val="20"/>
        </w:rP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pPr>
        <w:pStyle w:val="0"/>
        <w:spacing w:before="200" w:line-rule="auto"/>
        <w:ind w:firstLine="540"/>
        <w:jc w:val="both"/>
      </w:pPr>
      <w:r>
        <w:rPr>
          <w:sz w:val="20"/>
        </w:rPr>
        <w:t xml:space="preserve">8) несоответствие финансовой устойчивости юридического лица значениям, определенным в соответствии с </w:t>
      </w:r>
      <w:hyperlink w:history="0" w:anchor="P6936"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
        <w:r>
          <w:rPr>
            <w:sz w:val="20"/>
            <w:color w:val="0000ff"/>
          </w:rPr>
          <w:t xml:space="preserve">пунктом 7 статьи 433</w:t>
        </w:r>
      </w:hyperlink>
      <w:r>
        <w:rPr>
          <w:sz w:val="20"/>
        </w:rP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pPr>
        <w:pStyle w:val="0"/>
        <w:spacing w:before="200" w:line-rule="auto"/>
        <w:ind w:firstLine="540"/>
        <w:jc w:val="both"/>
      </w:pPr>
      <w:r>
        <w:rPr>
          <w:sz w:val="20"/>
        </w:rPr>
        <w:t xml:space="preserve">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bookmarkStart w:id="6977" w:name="P6977"/>
    <w:bookmarkEnd w:id="6977"/>
    <w:p>
      <w:pPr>
        <w:pStyle w:val="0"/>
        <w:spacing w:before="200" w:line-rule="auto"/>
        <w:ind w:firstLine="540"/>
        <w:jc w:val="both"/>
      </w:pPr>
      <w:r>
        <w:rPr>
          <w:sz w:val="20"/>
        </w:rPr>
        <w:t xml:space="preserve">10) несоблюдение определенных Комиссией в соответствии с </w:t>
      </w:r>
      <w:hyperlink w:history="0" w:anchor="P6930"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подпунктом 4 пункта 3 статьи 433</w:t>
        </w:r>
      </w:hyperlink>
      <w:r>
        <w:rPr>
          <w:sz w:val="20"/>
        </w:rP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bookmarkStart w:id="6978" w:name="P6978"/>
    <w:bookmarkEnd w:id="6978"/>
    <w:p>
      <w:pPr>
        <w:pStyle w:val="0"/>
        <w:spacing w:before="200" w:line-rule="auto"/>
        <w:ind w:firstLine="540"/>
        <w:jc w:val="both"/>
      </w:pPr>
      <w:r>
        <w:rPr>
          <w:sz w:val="20"/>
        </w:rPr>
        <w:t xml:space="preserve">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bookmarkStart w:id="6979" w:name="P6979"/>
    <w:bookmarkEnd w:id="6979"/>
    <w:p>
      <w:pPr>
        <w:pStyle w:val="0"/>
        <w:spacing w:before="200" w:line-rule="auto"/>
        <w:ind w:firstLine="540"/>
        <w:jc w:val="both"/>
      </w:pPr>
      <w:r>
        <w:rPr>
          <w:sz w:val="20"/>
        </w:rPr>
        <w:t xml:space="preserve">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pPr>
        <w:pStyle w:val="0"/>
        <w:spacing w:before="200" w:line-rule="auto"/>
        <w:ind w:firstLine="540"/>
        <w:jc w:val="both"/>
      </w:pPr>
      <w:r>
        <w:rPr>
          <w:sz w:val="20"/>
        </w:rPr>
        <w:t xml:space="preserve">2. </w:t>
      </w:r>
      <w:hyperlink w:history="0" r:id="rId671"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pPr>
        <w:pStyle w:val="0"/>
        <w:spacing w:before="200" w:line-rule="auto"/>
        <w:ind w:firstLine="540"/>
        <w:jc w:val="both"/>
      </w:pPr>
      <w:r>
        <w:rPr>
          <w:sz w:val="20"/>
        </w:rPr>
        <w:t xml:space="preserve">3. Таможенный орган не позднее 10 рабочих дней со дня получения информации о наличии оснований, предусмотренных </w:t>
      </w:r>
      <w:hyperlink w:history="0" w:anchor="P6967" w:tooltip="1. Основаниями для приостановления действия свидетельства являются:">
        <w:r>
          <w:rPr>
            <w:sz w:val="20"/>
            <w:color w:val="0000ff"/>
          </w:rPr>
          <w:t xml:space="preserve">пунктом 1</w:t>
        </w:r>
      </w:hyperlink>
      <w:r>
        <w:rPr>
          <w:sz w:val="20"/>
        </w:rPr>
        <w:t xml:space="preserve"> настоящей статьи, принимает решение о приостановлении действия свидетельства.</w:t>
      </w:r>
    </w:p>
    <w:p>
      <w:pPr>
        <w:pStyle w:val="0"/>
        <w:spacing w:before="200" w:line-rule="auto"/>
        <w:ind w:firstLine="540"/>
        <w:jc w:val="both"/>
      </w:pPr>
      <w:r>
        <w:rPr>
          <w:sz w:val="20"/>
        </w:rP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p>
      <w:pPr>
        <w:pStyle w:val="0"/>
        <w:spacing w:before="200" w:line-rule="auto"/>
        <w:ind w:firstLine="540"/>
        <w:jc w:val="both"/>
      </w:pPr>
      <w:r>
        <w:rPr>
          <w:sz w:val="20"/>
        </w:rPr>
        <w:t xml:space="preserve">5. В случае приостановления действия свидетельства по основаниям, предусмотренным </w:t>
      </w:r>
      <w:hyperlink w:history="0" w:anchor="P6970" w:tooltip="3) неисполнение уполномоченным экономическим оператором обязанностей, предусмотренных статьей 442 настоящего Кодекса;">
        <w:r>
          <w:rPr>
            <w:sz w:val="20"/>
            <w:color w:val="0000ff"/>
          </w:rPr>
          <w:t xml:space="preserve">подпунктами 3</w:t>
        </w:r>
      </w:hyperlink>
      <w:r>
        <w:rPr>
          <w:sz w:val="20"/>
        </w:rPr>
        <w:t xml:space="preserve"> - </w:t>
      </w:r>
      <w:hyperlink w:history="0" w:anchor="P6977" w:tooltip="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
        <w:r>
          <w:rPr>
            <w:sz w:val="20"/>
            <w:color w:val="0000ff"/>
          </w:rPr>
          <w:t xml:space="preserve">10 пункта 1</w:t>
        </w:r>
      </w:hyperlink>
      <w:r>
        <w:rPr>
          <w:sz w:val="20"/>
        </w:rP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bookmarkStart w:id="6984" w:name="P6984"/>
    <w:bookmarkEnd w:id="6984"/>
    <w:p>
      <w:pPr>
        <w:pStyle w:val="0"/>
        <w:spacing w:before="200" w:line-rule="auto"/>
        <w:ind w:firstLine="540"/>
        <w:jc w:val="both"/>
      </w:pPr>
      <w:r>
        <w:rPr>
          <w:sz w:val="20"/>
        </w:rP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bookmarkStart w:id="6985" w:name="P6985"/>
    <w:bookmarkEnd w:id="6985"/>
    <w:p>
      <w:pPr>
        <w:pStyle w:val="0"/>
        <w:spacing w:before="200" w:line-rule="auto"/>
        <w:ind w:firstLine="540"/>
        <w:jc w:val="both"/>
      </w:pPr>
      <w:r>
        <w:rPr>
          <w:sz w:val="20"/>
        </w:rPr>
        <w:t xml:space="preserve">7. Действие свидетельства, приостановленного по основаниям, предусмотренным </w:t>
      </w:r>
      <w:hyperlink w:history="0" w:anchor="P6978"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подпунктами 11</w:t>
        </w:r>
      </w:hyperlink>
      <w:r>
        <w:rPr>
          <w:sz w:val="20"/>
        </w:rPr>
        <w:t xml:space="preserve"> и </w:t>
      </w:r>
      <w:hyperlink w:history="0" w:anchor="P6979"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
        <w:r>
          <w:rPr>
            <w:sz w:val="20"/>
            <w:color w:val="0000ff"/>
          </w:rPr>
          <w:t xml:space="preserve">12 пункта 1</w:t>
        </w:r>
      </w:hyperlink>
      <w:r>
        <w:rPr>
          <w:sz w:val="20"/>
        </w:rPr>
        <w:t xml:space="preserve"> настоящей статьи, возобновляется в течение 5 рабочих дней со дня вступления в силу:</w:t>
      </w:r>
    </w:p>
    <w:p>
      <w:pPr>
        <w:pStyle w:val="0"/>
        <w:spacing w:before="200" w:line-rule="auto"/>
        <w:ind w:firstLine="540"/>
        <w:jc w:val="both"/>
      </w:pPr>
      <w:r>
        <w:rPr>
          <w:sz w:val="20"/>
        </w:rPr>
        <w:t xml:space="preserve">1) решения суда или иного уполномоченного органа (должностного лица) об освобождении от уголовной либо административной ответственности;</w:t>
      </w:r>
    </w:p>
    <w:p>
      <w:pPr>
        <w:pStyle w:val="0"/>
        <w:spacing w:before="200" w:line-rule="auto"/>
        <w:ind w:firstLine="540"/>
        <w:jc w:val="both"/>
      </w:pPr>
      <w:r>
        <w:rPr>
          <w:sz w:val="20"/>
        </w:rPr>
        <w:t xml:space="preserve">2) решения суда или иного уполномоченного органа (должностного лица) о прекращении уголовного дела либо дела об административном правонарушении.</w:t>
      </w:r>
    </w:p>
    <w:bookmarkStart w:id="6988" w:name="P6988"/>
    <w:bookmarkEnd w:id="6988"/>
    <w:p>
      <w:pPr>
        <w:pStyle w:val="0"/>
        <w:spacing w:before="200" w:line-rule="auto"/>
        <w:ind w:firstLine="540"/>
        <w:jc w:val="both"/>
      </w:pPr>
      <w:r>
        <w:rPr>
          <w:sz w:val="20"/>
        </w:rPr>
        <w:t xml:space="preserve">8. Основаниями для исключения уполномоченного экономического оператора из реестра уполномоченных экономических операторов являются:</w:t>
      </w:r>
    </w:p>
    <w:p>
      <w:pPr>
        <w:pStyle w:val="0"/>
        <w:spacing w:before="200" w:line-rule="auto"/>
        <w:ind w:firstLine="540"/>
        <w:jc w:val="both"/>
      </w:pPr>
      <w:r>
        <w:rPr>
          <w:sz w:val="20"/>
        </w:rPr>
        <w:t xml:space="preserve">1) заявление уполномоченного экономического оператора об исключении его из реестра уполномоченных экономических операторов;</w:t>
      </w:r>
    </w:p>
    <w:p>
      <w:pPr>
        <w:pStyle w:val="0"/>
        <w:spacing w:before="200" w:line-rule="auto"/>
        <w:ind w:firstLine="540"/>
        <w:jc w:val="both"/>
      </w:pPr>
      <w:r>
        <w:rPr>
          <w:sz w:val="20"/>
        </w:rPr>
        <w:t xml:space="preserve">2) ликвидация юридического лица, включенного в реестр уполномоченных экономических операторов;</w:t>
      </w:r>
    </w:p>
    <w:p>
      <w:pPr>
        <w:pStyle w:val="0"/>
        <w:spacing w:before="200" w:line-rule="auto"/>
        <w:ind w:firstLine="540"/>
        <w:jc w:val="both"/>
      </w:pPr>
      <w:r>
        <w:rPr>
          <w:sz w:val="20"/>
        </w:rPr>
        <w:t xml:space="preserve">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bookmarkStart w:id="6992" w:name="P6992"/>
    <w:bookmarkEnd w:id="6992"/>
    <w:p>
      <w:pPr>
        <w:pStyle w:val="0"/>
        <w:spacing w:before="200" w:line-rule="auto"/>
        <w:ind w:firstLine="540"/>
        <w:jc w:val="both"/>
      </w:pPr>
      <w:r>
        <w:rPr>
          <w:sz w:val="20"/>
        </w:rPr>
        <w:t xml:space="preserve">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bookmarkStart w:id="6993" w:name="P6993"/>
    <w:bookmarkEnd w:id="6993"/>
    <w:p>
      <w:pPr>
        <w:pStyle w:val="0"/>
        <w:spacing w:before="200" w:line-rule="auto"/>
        <w:ind w:firstLine="540"/>
        <w:jc w:val="both"/>
      </w:pPr>
      <w:r>
        <w:rPr>
          <w:sz w:val="20"/>
        </w:rPr>
        <w:t xml:space="preserve">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pPr>
        <w:pStyle w:val="0"/>
        <w:spacing w:before="200" w:line-rule="auto"/>
        <w:ind w:firstLine="540"/>
        <w:jc w:val="both"/>
      </w:pPr>
      <w:r>
        <w:rPr>
          <w:sz w:val="20"/>
        </w:rPr>
        <w:t xml:space="preserve">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bookmarkStart w:id="6995" w:name="P6995"/>
    <w:bookmarkEnd w:id="6995"/>
    <w:p>
      <w:pPr>
        <w:pStyle w:val="0"/>
        <w:spacing w:before="200" w:line-rule="auto"/>
        <w:ind w:firstLine="540"/>
        <w:jc w:val="both"/>
      </w:pPr>
      <w:r>
        <w:rPr>
          <w:sz w:val="20"/>
        </w:rPr>
        <w:t xml:space="preserve">7) неисполнение обязанностей уполномоченного экономического оператора, предусмотренных </w:t>
      </w:r>
      <w:hyperlink w:history="0" w:anchor="P7124" w:tooltip="Статья 442. Обязанности уполномоченного экономического оператора">
        <w:r>
          <w:rPr>
            <w:sz w:val="20"/>
            <w:color w:val="0000ff"/>
          </w:rPr>
          <w:t xml:space="preserve">статьей 442</w:t>
        </w:r>
      </w:hyperlink>
      <w:r>
        <w:rPr>
          <w:sz w:val="20"/>
        </w:rPr>
        <w:t xml:space="preserve"> настоящего Кодекса, 2 раза и более в течение календарного года.</w:t>
      </w:r>
    </w:p>
    <w:p>
      <w:pPr>
        <w:pStyle w:val="0"/>
        <w:spacing w:before="200" w:line-rule="auto"/>
        <w:ind w:firstLine="540"/>
        <w:jc w:val="both"/>
      </w:pPr>
      <w:r>
        <w:rPr>
          <w:sz w:val="20"/>
        </w:rPr>
        <w:t xml:space="preserve">9. </w:t>
      </w:r>
      <w:hyperlink w:history="0" r:id="rId672"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pPr>
        <w:pStyle w:val="0"/>
        <w:spacing w:before="200" w:line-rule="auto"/>
        <w:ind w:firstLine="540"/>
        <w:jc w:val="both"/>
      </w:pPr>
      <w:r>
        <w:rPr>
          <w:sz w:val="20"/>
        </w:rP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history="0" w:anchor="P6978"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
        <w:r>
          <w:rPr>
            <w:sz w:val="20"/>
            <w:color w:val="0000ff"/>
          </w:rPr>
          <w:t xml:space="preserve">подпунктом 11 пункта 1</w:t>
        </w:r>
      </w:hyperlink>
      <w:r>
        <w:rPr>
          <w:sz w:val="20"/>
        </w:rPr>
        <w:t xml:space="preserve"> настоящей статьи, не приостанавливается таможенным органом либо юридическое лицо по основаниям, предусмотренным </w:t>
      </w:r>
      <w:hyperlink w:history="0" w:anchor="P6993" w:tooltip="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
        <w:r>
          <w:rPr>
            <w:sz w:val="20"/>
            <w:color w:val="0000ff"/>
          </w:rPr>
          <w:t xml:space="preserve">подпунктом 5 пункта 8</w:t>
        </w:r>
      </w:hyperlink>
      <w:r>
        <w:rPr>
          <w:sz w:val="20"/>
        </w:rPr>
        <w:t xml:space="preserve"> настоящей статьи, не исключается из реестра уполномоченных экономических операторов.</w:t>
      </w:r>
    </w:p>
    <w:p>
      <w:pPr>
        <w:pStyle w:val="0"/>
        <w:spacing w:before="200" w:line-rule="auto"/>
        <w:ind w:firstLine="540"/>
        <w:jc w:val="both"/>
      </w:pPr>
      <w:r>
        <w:rPr>
          <w:sz w:val="20"/>
        </w:rPr>
        <w:t xml:space="preserve">11. Таможенный орган не позднее 10 рабочих дней со дня возникновения оснований, предусмотренных </w:t>
      </w:r>
      <w:hyperlink w:history="0" w:anchor="P6988" w:tooltip="8. Основаниями для исключения уполномоченного экономического оператора из реестра уполномоченных экономических операторов являются:">
        <w:r>
          <w:rPr>
            <w:sz w:val="20"/>
            <w:color w:val="0000ff"/>
          </w:rPr>
          <w:t xml:space="preserve">пунктом 8</w:t>
        </w:r>
      </w:hyperlink>
      <w:r>
        <w:rPr>
          <w:sz w:val="20"/>
        </w:rP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pPr>
        <w:pStyle w:val="0"/>
        <w:spacing w:before="200" w:line-rule="auto"/>
        <w:ind w:firstLine="540"/>
        <w:jc w:val="both"/>
      </w:pPr>
      <w:r>
        <w:rPr>
          <w:sz w:val="20"/>
        </w:rP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history="0" w:anchor="P6992"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sz w:val="20"/>
            <w:color w:val="0000ff"/>
          </w:rPr>
          <w:t xml:space="preserve">подпунктами 4</w:t>
        </w:r>
      </w:hyperlink>
      <w:r>
        <w:rPr>
          <w:sz w:val="20"/>
        </w:rPr>
        <w:t xml:space="preserve"> - </w:t>
      </w:r>
      <w:hyperlink w:history="0" w:anchor="P6995"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sz w:val="20"/>
            <w:color w:val="0000ff"/>
          </w:rPr>
          <w:t xml:space="preserve">7 пункта 8</w:t>
        </w:r>
      </w:hyperlink>
      <w:r>
        <w:rPr>
          <w:sz w:val="20"/>
        </w:rP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pPr>
        <w:pStyle w:val="0"/>
        <w:spacing w:before="200" w:line-rule="auto"/>
        <w:ind w:firstLine="540"/>
        <w:jc w:val="both"/>
      </w:pPr>
      <w:r>
        <w:rPr>
          <w:sz w:val="20"/>
        </w:rP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настоящего Кодекса.</w:t>
      </w:r>
    </w:p>
    <w:p>
      <w:pPr>
        <w:pStyle w:val="0"/>
        <w:jc w:val="both"/>
      </w:pPr>
      <w:r>
        <w:rPr>
          <w:sz w:val="20"/>
        </w:rPr>
      </w:r>
    </w:p>
    <w:bookmarkStart w:id="7002" w:name="P7002"/>
    <w:bookmarkEnd w:id="7002"/>
    <w:p>
      <w:pPr>
        <w:pStyle w:val="2"/>
        <w:outlineLvl w:val="3"/>
        <w:ind w:firstLine="540"/>
        <w:jc w:val="both"/>
      </w:pPr>
      <w:r>
        <w:rPr>
          <w:sz w:val="20"/>
        </w:rPr>
        <w:t xml:space="preserve">Статья 436. Обеспечение исполнения обязанностей уполномоченного экономического оператора</w:t>
      </w:r>
    </w:p>
    <w:p>
      <w:pPr>
        <w:pStyle w:val="0"/>
        <w:jc w:val="both"/>
      </w:pPr>
      <w:r>
        <w:rPr>
          <w:sz w:val="20"/>
        </w:rPr>
      </w:r>
    </w:p>
    <w:p>
      <w:pPr>
        <w:pStyle w:val="0"/>
        <w:ind w:firstLine="540"/>
        <w:jc w:val="both"/>
      </w:pPr>
      <w:r>
        <w:rPr>
          <w:sz w:val="20"/>
        </w:rPr>
        <w:t xml:space="preserve">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bookmarkStart w:id="7005" w:name="P7005"/>
    <w:bookmarkEnd w:id="7005"/>
    <w:p>
      <w:pPr>
        <w:pStyle w:val="0"/>
        <w:spacing w:before="200" w:line-rule="auto"/>
        <w:ind w:firstLine="540"/>
        <w:jc w:val="both"/>
      </w:pPr>
      <w:r>
        <w:rPr>
          <w:sz w:val="20"/>
        </w:rPr>
        <w:t xml:space="preserve">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bookmarkStart w:id="7006" w:name="P7006"/>
    <w:bookmarkEnd w:id="7006"/>
    <w:p>
      <w:pPr>
        <w:pStyle w:val="0"/>
        <w:spacing w:before="200" w:line-rule="auto"/>
        <w:ind w:firstLine="540"/>
        <w:jc w:val="both"/>
      </w:pPr>
      <w:r>
        <w:rPr>
          <w:sz w:val="20"/>
        </w:rPr>
        <w:t xml:space="preserve">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pPr>
        <w:pStyle w:val="0"/>
        <w:spacing w:before="200" w:line-rule="auto"/>
        <w:ind w:firstLine="540"/>
        <w:jc w:val="both"/>
      </w:pPr>
      <w:r>
        <w:rPr>
          <w:sz w:val="20"/>
        </w:rPr>
        <w:t xml:space="preserve">4. Исполнение обязанности уполномоченного экономического оператора обеспечивается способами, указанными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5. Для обеспечения исполнения обязанностей уполномоченного экономического оператора юридическое лицо, указанное в </w:t>
      </w:r>
      <w:hyperlink w:history="0" w:anchor="P7006"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w:r>
          <w:rPr>
            <w:sz w:val="20"/>
            <w:color w:val="0000ff"/>
          </w:rPr>
          <w:t xml:space="preserve">пункте 3</w:t>
        </w:r>
      </w:hyperlink>
      <w:r>
        <w:rPr>
          <w:sz w:val="20"/>
        </w:rPr>
        <w:t xml:space="preserve"> настоящей статьи, вправе выбрать любой из способов, указанных в </w:t>
      </w:r>
      <w:hyperlink w:history="0" w:anchor="P958" w:tooltip="1. Исполнение обязанности по уплате таможенных пошлин, налогов обеспечивается следующими способами:">
        <w:r>
          <w:rPr>
            <w:sz w:val="20"/>
            <w:color w:val="0000ff"/>
          </w:rPr>
          <w:t xml:space="preserve">пункте 1 статьи 63</w:t>
        </w:r>
      </w:hyperlink>
      <w:r>
        <w:rPr>
          <w:sz w:val="20"/>
        </w:rPr>
        <w:t xml:space="preserve"> настоящего Кодекса либо установленных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bookmarkStart w:id="7009" w:name="P7009"/>
    <w:bookmarkEnd w:id="7009"/>
    <w:p>
      <w:pPr>
        <w:pStyle w:val="0"/>
        <w:spacing w:before="200" w:line-rule="auto"/>
        <w:ind w:firstLine="540"/>
        <w:jc w:val="both"/>
      </w:pPr>
      <w:r>
        <w:rPr>
          <w:sz w:val="20"/>
        </w:rPr>
        <w:t xml:space="preserve">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pPr>
        <w:pStyle w:val="0"/>
        <w:spacing w:before="200" w:line-rule="auto"/>
        <w:ind w:firstLine="540"/>
        <w:jc w:val="both"/>
      </w:pPr>
      <w:r>
        <w:rPr>
          <w:sz w:val="20"/>
        </w:rP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history="0" w:anchor="P7006"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w:r>
          <w:rPr>
            <w:sz w:val="20"/>
            <w:color w:val="0000ff"/>
          </w:rPr>
          <w:t xml:space="preserve">пункте 3</w:t>
        </w:r>
      </w:hyperlink>
      <w:r>
        <w:rPr>
          <w:sz w:val="20"/>
        </w:rPr>
        <w:t xml:space="preserve"> настоящей статьи, с учетом </w:t>
      </w:r>
      <w:hyperlink w:history="0" w:anchor="P7009"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sz w:val="20"/>
            <w:color w:val="0000ff"/>
          </w:rPr>
          <w:t xml:space="preserve">пункта 6</w:t>
        </w:r>
      </w:hyperlink>
      <w:r>
        <w:rPr>
          <w:sz w:val="20"/>
        </w:rPr>
        <w:t xml:space="preserve"> настоящей статьи.</w:t>
      </w:r>
    </w:p>
    <w:bookmarkStart w:id="7011" w:name="P7011"/>
    <w:bookmarkEnd w:id="7011"/>
    <w:p>
      <w:pPr>
        <w:pStyle w:val="0"/>
        <w:spacing w:before="200" w:line-rule="auto"/>
        <w:ind w:firstLine="540"/>
        <w:jc w:val="both"/>
      </w:pPr>
      <w:r>
        <w:rPr>
          <w:sz w:val="20"/>
        </w:rP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history="0" w:anchor="P7009"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sz w:val="20"/>
            <w:color w:val="0000ff"/>
          </w:rPr>
          <w:t xml:space="preserve">пункта 6</w:t>
        </w:r>
      </w:hyperlink>
      <w:r>
        <w:rPr>
          <w:sz w:val="20"/>
        </w:rP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history="0" w:anchor="P1034" w:tooltip="Глава 11">
        <w:r>
          <w:rPr>
            <w:sz w:val="20"/>
            <w:color w:val="0000ff"/>
          </w:rPr>
          <w:t xml:space="preserve">главой 11</w:t>
        </w:r>
      </w:hyperlink>
      <w:r>
        <w:rPr>
          <w:sz w:val="20"/>
        </w:rPr>
        <w:t xml:space="preserve">, </w:t>
      </w:r>
      <w:hyperlink w:history="0" w:anchor="P1187" w:tooltip="Статья 77. Взыскание специальных, антидемпинговых, компенсационных пошлин">
        <w:r>
          <w:rPr>
            <w:sz w:val="20"/>
            <w:color w:val="0000ff"/>
          </w:rPr>
          <w:t xml:space="preserve">статьями 77</w:t>
        </w:r>
      </w:hyperlink>
      <w:r>
        <w:rPr>
          <w:sz w:val="20"/>
        </w:rPr>
        <w:t xml:space="preserve"> и </w:t>
      </w:r>
      <w:hyperlink w:history="0" w:anchor="P4590"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sz w:val="20"/>
            <w:color w:val="0000ff"/>
          </w:rPr>
          <w:t xml:space="preserve">270</w:t>
        </w:r>
      </w:hyperlink>
      <w:r>
        <w:rPr>
          <w:sz w:val="20"/>
        </w:rPr>
        <w:t xml:space="preserve"> настоящего Кодекса.</w:t>
      </w:r>
    </w:p>
    <w:p>
      <w:pPr>
        <w:pStyle w:val="0"/>
        <w:spacing w:before="200" w:line-rule="auto"/>
        <w:ind w:firstLine="540"/>
        <w:jc w:val="both"/>
      </w:pPr>
      <w:r>
        <w:rPr>
          <w:sz w:val="20"/>
        </w:rPr>
        <w:t xml:space="preserve">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bookmarkStart w:id="7013" w:name="P7013"/>
    <w:bookmarkEnd w:id="7013"/>
    <w:p>
      <w:pPr>
        <w:pStyle w:val="0"/>
        <w:spacing w:before="200" w:line-rule="auto"/>
        <w:ind w:firstLine="540"/>
        <w:jc w:val="both"/>
      </w:pPr>
      <w:r>
        <w:rPr>
          <w:sz w:val="20"/>
        </w:rP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history="0" w:anchor="P7019" w:tooltip="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
        <w:r>
          <w:rPr>
            <w:sz w:val="20"/>
            <w:color w:val="0000ff"/>
          </w:rPr>
          <w:t xml:space="preserve">пунктами 13</w:t>
        </w:r>
      </w:hyperlink>
      <w:r>
        <w:rPr>
          <w:sz w:val="20"/>
        </w:rPr>
        <w:t xml:space="preserve"> - </w:t>
      </w:r>
      <w:hyperlink w:history="0" w:anchor="P7022" w:tooltip="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16</w:t>
        </w:r>
      </w:hyperlink>
      <w:r>
        <w:rPr>
          <w:sz w:val="20"/>
        </w:rPr>
        <w:t xml:space="preserve"> настоящей статьи, а также валюта, в которой предоставляется такое обеспечение, устанавливаются </w:t>
      </w:r>
      <w:hyperlink w:history="0" r:id="rId673"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pPr>
        <w:pStyle w:val="0"/>
        <w:spacing w:before="200" w:line-rule="auto"/>
        <w:ind w:firstLine="540"/>
        <w:jc w:val="both"/>
      </w:pPr>
      <w:r>
        <w:rPr>
          <w:sz w:val="20"/>
        </w:rP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history="0" w:anchor="P7013" w:tooltip="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3 - 16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
        <w:r>
          <w:rPr>
            <w:sz w:val="20"/>
            <w:color w:val="0000ff"/>
          </w:rPr>
          <w:t xml:space="preserve">пунктом 10</w:t>
        </w:r>
      </w:hyperlink>
      <w:r>
        <w:rPr>
          <w:sz w:val="20"/>
        </w:rP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pPr>
        <w:pStyle w:val="0"/>
        <w:spacing w:before="200" w:line-rule="auto"/>
        <w:ind w:firstLine="540"/>
        <w:jc w:val="both"/>
      </w:pPr>
      <w:r>
        <w:rPr>
          <w:sz w:val="20"/>
        </w:rPr>
        <w:t xml:space="preserve">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pPr>
        <w:pStyle w:val="0"/>
        <w:spacing w:before="200" w:line-rule="auto"/>
        <w:ind w:firstLine="540"/>
        <w:jc w:val="both"/>
      </w:pPr>
      <w:r>
        <w:rPr>
          <w:sz w:val="20"/>
        </w:rPr>
        <w:t xml:space="preserve">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pPr>
        <w:pStyle w:val="0"/>
        <w:spacing w:before="200" w:line-rule="auto"/>
        <w:ind w:firstLine="540"/>
        <w:jc w:val="both"/>
      </w:pPr>
      <w:r>
        <w:rPr>
          <w:sz w:val="20"/>
        </w:rPr>
        <w:t xml:space="preserve">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bookmarkStart w:id="7018" w:name="P7018"/>
    <w:bookmarkEnd w:id="7018"/>
    <w:p>
      <w:pPr>
        <w:pStyle w:val="0"/>
        <w:spacing w:before="200" w:line-rule="auto"/>
        <w:ind w:firstLine="540"/>
        <w:jc w:val="both"/>
      </w:pPr>
      <w:r>
        <w:rPr>
          <w:sz w:val="20"/>
        </w:rPr>
        <w:t xml:space="preserve">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bookmarkStart w:id="7019" w:name="P7019"/>
    <w:bookmarkEnd w:id="7019"/>
    <w:p>
      <w:pPr>
        <w:pStyle w:val="0"/>
        <w:spacing w:before="200" w:line-rule="auto"/>
        <w:ind w:firstLine="540"/>
        <w:jc w:val="both"/>
      </w:pPr>
      <w:r>
        <w:rPr>
          <w:sz w:val="20"/>
        </w:rPr>
        <w:t xml:space="preserve">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bookmarkStart w:id="7022" w:name="P7022"/>
    <w:bookmarkEnd w:id="7022"/>
    <w:p>
      <w:pPr>
        <w:pStyle w:val="0"/>
        <w:spacing w:before="200" w:line-rule="auto"/>
        <w:ind w:firstLine="540"/>
        <w:jc w:val="both"/>
      </w:pPr>
      <w:r>
        <w:rPr>
          <w:sz w:val="20"/>
        </w:rPr>
        <w:t xml:space="preserve">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history="0" w:anchor="P7018"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
        <w:r>
          <w:rPr>
            <w:sz w:val="20"/>
            <w:color w:val="0000ff"/>
          </w:rPr>
          <w:t xml:space="preserve">пунктом 12</w:t>
        </w:r>
      </w:hyperlink>
      <w:r>
        <w:rPr>
          <w:sz w:val="20"/>
        </w:rPr>
        <w:t xml:space="preserve"> настоящей статьи, либо в размере, определенном в соответствии с </w:t>
      </w:r>
      <w:hyperlink w:history="0" w:anchor="P7024" w:tooltip="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
        <w:r>
          <w:rPr>
            <w:sz w:val="20"/>
            <w:color w:val="0000ff"/>
          </w:rPr>
          <w:t xml:space="preserve">пунктами 18</w:t>
        </w:r>
      </w:hyperlink>
      <w:r>
        <w:rPr>
          <w:sz w:val="20"/>
        </w:rPr>
        <w:t xml:space="preserve"> - </w:t>
      </w:r>
      <w:hyperlink w:history="0" w:anchor="P7027"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
        <w:r>
          <w:rPr>
            <w:sz w:val="20"/>
            <w:color w:val="0000ff"/>
          </w:rPr>
          <w:t xml:space="preserve">21</w:t>
        </w:r>
      </w:hyperlink>
      <w:r>
        <w:rPr>
          <w:sz w:val="20"/>
        </w:rPr>
        <w:t xml:space="preserve"> настоящей статьи.</w:t>
      </w:r>
    </w:p>
    <w:bookmarkStart w:id="7024" w:name="P7024"/>
    <w:bookmarkEnd w:id="7024"/>
    <w:p>
      <w:pPr>
        <w:pStyle w:val="0"/>
        <w:spacing w:before="200" w:line-rule="auto"/>
        <w:ind w:firstLine="540"/>
        <w:jc w:val="both"/>
      </w:pPr>
      <w:r>
        <w:rPr>
          <w:sz w:val="20"/>
        </w:rPr>
        <w:t xml:space="preserve">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bookmarkStart w:id="7027" w:name="P7027"/>
    <w:bookmarkEnd w:id="7027"/>
    <w:p>
      <w:pPr>
        <w:pStyle w:val="0"/>
        <w:spacing w:before="200" w:line-rule="auto"/>
        <w:ind w:firstLine="540"/>
        <w:jc w:val="both"/>
      </w:pPr>
      <w:r>
        <w:rPr>
          <w:sz w:val="20"/>
        </w:rPr>
        <w:t xml:space="preserve">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history="0" w:anchor="P6576"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пункта 16 статьи 399</w:t>
        </w:r>
      </w:hyperlink>
      <w:r>
        <w:rPr>
          <w:sz w:val="20"/>
        </w:rPr>
        <w:t xml:space="preserve"> настоящего Кодекса.</w:t>
      </w:r>
    </w:p>
    <w:p>
      <w:pPr>
        <w:pStyle w:val="0"/>
        <w:spacing w:before="200" w:line-rule="auto"/>
        <w:ind w:firstLine="540"/>
        <w:jc w:val="both"/>
      </w:pPr>
      <w:r>
        <w:rPr>
          <w:sz w:val="20"/>
        </w:rPr>
        <w:t xml:space="preserve">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pPr>
        <w:pStyle w:val="0"/>
        <w:spacing w:before="200" w:line-rule="auto"/>
        <w:ind w:firstLine="540"/>
        <w:jc w:val="both"/>
      </w:pPr>
      <w:r>
        <w:rPr>
          <w:sz w:val="20"/>
        </w:rPr>
        <w:t xml:space="preserve">1) отказ юридическому лицу, претендующему на включение в реестр уполномоченных экономических операторов, во включении в этот реестр;</w:t>
      </w:r>
    </w:p>
    <w:p>
      <w:pPr>
        <w:pStyle w:val="0"/>
        <w:spacing w:before="200" w:line-rule="auto"/>
        <w:ind w:firstLine="540"/>
        <w:jc w:val="both"/>
      </w:pPr>
      <w:r>
        <w:rPr>
          <w:sz w:val="20"/>
        </w:rPr>
        <w:t xml:space="preserve">2) замена одного способа обеспечения исполнения обязанностей уполномоченного экономического оператора другим в соответствии с </w:t>
      </w:r>
      <w:hyperlink w:history="0" w:anchor="P7011" w:tooltip="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1, статьями 77 и 270 настоящего Кодекс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pPr>
        <w:pStyle w:val="0"/>
        <w:spacing w:before="200" w:line-rule="auto"/>
        <w:ind w:firstLine="540"/>
        <w:jc w:val="both"/>
      </w:pPr>
      <w:r>
        <w:rPr>
          <w:sz w:val="20"/>
        </w:rPr>
        <w:t xml:space="preserve">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pPr>
        <w:pStyle w:val="0"/>
        <w:spacing w:before="200" w:line-rule="auto"/>
        <w:ind w:firstLine="540"/>
        <w:jc w:val="both"/>
      </w:pPr>
      <w:r>
        <w:rPr>
          <w:sz w:val="20"/>
        </w:rPr>
        <w:t xml:space="preserve">5) включение юридического лица в реестр уполномоченных экономических операторов с выдачей свидетельства третьего типа.</w:t>
      </w:r>
    </w:p>
    <w:p>
      <w:pPr>
        <w:pStyle w:val="0"/>
        <w:spacing w:before="200" w:line-rule="auto"/>
        <w:ind w:firstLine="540"/>
        <w:jc w:val="both"/>
      </w:pPr>
      <w:r>
        <w:rPr>
          <w:sz w:val="20"/>
        </w:rPr>
        <w:t xml:space="preserve">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pPr>
        <w:pStyle w:val="0"/>
        <w:spacing w:before="200" w:line-rule="auto"/>
        <w:ind w:firstLine="540"/>
        <w:jc w:val="both"/>
      </w:pPr>
      <w:r>
        <w:rPr>
          <w:sz w:val="20"/>
        </w:rPr>
        <w:t xml:space="preserve">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pPr>
        <w:pStyle w:val="0"/>
        <w:spacing w:before="200" w:line-rule="auto"/>
        <w:ind w:firstLine="540"/>
        <w:jc w:val="both"/>
      </w:pPr>
      <w:r>
        <w:rPr>
          <w:sz w:val="20"/>
        </w:rPr>
        <w:t xml:space="preserve">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pPr>
        <w:pStyle w:val="0"/>
        <w:spacing w:before="200" w:line-rule="auto"/>
        <w:ind w:firstLine="540"/>
        <w:jc w:val="both"/>
      </w:pPr>
      <w:r>
        <w:rPr>
          <w:sz w:val="20"/>
        </w:rP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history="0" w:anchor="P960" w:tooltip="2) банковская гарантия;">
        <w:r>
          <w:rPr>
            <w:sz w:val="20"/>
            <w:color w:val="0000ff"/>
          </w:rPr>
          <w:t xml:space="preserve">подпунктах 2</w:t>
        </w:r>
      </w:hyperlink>
      <w:r>
        <w:rPr>
          <w:sz w:val="20"/>
        </w:rPr>
        <w:t xml:space="preserve"> - </w:t>
      </w:r>
      <w:hyperlink w:history="0" w:anchor="P962" w:tooltip="4) залог имущества.">
        <w:r>
          <w:rPr>
            <w:sz w:val="20"/>
            <w:color w:val="0000ff"/>
          </w:rPr>
          <w:t xml:space="preserve">4 пункта 1 статьи 63</w:t>
        </w:r>
      </w:hyperlink>
      <w:r>
        <w:rPr>
          <w:sz w:val="20"/>
        </w:rPr>
        <w:t xml:space="preserve"> настоящего Кодекса либо установленными законодательством государств-членов в соответствии с </w:t>
      </w:r>
      <w:hyperlink w:history="0" w:anchor="P963"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sz w:val="20"/>
            <w:color w:val="0000ff"/>
          </w:rPr>
          <w:t xml:space="preserve">пунктом 2 статьи 63</w:t>
        </w:r>
      </w:hyperlink>
      <w:r>
        <w:rPr>
          <w:sz w:val="20"/>
        </w:rPr>
        <w:t xml:space="preserve"> настоящего Кодекса для обеспечения исполнения обязанности по уплате таможенных пошлин, налогов.</w:t>
      </w:r>
    </w:p>
    <w:p>
      <w:pPr>
        <w:pStyle w:val="0"/>
        <w:spacing w:before="200" w:line-rule="auto"/>
        <w:ind w:firstLine="540"/>
        <w:jc w:val="both"/>
      </w:pPr>
      <w:r>
        <w:rPr>
          <w:sz w:val="20"/>
        </w:rPr>
        <w:t xml:space="preserve">27. Обеспечение исполнения обязанностей уполномоченного экономического оператора, предоставленное в соответствии с </w:t>
      </w:r>
      <w:hyperlink w:history="0" w:anchor="P6576"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
        <w:r>
          <w:rPr>
            <w:sz w:val="20"/>
            <w:color w:val="0000ff"/>
          </w:rPr>
          <w:t xml:space="preserve">пунктом 16 статьи 399</w:t>
        </w:r>
      </w:hyperlink>
      <w:r>
        <w:rPr>
          <w:sz w:val="20"/>
        </w:rP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history="0" w:anchor="P6557"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
        <w:r>
          <w:rPr>
            <w:sz w:val="20"/>
            <w:color w:val="0000ff"/>
          </w:rPr>
          <w:t xml:space="preserve">пунктом 2 статьи 399</w:t>
        </w:r>
      </w:hyperlink>
      <w:r>
        <w:rPr>
          <w:sz w:val="20"/>
        </w:rPr>
        <w:t xml:space="preserve"> настоящего Кодекса и </w:t>
      </w:r>
      <w:hyperlink w:history="0" w:anchor="P7005"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
        <w:r>
          <w:rPr>
            <w:sz w:val="20"/>
            <w:color w:val="0000ff"/>
          </w:rPr>
          <w:t xml:space="preserve">пунктом 2</w:t>
        </w:r>
      </w:hyperlink>
      <w:r>
        <w:rPr>
          <w:sz w:val="20"/>
        </w:rPr>
        <w:t xml:space="preserve"> настоящей статьи.</w:t>
      </w:r>
    </w:p>
    <w:p>
      <w:pPr>
        <w:pStyle w:val="0"/>
        <w:jc w:val="both"/>
      </w:pPr>
      <w:r>
        <w:rPr>
          <w:sz w:val="20"/>
        </w:rPr>
      </w:r>
    </w:p>
    <w:bookmarkStart w:id="7041" w:name="P7041"/>
    <w:bookmarkEnd w:id="7041"/>
    <w:p>
      <w:pPr>
        <w:pStyle w:val="2"/>
        <w:outlineLvl w:val="3"/>
        <w:ind w:firstLine="540"/>
        <w:jc w:val="both"/>
      </w:pPr>
      <w:r>
        <w:rPr>
          <w:sz w:val="20"/>
        </w:rPr>
        <w:t xml:space="preserve">Статья 437. Специальные упрощения, предоставляемые уполномоченному экономическому оператору</w:t>
      </w:r>
    </w:p>
    <w:p>
      <w:pPr>
        <w:pStyle w:val="0"/>
        <w:jc w:val="both"/>
      </w:pPr>
      <w:r>
        <w:rPr>
          <w:sz w:val="20"/>
        </w:rPr>
      </w:r>
    </w:p>
    <w:p>
      <w:pPr>
        <w:pStyle w:val="0"/>
        <w:ind w:firstLine="540"/>
        <w:jc w:val="both"/>
      </w:pPr>
      <w:r>
        <w:rPr>
          <w:sz w:val="20"/>
        </w:rPr>
        <w:t xml:space="preserve">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bookmarkStart w:id="7044" w:name="P7044"/>
    <w:bookmarkEnd w:id="7044"/>
    <w:p>
      <w:pPr>
        <w:pStyle w:val="0"/>
        <w:spacing w:before="200" w:line-rule="auto"/>
        <w:ind w:firstLine="540"/>
        <w:jc w:val="both"/>
      </w:pPr>
      <w:r>
        <w:rPr>
          <w:sz w:val="20"/>
        </w:rPr>
        <w:t xml:space="preserve">2. Свидетельство первого типа дает право уполномоченному экономическому оператору пользоваться следующими специальными упрощениями:</w:t>
      </w:r>
    </w:p>
    <w:bookmarkStart w:id="7045" w:name="P7045"/>
    <w:bookmarkEnd w:id="7045"/>
    <w:p>
      <w:pPr>
        <w:pStyle w:val="0"/>
        <w:spacing w:before="200" w:line-rule="auto"/>
        <w:ind w:firstLine="540"/>
        <w:jc w:val="both"/>
      </w:pPr>
      <w:r>
        <w:rPr>
          <w:sz w:val="20"/>
        </w:rPr>
        <w:t xml:space="preserve">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bookmarkStart w:id="7046" w:name="P7046"/>
    <w:bookmarkEnd w:id="7046"/>
    <w:p>
      <w:pPr>
        <w:pStyle w:val="0"/>
        <w:spacing w:before="200" w:line-rule="auto"/>
        <w:ind w:firstLine="540"/>
        <w:jc w:val="both"/>
      </w:pPr>
      <w:r>
        <w:rPr>
          <w:sz w:val="20"/>
        </w:rP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history="0" w:anchor="P2443" w:tooltip="Статья 143. Условия помещения товаров под таможенную процедуру таможенного транзита">
        <w:r>
          <w:rPr>
            <w:sz w:val="20"/>
            <w:color w:val="0000ff"/>
          </w:rPr>
          <w:t xml:space="preserve">статьей 143</w:t>
        </w:r>
      </w:hyperlink>
      <w:r>
        <w:rPr>
          <w:sz w:val="20"/>
        </w:rPr>
        <w:t xml:space="preserve"> настоящего Кодекса;</w:t>
      </w:r>
    </w:p>
    <w:p>
      <w:pPr>
        <w:pStyle w:val="0"/>
        <w:spacing w:before="200" w:line-rule="auto"/>
        <w:ind w:firstLine="540"/>
        <w:jc w:val="both"/>
      </w:pPr>
      <w:r>
        <w:rPr>
          <w:sz w:val="20"/>
        </w:rP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bookmarkStart w:id="7048" w:name="P7048"/>
    <w:bookmarkEnd w:id="7048"/>
    <w:p>
      <w:pPr>
        <w:pStyle w:val="0"/>
        <w:spacing w:before="200" w:line-rule="auto"/>
        <w:ind w:firstLine="540"/>
        <w:jc w:val="both"/>
      </w:pPr>
      <w:r>
        <w:rPr>
          <w:sz w:val="20"/>
        </w:rPr>
        <w:t xml:space="preserve">4) выпуск товаров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и </w:t>
      </w:r>
      <w:hyperlink w:history="0" w:anchor="P710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441</w:t>
        </w:r>
      </w:hyperlink>
      <w:r>
        <w:rPr>
          <w:sz w:val="20"/>
        </w:rPr>
        <w:t xml:space="preserve"> настоящего Кодекса;</w:t>
      </w:r>
    </w:p>
    <w:p>
      <w:pPr>
        <w:pStyle w:val="0"/>
        <w:spacing w:before="200" w:line-rule="auto"/>
        <w:ind w:firstLine="540"/>
        <w:jc w:val="both"/>
      </w:pPr>
      <w:r>
        <w:rPr>
          <w:sz w:val="20"/>
        </w:rPr>
        <w:t xml:space="preserve">5) проведение таможенного контроля в случае его назначения в форме таможенного осмотра или таможенного досмотра в первоочередном порядке;</w:t>
      </w:r>
    </w:p>
    <w:bookmarkStart w:id="7050" w:name="P7050"/>
    <w:bookmarkEnd w:id="7050"/>
    <w:p>
      <w:pPr>
        <w:pStyle w:val="0"/>
        <w:spacing w:before="200" w:line-rule="auto"/>
        <w:ind w:firstLine="540"/>
        <w:jc w:val="both"/>
      </w:pPr>
      <w:r>
        <w:rPr>
          <w:sz w:val="20"/>
        </w:rP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w:history="0" r:id="rId674" w:tooltip="Решение Коллегии Евразийской экономической комиссии от 20.10.2020 N 127 &quot;О Требованиях к пломбам, наложенным уполномоченным экономическим оператором на грузовые помещения (отсеки) транспортных средств или их части, для их признания таможенными органами в качестве средств идентификации&quot; {КонсультантПлюс}">
        <w:r>
          <w:rPr>
            <w:sz w:val="20"/>
            <w:color w:val="0000ff"/>
          </w:rPr>
          <w:t xml:space="preserve">Требования</w:t>
        </w:r>
      </w:hyperlink>
      <w:r>
        <w:rPr>
          <w:sz w:val="20"/>
        </w:rPr>
        <w:t xml:space="preserve"> к таким пломбам определяются Комиссией;</w:t>
      </w:r>
    </w:p>
    <w:p>
      <w:pPr>
        <w:pStyle w:val="0"/>
        <w:spacing w:before="200" w:line-rule="auto"/>
        <w:ind w:firstLine="540"/>
        <w:jc w:val="both"/>
      </w:pPr>
      <w:r>
        <w:rPr>
          <w:sz w:val="20"/>
        </w:rPr>
        <w:t xml:space="preserve">7) неустановление маршрута перевозки товаров в отношении товаров, перевозимых уполномоченным экономическим оператором;</w:t>
      </w:r>
    </w:p>
    <w:p>
      <w:pPr>
        <w:pStyle w:val="0"/>
        <w:spacing w:before="200" w:line-rule="auto"/>
        <w:ind w:firstLine="540"/>
        <w:jc w:val="both"/>
      </w:pPr>
      <w:r>
        <w:rPr>
          <w:sz w:val="20"/>
        </w:rPr>
        <w:t xml:space="preserve">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pPr>
        <w:pStyle w:val="0"/>
        <w:spacing w:before="200" w:line-rule="auto"/>
        <w:ind w:firstLine="540"/>
        <w:jc w:val="both"/>
      </w:pPr>
      <w:r>
        <w:rPr>
          <w:sz w:val="20"/>
        </w:rPr>
        <w:t xml:space="preserve">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bookmarkStart w:id="7054" w:name="P7054"/>
    <w:bookmarkEnd w:id="7054"/>
    <w:p>
      <w:pPr>
        <w:pStyle w:val="0"/>
        <w:spacing w:before="200" w:line-rule="auto"/>
        <w:ind w:firstLine="540"/>
        <w:jc w:val="both"/>
      </w:pPr>
      <w:r>
        <w:rPr>
          <w:sz w:val="20"/>
        </w:rPr>
        <w:t xml:space="preserve">3. Свидетельство второго типа дает право уполномоченному экономическому оператору пользоваться следующими специальными упрощениями:</w:t>
      </w:r>
    </w:p>
    <w:bookmarkStart w:id="7055" w:name="P7055"/>
    <w:bookmarkEnd w:id="7055"/>
    <w:p>
      <w:pPr>
        <w:pStyle w:val="0"/>
        <w:spacing w:before="200" w:line-rule="auto"/>
        <w:ind w:firstLine="540"/>
        <w:jc w:val="both"/>
      </w:pPr>
      <w:r>
        <w:rPr>
          <w:sz w:val="20"/>
        </w:rPr>
        <w:t xml:space="preserve">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pPr>
        <w:pStyle w:val="0"/>
        <w:spacing w:before="200" w:line-rule="auto"/>
        <w:ind w:firstLine="540"/>
        <w:jc w:val="both"/>
      </w:pPr>
      <w:r>
        <w:rPr>
          <w:sz w:val="20"/>
        </w:rPr>
        <w:t xml:space="preserve">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bookmarkStart w:id="7057" w:name="P7057"/>
    <w:bookmarkEnd w:id="7057"/>
    <w:p>
      <w:pPr>
        <w:pStyle w:val="0"/>
        <w:spacing w:before="200" w:line-rule="auto"/>
        <w:ind w:firstLine="540"/>
        <w:jc w:val="both"/>
      </w:pPr>
      <w:r>
        <w:rPr>
          <w:sz w:val="20"/>
        </w:rPr>
        <w:t xml:space="preserve">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bookmarkStart w:id="7058" w:name="P7058"/>
    <w:bookmarkEnd w:id="7058"/>
    <w:p>
      <w:pPr>
        <w:pStyle w:val="0"/>
        <w:spacing w:before="200" w:line-rule="auto"/>
        <w:ind w:firstLine="540"/>
        <w:jc w:val="both"/>
      </w:pPr>
      <w:r>
        <w:rPr>
          <w:sz w:val="20"/>
        </w:rPr>
        <w:t xml:space="preserve">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spacing w:before="200" w:line-rule="auto"/>
        <w:ind w:firstLine="540"/>
        <w:jc w:val="both"/>
      </w:pPr>
      <w:r>
        <w:rPr>
          <w:sz w:val="20"/>
        </w:rPr>
        <w:t xml:space="preserve">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pPr>
        <w:pStyle w:val="0"/>
        <w:spacing w:before="200" w:line-rule="auto"/>
        <w:ind w:firstLine="540"/>
        <w:jc w:val="both"/>
      </w:pPr>
      <w:r>
        <w:rPr>
          <w:sz w:val="20"/>
        </w:rPr>
        <w:t xml:space="preserve">6) проведение таможенного контроля в случае его назначения в форме таможенного осмотра или таможенного досмотра в первоочередном порядке;</w:t>
      </w:r>
    </w:p>
    <w:p>
      <w:pPr>
        <w:pStyle w:val="0"/>
        <w:spacing w:before="200" w:line-rule="auto"/>
        <w:ind w:firstLine="540"/>
        <w:jc w:val="both"/>
      </w:pPr>
      <w:r>
        <w:rPr>
          <w:sz w:val="20"/>
        </w:rP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history="0" w:anchor="P7068"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history="0" w:anchor="P2064" w:tooltip="Статья 121. Особенности выпуска товаров до завершения проверки таможенных, иных документов и (или) сведений">
        <w:r>
          <w:rPr>
            <w:sz w:val="20"/>
            <w:color w:val="0000ff"/>
          </w:rPr>
          <w:t xml:space="preserve">статьями 121</w:t>
        </w:r>
      </w:hyperlink>
      <w:r>
        <w:rPr>
          <w:sz w:val="20"/>
        </w:rPr>
        <w:t xml:space="preserve"> и </w:t>
      </w:r>
      <w:hyperlink w:history="0" w:anchor="P2074" w:tooltip="Статья 122. Особенности выпуска товаров при назначении таможенной экспертизы">
        <w:r>
          <w:rPr>
            <w:sz w:val="20"/>
            <w:color w:val="0000ff"/>
          </w:rPr>
          <w:t xml:space="preserve">122</w:t>
        </w:r>
      </w:hyperlink>
      <w:r>
        <w:rPr>
          <w:sz w:val="20"/>
        </w:rPr>
        <w:t xml:space="preserve"> настоящего Кодекса;</w:t>
      </w:r>
    </w:p>
    <w:p>
      <w:pPr>
        <w:pStyle w:val="0"/>
        <w:spacing w:before="200" w:line-rule="auto"/>
        <w:ind w:firstLine="540"/>
        <w:jc w:val="both"/>
      </w:pPr>
      <w:r>
        <w:rPr>
          <w:sz w:val="20"/>
        </w:rPr>
        <w:t xml:space="preserve">9) выпуск товаров до подачи декларации на товары в соответствии со </w:t>
      </w:r>
      <w:hyperlink w:history="0" w:anchor="P2014" w:tooltip="Статья 120. Особенности совершения таможенных операций и выпуска товаров до подачи декларации на товары">
        <w:r>
          <w:rPr>
            <w:sz w:val="20"/>
            <w:color w:val="0000ff"/>
          </w:rPr>
          <w:t xml:space="preserve">статьями 120</w:t>
        </w:r>
      </w:hyperlink>
      <w:r>
        <w:rPr>
          <w:sz w:val="20"/>
        </w:rPr>
        <w:t xml:space="preserve"> и </w:t>
      </w:r>
      <w:hyperlink w:history="0" w:anchor="P710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sz w:val="20"/>
            <w:color w:val="0000ff"/>
          </w:rPr>
          <w:t xml:space="preserve">441</w:t>
        </w:r>
      </w:hyperlink>
      <w:r>
        <w:rPr>
          <w:sz w:val="20"/>
        </w:rPr>
        <w:t xml:space="preserve"> настоящего Кодекса;</w:t>
      </w:r>
    </w:p>
    <w:p>
      <w:pPr>
        <w:pStyle w:val="0"/>
        <w:spacing w:before="200" w:line-rule="auto"/>
        <w:ind w:firstLine="540"/>
        <w:jc w:val="both"/>
      </w:pPr>
      <w:r>
        <w:rPr>
          <w:sz w:val="20"/>
        </w:rP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history="0" w:anchor="P897"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
        <w:r>
          <w:rPr>
            <w:sz w:val="20"/>
            <w:color w:val="0000ff"/>
          </w:rPr>
          <w:t xml:space="preserve">пунктом 1 статьи 59</w:t>
        </w:r>
      </w:hyperlink>
      <w:r>
        <w:rPr>
          <w:sz w:val="20"/>
        </w:rPr>
        <w:t xml:space="preserve"> настоящего Кодекса, если уполномоченный экономический оператор выступает декларантом товаров.</w:t>
      </w:r>
    </w:p>
    <w:bookmarkStart w:id="7065" w:name="P7065"/>
    <w:bookmarkEnd w:id="7065"/>
    <w:p>
      <w:pPr>
        <w:pStyle w:val="0"/>
        <w:spacing w:before="200" w:line-rule="auto"/>
        <w:ind w:firstLine="540"/>
        <w:jc w:val="both"/>
      </w:pPr>
      <w:r>
        <w:rPr>
          <w:sz w:val="20"/>
        </w:rP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history="0" w:anchor="P7044" w:tooltip="2. Свидетельство первого типа дает право уполномоченному экономическому оператору пользоваться следующими специальными упрощениями:">
        <w:r>
          <w:rPr>
            <w:sz w:val="20"/>
            <w:color w:val="0000ff"/>
          </w:rPr>
          <w:t xml:space="preserve">пунктах 2</w:t>
        </w:r>
      </w:hyperlink>
      <w:r>
        <w:rPr>
          <w:sz w:val="20"/>
        </w:rPr>
        <w:t xml:space="preserve"> и </w:t>
      </w:r>
      <w:hyperlink w:history="0" w:anchor="P7054" w:tooltip="3. Свидетельство второго типа дает право уполномоченному экономическому оператору пользоваться следующими специальными упрощениям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Комиссия вправе определять иные специальные </w:t>
      </w:r>
      <w:hyperlink w:history="0" r:id="rId675" w:tooltip="Решение Совета Евразийской экономической комиссии от 15.07.2022 N 114 &quot;Об определении специального упрощения, предоставляемого уполномоченным экономическим операторам&quot; {КонсультантПлюс}">
        <w:r>
          <w:rPr>
            <w:sz w:val="20"/>
            <w:color w:val="0000ff"/>
          </w:rPr>
          <w:t xml:space="preserve">упрощения</w:t>
        </w:r>
      </w:hyperlink>
      <w:r>
        <w:rPr>
          <w:sz w:val="20"/>
        </w:rPr>
        <w:t xml:space="preserve">, не предусмотренные настоящей статьей, предоставляемые уполномоченным экономическим операторам.</w:t>
      </w:r>
    </w:p>
    <w:p>
      <w:pPr>
        <w:pStyle w:val="0"/>
        <w:spacing w:before="200" w:line-rule="auto"/>
        <w:ind w:firstLine="540"/>
        <w:jc w:val="both"/>
      </w:pPr>
      <w:r>
        <w:rPr>
          <w:sz w:val="20"/>
        </w:rPr>
        <w:t xml:space="preserve">6. Комиссия вправе определять случаи и (или) категории </w:t>
      </w:r>
      <w:hyperlink w:history="0" r:id="rId676" w:tooltip="Решение Комиссии Таможенного союза от 18.06.2010 N 323 (ред. от 13.05.2014) &quot;О перечне товаров, в отношении которых не могут применяться специальные упрощения, предоставляемые уполномоченному экономическому оператору&quot; {КонсультантПлюс}">
        <w:r>
          <w:rPr>
            <w:sz w:val="20"/>
            <w:color w:val="0000ff"/>
          </w:rPr>
          <w:t xml:space="preserve">товаров</w:t>
        </w:r>
      </w:hyperlink>
      <w:r>
        <w:rPr>
          <w:sz w:val="20"/>
        </w:rPr>
        <w:t xml:space="preserve">, при которых и (или) в отношении которых отдельные специальные упрощения, предусмотренные настоящей статьей, не применяются.</w:t>
      </w:r>
    </w:p>
    <w:bookmarkStart w:id="7068" w:name="P7068"/>
    <w:bookmarkEnd w:id="7068"/>
    <w:p>
      <w:pPr>
        <w:pStyle w:val="0"/>
        <w:spacing w:before="200" w:line-rule="auto"/>
        <w:ind w:firstLine="540"/>
        <w:jc w:val="both"/>
      </w:pPr>
      <w:r>
        <w:rPr>
          <w:sz w:val="20"/>
        </w:rPr>
        <w:t xml:space="preserve">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pPr>
        <w:pStyle w:val="0"/>
        <w:jc w:val="both"/>
      </w:pPr>
      <w:r>
        <w:rPr>
          <w:sz w:val="20"/>
        </w:rPr>
      </w:r>
    </w:p>
    <w:p>
      <w:pPr>
        <w:pStyle w:val="2"/>
        <w:outlineLvl w:val="3"/>
        <w:ind w:firstLine="540"/>
        <w:jc w:val="both"/>
      </w:pPr>
      <w:r>
        <w:rPr>
          <w:sz w:val="20"/>
        </w:rPr>
        <w:t xml:space="preserve">Статья 438. Совершение таможенных операций в первоочередном порядке</w:t>
      </w:r>
    </w:p>
    <w:p>
      <w:pPr>
        <w:pStyle w:val="0"/>
        <w:jc w:val="both"/>
      </w:pPr>
      <w:r>
        <w:rPr>
          <w:sz w:val="20"/>
        </w:rPr>
      </w:r>
    </w:p>
    <w:p>
      <w:pPr>
        <w:pStyle w:val="0"/>
        <w:ind w:firstLine="540"/>
        <w:jc w:val="both"/>
      </w:pPr>
      <w:r>
        <w:rPr>
          <w:sz w:val="20"/>
        </w:rPr>
        <w:t xml:space="preserve">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pPr>
        <w:pStyle w:val="0"/>
        <w:spacing w:before="200" w:line-rule="auto"/>
        <w:ind w:firstLine="540"/>
        <w:jc w:val="both"/>
      </w:pPr>
      <w:r>
        <w:rPr>
          <w:sz w:val="20"/>
        </w:rPr>
        <w:t xml:space="preserve">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pPr>
        <w:pStyle w:val="0"/>
        <w:spacing w:before="200" w:line-rule="auto"/>
        <w:ind w:firstLine="540"/>
        <w:jc w:val="both"/>
      </w:pPr>
      <w:r>
        <w:rPr>
          <w:sz w:val="20"/>
        </w:rPr>
        <w:t xml:space="preserve">1) определяют должностных лиц для совершения таких операций;</w:t>
      </w:r>
    </w:p>
    <w:p>
      <w:pPr>
        <w:pStyle w:val="0"/>
        <w:spacing w:before="200" w:line-rule="auto"/>
        <w:ind w:firstLine="540"/>
        <w:jc w:val="both"/>
      </w:pPr>
      <w:r>
        <w:rPr>
          <w:sz w:val="20"/>
        </w:rPr>
        <w:t xml:space="preserve">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pPr>
        <w:pStyle w:val="0"/>
        <w:spacing w:before="200" w:line-rule="auto"/>
        <w:ind w:firstLine="540"/>
        <w:jc w:val="both"/>
      </w:pPr>
      <w:r>
        <w:rPr>
          <w:sz w:val="20"/>
        </w:rPr>
        <w:t xml:space="preserve">3. Таможенные операции, связанные с таможенным декларированием и выпуском товаров, совершаются таможенным органом в первоочередном порядке, если:</w:t>
      </w:r>
    </w:p>
    <w:p>
      <w:pPr>
        <w:pStyle w:val="0"/>
        <w:spacing w:before="200" w:line-rule="auto"/>
        <w:ind w:firstLine="540"/>
        <w:jc w:val="both"/>
      </w:pPr>
      <w:r>
        <w:rPr>
          <w:sz w:val="20"/>
        </w:rPr>
        <w:t xml:space="preserve">1) декларантом товаров является уполномоченный экономический оператор, имеющий свидетельство первого или третьего типа;</w:t>
      </w:r>
    </w:p>
    <w:p>
      <w:pPr>
        <w:pStyle w:val="0"/>
        <w:spacing w:before="200" w:line-rule="auto"/>
        <w:ind w:firstLine="540"/>
        <w:jc w:val="both"/>
      </w:pPr>
      <w:r>
        <w:rPr>
          <w:sz w:val="20"/>
        </w:rPr>
        <w:t xml:space="preserve">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pPr>
        <w:pStyle w:val="0"/>
        <w:jc w:val="both"/>
      </w:pPr>
      <w:r>
        <w:rPr>
          <w:sz w:val="20"/>
        </w:rPr>
      </w:r>
    </w:p>
    <w:p>
      <w:pPr>
        <w:pStyle w:val="2"/>
        <w:outlineLvl w:val="3"/>
        <w:ind w:firstLine="540"/>
        <w:jc w:val="both"/>
      </w:pPr>
      <w:r>
        <w:rPr>
          <w:sz w:val="20"/>
        </w:rPr>
        <w:t xml:space="preserve">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082" w:name="P7082"/>
    <w:bookmarkEnd w:id="7082"/>
    <w:p>
      <w:pPr>
        <w:pStyle w:val="0"/>
        <w:ind w:firstLine="540"/>
        <w:jc w:val="both"/>
      </w:pPr>
      <w:r>
        <w:rPr>
          <w:sz w:val="20"/>
        </w:rP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history="0" w:anchor="P6930"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подпункту 4 пункта 3 статьи 433</w:t>
        </w:r>
      </w:hyperlink>
      <w:r>
        <w:rPr>
          <w:sz w:val="20"/>
        </w:rPr>
        <w:t xml:space="preserve"> настоящего Кодекса.</w:t>
      </w:r>
    </w:p>
    <w:p>
      <w:pPr>
        <w:pStyle w:val="0"/>
        <w:spacing w:before="200" w:line-rule="auto"/>
        <w:ind w:firstLine="540"/>
        <w:jc w:val="both"/>
      </w:pPr>
      <w:r>
        <w:rPr>
          <w:sz w:val="20"/>
        </w:rPr>
        <w:t xml:space="preserve">2. Сооружения, помещения (части помещений) и (или) открытые площадки (части открытых площадок), указанные в </w:t>
      </w:r>
      <w:hyperlink w:history="0" w:anchor="P7082" w:tooltip="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433 настоящего Кодекса.">
        <w:r>
          <w:rPr>
            <w:sz w:val="20"/>
            <w:color w:val="0000ff"/>
          </w:rPr>
          <w:t xml:space="preserve">пункте 1</w:t>
        </w:r>
      </w:hyperlink>
      <w:r>
        <w:rPr>
          <w:sz w:val="20"/>
        </w:rPr>
        <w:t xml:space="preserve"> настоящей статьи, являются </w:t>
      </w:r>
      <w:hyperlink w:history="0" r:id="rId677" w:tooltip="Приказ ФТС России от 24.07.2019 N 1207 &quot;Об утверждении Порядка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quot; (Зарегистрировано в Минюсте России 14.10.2019 N 56220) {КонсультантПлюс}">
        <w:r>
          <w:rPr>
            <w:sz w:val="20"/>
            <w:color w:val="0000ff"/>
          </w:rPr>
          <w:t xml:space="preserve">зоной</w:t>
        </w:r>
      </w:hyperlink>
      <w:r>
        <w:rPr>
          <w:sz w:val="20"/>
        </w:rPr>
        <w:t xml:space="preserve"> таможенного контроля.</w:t>
      </w:r>
    </w:p>
    <w:p>
      <w:pPr>
        <w:pStyle w:val="0"/>
        <w:spacing w:before="200" w:line-rule="auto"/>
        <w:ind w:firstLine="540"/>
        <w:jc w:val="both"/>
      </w:pPr>
      <w:r>
        <w:rPr>
          <w:sz w:val="20"/>
        </w:rP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w:history="0" r:id="rId678"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порядке</w:t>
        </w:r>
      </w:hyperlink>
      <w:r>
        <w:rPr>
          <w:sz w:val="20"/>
        </w:rPr>
        <w:t xml:space="preserve">, устанавливаемом законодательством государств-членов о таможенном регулировании.</w:t>
      </w:r>
    </w:p>
    <w:p>
      <w:pPr>
        <w:pStyle w:val="0"/>
        <w:spacing w:before="200" w:line-rule="auto"/>
        <w:ind w:firstLine="540"/>
        <w:jc w:val="both"/>
      </w:pPr>
      <w:r>
        <w:rPr>
          <w:sz w:val="20"/>
        </w:rPr>
        <w:t xml:space="preserve">4. В случае приостановления действия свидетельства по основаниям, предусмотренным </w:t>
      </w:r>
      <w:hyperlink w:history="0" w:anchor="P6967" w:tooltip="1. Основаниями для приостановления действия свидетельства являются:">
        <w:r>
          <w:rPr>
            <w:sz w:val="20"/>
            <w:color w:val="0000ff"/>
          </w:rPr>
          <w:t xml:space="preserve">пунктом 1 статьи 435</w:t>
        </w:r>
      </w:hyperlink>
      <w:r>
        <w:rPr>
          <w:sz w:val="20"/>
        </w:rP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history="0" w:anchor="P6984" w:tooltip="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w:r>
          <w:rPr>
            <w:sz w:val="20"/>
            <w:color w:val="0000ff"/>
          </w:rPr>
          <w:t xml:space="preserve">пунктами 6</w:t>
        </w:r>
      </w:hyperlink>
      <w:r>
        <w:rPr>
          <w:sz w:val="20"/>
        </w:rPr>
        <w:t xml:space="preserve"> и </w:t>
      </w:r>
      <w:hyperlink w:history="0" w:anchor="P6985" w:tooltip="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
        <w:r>
          <w:rPr>
            <w:sz w:val="20"/>
            <w:color w:val="0000ff"/>
          </w:rPr>
          <w:t xml:space="preserve">7 статьи 435</w:t>
        </w:r>
      </w:hyperlink>
      <w:r>
        <w:rPr>
          <w:sz w:val="20"/>
        </w:rPr>
        <w:t xml:space="preserve"> настоящего Кодекса.</w:t>
      </w:r>
    </w:p>
    <w:p>
      <w:pPr>
        <w:pStyle w:val="0"/>
        <w:jc w:val="both"/>
      </w:pPr>
      <w:r>
        <w:rPr>
          <w:sz w:val="20"/>
        </w:rPr>
      </w:r>
    </w:p>
    <w:bookmarkStart w:id="7087" w:name="P7087"/>
    <w:bookmarkEnd w:id="7087"/>
    <w:p>
      <w:pPr>
        <w:pStyle w:val="2"/>
        <w:outlineLvl w:val="3"/>
        <w:ind w:firstLine="540"/>
        <w:jc w:val="both"/>
      </w:pPr>
      <w:r>
        <w:rPr>
          <w:sz w:val="20"/>
        </w:rPr>
        <w:t xml:space="preserve">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089" w:name="P7089"/>
    <w:bookmarkEnd w:id="7089"/>
    <w:p>
      <w:pPr>
        <w:pStyle w:val="0"/>
        <w:ind w:firstLine="540"/>
        <w:jc w:val="both"/>
      </w:pPr>
      <w:r>
        <w:rPr>
          <w:sz w:val="20"/>
        </w:rPr>
        <w:t xml:space="preserve">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pPr>
        <w:pStyle w:val="0"/>
        <w:spacing w:before="200" w:line-rule="auto"/>
        <w:ind w:firstLine="540"/>
        <w:jc w:val="both"/>
      </w:pPr>
      <w:r>
        <w:rPr>
          <w:sz w:val="20"/>
        </w:rPr>
        <w:t xml:space="preserve">2. Уполномоченный экономический оператор обязан:</w:t>
      </w:r>
    </w:p>
    <w:p>
      <w:pPr>
        <w:pStyle w:val="0"/>
        <w:spacing w:before="200" w:line-rule="auto"/>
        <w:ind w:firstLine="540"/>
        <w:jc w:val="both"/>
      </w:pPr>
      <w:r>
        <w:rPr>
          <w:sz w:val="20"/>
        </w:rPr>
        <w:t xml:space="preserve">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bookmarkStart w:id="7092" w:name="P7092"/>
    <w:bookmarkEnd w:id="7092"/>
    <w:p>
      <w:pPr>
        <w:pStyle w:val="0"/>
        <w:spacing w:before="200" w:line-rule="auto"/>
        <w:ind w:firstLine="540"/>
        <w:jc w:val="both"/>
      </w:pPr>
      <w:r>
        <w:rPr>
          <w:sz w:val="20"/>
        </w:rP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history="0" w:anchor="P7089" w:tooltip="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
        <w:r>
          <w:rPr>
            <w:sz w:val="20"/>
            <w:color w:val="0000ff"/>
          </w:rPr>
          <w:t xml:space="preserve">пункте 1</w:t>
        </w:r>
      </w:hyperlink>
      <w:r>
        <w:rPr>
          <w:sz w:val="20"/>
        </w:rP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pPr>
        <w:pStyle w:val="0"/>
        <w:spacing w:before="200" w:line-rule="auto"/>
        <w:ind w:firstLine="540"/>
        <w:jc w:val="both"/>
      </w:pPr>
      <w:r>
        <w:rPr>
          <w:sz w:val="20"/>
        </w:rPr>
        <w:t xml:space="preserve">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pPr>
        <w:pStyle w:val="0"/>
        <w:spacing w:before="200" w:line-rule="auto"/>
        <w:ind w:firstLine="540"/>
        <w:jc w:val="both"/>
      </w:pPr>
      <w:r>
        <w:rPr>
          <w:sz w:val="20"/>
        </w:rPr>
        <w:t xml:space="preserve">3. Таможенный орган назначения не позднее 3 часов с момента получения сведений, указанных в </w:t>
      </w:r>
      <w:hyperlink w:history="0" w:anchor="P7092" w:tooltip="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пункте 1 настоящей статьи, а в случае их получения вне времени...">
        <w:r>
          <w:rPr>
            <w:sz w:val="20"/>
            <w:color w:val="0000ff"/>
          </w:rPr>
          <w:t xml:space="preserve">подпункте 2 пункта 2</w:t>
        </w:r>
      </w:hyperlink>
      <w:r>
        <w:rPr>
          <w:sz w:val="20"/>
        </w:rP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pPr>
        <w:pStyle w:val="0"/>
        <w:spacing w:before="200" w:line-rule="auto"/>
        <w:ind w:firstLine="540"/>
        <w:jc w:val="both"/>
      </w:pPr>
      <w:r>
        <w:rPr>
          <w:sz w:val="20"/>
        </w:rPr>
        <w:t xml:space="preserve">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bookmarkStart w:id="7096" w:name="P7096"/>
    <w:bookmarkEnd w:id="7096"/>
    <w:p>
      <w:pPr>
        <w:pStyle w:val="0"/>
        <w:spacing w:before="200" w:line-rule="auto"/>
        <w:ind w:firstLine="540"/>
        <w:jc w:val="both"/>
      </w:pPr>
      <w:r>
        <w:rPr>
          <w:sz w:val="20"/>
        </w:rPr>
        <w:t xml:space="preserve">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pPr>
        <w:pStyle w:val="0"/>
        <w:spacing w:before="200" w:line-rule="auto"/>
        <w:ind w:firstLine="540"/>
        <w:jc w:val="both"/>
      </w:pPr>
      <w:r>
        <w:rPr>
          <w:sz w:val="20"/>
        </w:rPr>
        <w:t xml:space="preserve">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bookmarkStart w:id="7098" w:name="P7098"/>
    <w:bookmarkEnd w:id="7098"/>
    <w:p>
      <w:pPr>
        <w:pStyle w:val="0"/>
        <w:spacing w:before="200" w:line-rule="auto"/>
        <w:ind w:firstLine="540"/>
        <w:jc w:val="both"/>
      </w:pPr>
      <w:r>
        <w:rPr>
          <w:sz w:val="20"/>
        </w:rPr>
        <w:t xml:space="preserve">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pPr>
        <w:pStyle w:val="0"/>
        <w:spacing w:before="200" w:line-rule="auto"/>
        <w:ind w:firstLine="540"/>
        <w:jc w:val="both"/>
      </w:pPr>
      <w:r>
        <w:rPr>
          <w:sz w:val="20"/>
        </w:rPr>
        <w:t xml:space="preserve">5. Таможенный орган назначения после получения от уполномоченного экономического оператора уведомления, указанного в </w:t>
      </w:r>
      <w:hyperlink w:history="0" w:anchor="P7098" w:tooltip="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
        <w:r>
          <w:rPr>
            <w:sz w:val="20"/>
            <w:color w:val="0000ff"/>
          </w:rPr>
          <w:t xml:space="preserve">абзаце четвертом пункта 4</w:t>
        </w:r>
      </w:hyperlink>
      <w:r>
        <w:rPr>
          <w:sz w:val="20"/>
        </w:rP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pPr>
        <w:pStyle w:val="0"/>
        <w:spacing w:before="200" w:line-rule="auto"/>
        <w:ind w:firstLine="540"/>
        <w:jc w:val="both"/>
      </w:pPr>
      <w:r>
        <w:rPr>
          <w:sz w:val="20"/>
        </w:rP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history="0" w:anchor="P2569"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
        <w:r>
          <w:rPr>
            <w:sz w:val="20"/>
            <w:color w:val="0000ff"/>
          </w:rPr>
          <w:t xml:space="preserve">пунктом 9 статьи 151</w:t>
        </w:r>
      </w:hyperlink>
      <w:r>
        <w:rPr>
          <w:sz w:val="20"/>
        </w:rPr>
        <w:t xml:space="preserve"> настоящего Кодекса.</w:t>
      </w:r>
    </w:p>
    <w:p>
      <w:pPr>
        <w:pStyle w:val="0"/>
        <w:spacing w:before="200" w:line-rule="auto"/>
        <w:ind w:firstLine="540"/>
        <w:jc w:val="both"/>
      </w:pPr>
      <w:r>
        <w:rPr>
          <w:sz w:val="20"/>
        </w:rPr>
        <w:t xml:space="preserve">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pPr>
        <w:pStyle w:val="0"/>
        <w:spacing w:before="200" w:line-rule="auto"/>
        <w:ind w:firstLine="540"/>
        <w:jc w:val="both"/>
      </w:pPr>
      <w:r>
        <w:rPr>
          <w:sz w:val="20"/>
        </w:rP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history="0" w:anchor="P2569"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
        <w:r>
          <w:rPr>
            <w:sz w:val="20"/>
            <w:color w:val="0000ff"/>
          </w:rPr>
          <w:t xml:space="preserve">пунктом 9 статьи 151</w:t>
        </w:r>
      </w:hyperlink>
      <w:r>
        <w:rPr>
          <w:sz w:val="20"/>
        </w:rPr>
        <w:t xml:space="preserve"> настоящего Кодекса.</w:t>
      </w:r>
    </w:p>
    <w:bookmarkStart w:id="7103" w:name="P7103"/>
    <w:bookmarkEnd w:id="7103"/>
    <w:p>
      <w:pPr>
        <w:pStyle w:val="0"/>
        <w:spacing w:before="200" w:line-rule="auto"/>
        <w:ind w:firstLine="540"/>
        <w:jc w:val="both"/>
      </w:pPr>
      <w:r>
        <w:rPr>
          <w:sz w:val="20"/>
        </w:rPr>
        <w:t xml:space="preserve">6. После оформления принятия товаров уполномоченным экономическим оператором от перевозчика в соответствии с </w:t>
      </w:r>
      <w:hyperlink w:history="0" w:anchor="P7096" w:tooltip="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
        <w:r>
          <w:rPr>
            <w:sz w:val="20"/>
            <w:color w:val="0000ff"/>
          </w:rPr>
          <w:t xml:space="preserve">абзацем вторым пункта 4</w:t>
        </w:r>
      </w:hyperlink>
      <w:r>
        <w:rPr>
          <w:sz w:val="20"/>
        </w:rP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spacing w:before="200" w:line-rule="auto"/>
        <w:ind w:firstLine="540"/>
        <w:jc w:val="both"/>
      </w:pPr>
      <w:r>
        <w:rPr>
          <w:sz w:val="20"/>
        </w:rP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history="0" w:anchor="P2567" w:tooltip="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
        <w:r>
          <w:rPr>
            <w:sz w:val="20"/>
            <w:color w:val="0000ff"/>
          </w:rPr>
          <w:t xml:space="preserve">пунктами 7</w:t>
        </w:r>
      </w:hyperlink>
      <w:r>
        <w:rPr>
          <w:sz w:val="20"/>
        </w:rPr>
        <w:t xml:space="preserve"> и </w:t>
      </w:r>
      <w:hyperlink w:history="0" w:anchor="P2568" w:tooltip="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
        <w:r>
          <w:rPr>
            <w:sz w:val="20"/>
            <w:color w:val="0000ff"/>
          </w:rPr>
          <w:t xml:space="preserve">8 статьи 151</w:t>
        </w:r>
      </w:hyperlink>
      <w:r>
        <w:rPr>
          <w:sz w:val="20"/>
        </w:rPr>
        <w:t xml:space="preserve"> настоящего Кодекса.</w:t>
      </w:r>
    </w:p>
    <w:p>
      <w:pPr>
        <w:pStyle w:val="0"/>
        <w:spacing w:before="200" w:line-rule="auto"/>
        <w:ind w:firstLine="540"/>
        <w:jc w:val="both"/>
      </w:pPr>
      <w:r>
        <w:rPr>
          <w:sz w:val="20"/>
        </w:rPr>
        <w:t xml:space="preserve">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pPr>
        <w:pStyle w:val="0"/>
        <w:spacing w:before="200" w:line-rule="auto"/>
        <w:ind w:firstLine="540"/>
        <w:jc w:val="both"/>
      </w:pPr>
      <w:r>
        <w:rPr>
          <w:sz w:val="20"/>
        </w:rPr>
        <w:t xml:space="preserve">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pPr>
        <w:pStyle w:val="0"/>
        <w:jc w:val="both"/>
      </w:pPr>
      <w:r>
        <w:rPr>
          <w:sz w:val="20"/>
        </w:rPr>
      </w:r>
    </w:p>
    <w:bookmarkStart w:id="7108" w:name="P7108"/>
    <w:bookmarkEnd w:id="7108"/>
    <w:p>
      <w:pPr>
        <w:pStyle w:val="2"/>
        <w:outlineLvl w:val="3"/>
        <w:ind w:firstLine="540"/>
        <w:jc w:val="both"/>
      </w:pPr>
      <w:r>
        <w:rPr>
          <w:sz w:val="20"/>
        </w:rPr>
        <w:t xml:space="preserve">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pPr>
        <w:pStyle w:val="0"/>
        <w:jc w:val="both"/>
      </w:pPr>
      <w:r>
        <w:rPr>
          <w:sz w:val="20"/>
        </w:rPr>
      </w:r>
    </w:p>
    <w:bookmarkStart w:id="7110" w:name="P7110"/>
    <w:bookmarkEnd w:id="7110"/>
    <w:p>
      <w:pPr>
        <w:pStyle w:val="0"/>
        <w:ind w:firstLine="540"/>
        <w:jc w:val="both"/>
      </w:pPr>
      <w:r>
        <w:rPr>
          <w:sz w:val="20"/>
        </w:rPr>
        <w:t xml:space="preserve">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pPr>
        <w:pStyle w:val="0"/>
        <w:spacing w:before="200" w:line-rule="auto"/>
        <w:ind w:firstLine="540"/>
        <w:jc w:val="both"/>
      </w:pPr>
      <w:r>
        <w:rPr>
          <w:sz w:val="20"/>
        </w:rPr>
        <w:t xml:space="preserve">1) выпуск для внутреннего потребления;</w:t>
      </w:r>
    </w:p>
    <w:p>
      <w:pPr>
        <w:pStyle w:val="0"/>
        <w:spacing w:before="200" w:line-rule="auto"/>
        <w:ind w:firstLine="540"/>
        <w:jc w:val="both"/>
      </w:pPr>
      <w:r>
        <w:rPr>
          <w:sz w:val="20"/>
        </w:rPr>
        <w:t xml:space="preserve">2) переработка на таможенной территории;</w:t>
      </w:r>
    </w:p>
    <w:p>
      <w:pPr>
        <w:pStyle w:val="0"/>
        <w:spacing w:before="200" w:line-rule="auto"/>
        <w:ind w:firstLine="540"/>
        <w:jc w:val="both"/>
      </w:pPr>
      <w:r>
        <w:rPr>
          <w:sz w:val="20"/>
        </w:rPr>
        <w:t xml:space="preserve">3) переработка для внутреннего потребления;</w:t>
      </w:r>
    </w:p>
    <w:p>
      <w:pPr>
        <w:pStyle w:val="0"/>
        <w:spacing w:before="200" w:line-rule="auto"/>
        <w:ind w:firstLine="540"/>
        <w:jc w:val="both"/>
      </w:pPr>
      <w:r>
        <w:rPr>
          <w:sz w:val="20"/>
        </w:rPr>
        <w:t xml:space="preserve">4) свободная таможенная зона;</w:t>
      </w:r>
    </w:p>
    <w:p>
      <w:pPr>
        <w:pStyle w:val="0"/>
        <w:spacing w:before="200" w:line-rule="auto"/>
        <w:ind w:firstLine="540"/>
        <w:jc w:val="both"/>
      </w:pPr>
      <w:r>
        <w:rPr>
          <w:sz w:val="20"/>
        </w:rPr>
        <w:t xml:space="preserve">5) свободный склад;</w:t>
      </w:r>
    </w:p>
    <w:p>
      <w:pPr>
        <w:pStyle w:val="0"/>
        <w:spacing w:before="200" w:line-rule="auto"/>
        <w:ind w:firstLine="540"/>
        <w:jc w:val="both"/>
      </w:pPr>
      <w:r>
        <w:rPr>
          <w:sz w:val="20"/>
        </w:rPr>
        <w:t xml:space="preserve">6) временный ввоз (допуск) без уплаты ввозных таможенных пошлин, налогов и без уплаты специальных, антидемпинговых, компенсационных пошлин.</w:t>
      </w:r>
    </w:p>
    <w:bookmarkStart w:id="7117" w:name="P7117"/>
    <w:bookmarkEnd w:id="7117"/>
    <w:p>
      <w:pPr>
        <w:pStyle w:val="0"/>
        <w:spacing w:before="200" w:line-rule="auto"/>
        <w:ind w:firstLine="540"/>
        <w:jc w:val="both"/>
      </w:pPr>
      <w:r>
        <w:rPr>
          <w:sz w:val="20"/>
        </w:rPr>
        <w:t xml:space="preserve">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pPr>
        <w:pStyle w:val="0"/>
        <w:spacing w:before="200" w:line-rule="auto"/>
        <w:ind w:firstLine="540"/>
        <w:jc w:val="both"/>
      </w:pPr>
      <w:r>
        <w:rPr>
          <w:sz w:val="20"/>
        </w:rPr>
        <w:t xml:space="preserve">3. Вне зависимости от положений </w:t>
      </w:r>
      <w:hyperlink w:history="0" w:anchor="P7117" w:tooltip="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
        <w:r>
          <w:rPr>
            <w:sz w:val="20"/>
            <w:color w:val="0000ff"/>
          </w:rPr>
          <w:t xml:space="preserve">пункта 2</w:t>
        </w:r>
      </w:hyperlink>
      <w:r>
        <w:rPr>
          <w:sz w:val="20"/>
        </w:rP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pPr>
        <w:pStyle w:val="0"/>
        <w:spacing w:before="200" w:line-rule="auto"/>
        <w:ind w:firstLine="540"/>
        <w:jc w:val="both"/>
      </w:pPr>
      <w:r>
        <w:rPr>
          <w:sz w:val="20"/>
        </w:rPr>
        <w:t xml:space="preserve">В таком случае заявление о выпуске товаров до подачи декларации на товары подается в соответствии с </w:t>
      </w:r>
      <w:hyperlink w:history="0" w:anchor="P2026"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sz w:val="20"/>
            <w:color w:val="0000ff"/>
          </w:rPr>
          <w:t xml:space="preserve">пунктом 4 статьи 120</w:t>
        </w:r>
      </w:hyperlink>
      <w:r>
        <w:rPr>
          <w:sz w:val="20"/>
        </w:rPr>
        <w:t xml:space="preserve"> настоящего Кодекса.</w:t>
      </w:r>
    </w:p>
    <w:bookmarkStart w:id="7120" w:name="P7120"/>
    <w:bookmarkEnd w:id="7120"/>
    <w:p>
      <w:pPr>
        <w:pStyle w:val="0"/>
        <w:spacing w:before="200" w:line-rule="auto"/>
        <w:ind w:firstLine="540"/>
        <w:jc w:val="both"/>
      </w:pPr>
      <w:r>
        <w:rPr>
          <w:sz w:val="20"/>
        </w:rPr>
        <w:t xml:space="preserve">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pPr>
        <w:pStyle w:val="0"/>
        <w:spacing w:before="200" w:line-rule="auto"/>
        <w:ind w:firstLine="540"/>
        <w:jc w:val="both"/>
      </w:pPr>
      <w:r>
        <w:rPr>
          <w:sz w:val="20"/>
        </w:rPr>
        <w:t xml:space="preserve">Исчисление указанного срока производится с учетом </w:t>
      </w:r>
      <w:hyperlink w:history="0" w:anchor="P111" w:tooltip="6. В случае если последний день срока приходится на нерабочий день, днем окончания срока считается ближайший следующий за ним рабочий день.">
        <w:r>
          <w:rPr>
            <w:sz w:val="20"/>
            <w:color w:val="0000ff"/>
          </w:rPr>
          <w:t xml:space="preserve">пункта 6 статьи 4</w:t>
        </w:r>
      </w:hyperlink>
      <w:r>
        <w:rPr>
          <w:sz w:val="20"/>
        </w:rPr>
        <w:t xml:space="preserve"> настоящего Кодекса.</w:t>
      </w:r>
    </w:p>
    <w:bookmarkStart w:id="7122" w:name="P7122"/>
    <w:bookmarkEnd w:id="7122"/>
    <w:p>
      <w:pPr>
        <w:pStyle w:val="0"/>
        <w:spacing w:before="200" w:line-rule="auto"/>
        <w:ind w:firstLine="540"/>
        <w:jc w:val="both"/>
      </w:pPr>
      <w:r>
        <w:rPr>
          <w:sz w:val="20"/>
        </w:rPr>
        <w:t xml:space="preserve">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pPr>
        <w:pStyle w:val="0"/>
        <w:jc w:val="both"/>
      </w:pPr>
      <w:r>
        <w:rPr>
          <w:sz w:val="20"/>
        </w:rPr>
      </w:r>
    </w:p>
    <w:bookmarkStart w:id="7124" w:name="P7124"/>
    <w:bookmarkEnd w:id="7124"/>
    <w:p>
      <w:pPr>
        <w:pStyle w:val="2"/>
        <w:outlineLvl w:val="3"/>
        <w:ind w:firstLine="540"/>
        <w:jc w:val="both"/>
      </w:pPr>
      <w:r>
        <w:rPr>
          <w:sz w:val="20"/>
        </w:rPr>
        <w:t xml:space="preserve">Статья 442. Обязанности уполномоченного экономического оператора</w:t>
      </w:r>
    </w:p>
    <w:p>
      <w:pPr>
        <w:pStyle w:val="0"/>
        <w:jc w:val="both"/>
      </w:pPr>
      <w:r>
        <w:rPr>
          <w:sz w:val="20"/>
        </w:rPr>
      </w:r>
    </w:p>
    <w:bookmarkStart w:id="7126" w:name="P7126"/>
    <w:bookmarkEnd w:id="7126"/>
    <w:p>
      <w:pPr>
        <w:pStyle w:val="0"/>
        <w:ind w:firstLine="540"/>
        <w:jc w:val="both"/>
      </w:pPr>
      <w:r>
        <w:rPr>
          <w:sz w:val="20"/>
        </w:rPr>
        <w:t xml:space="preserve">1. Уполномоченный экономический оператор обязан:</w:t>
      </w:r>
    </w:p>
    <w:p>
      <w:pPr>
        <w:pStyle w:val="0"/>
        <w:spacing w:before="200" w:line-rule="auto"/>
        <w:ind w:firstLine="540"/>
        <w:jc w:val="both"/>
      </w:pPr>
      <w:r>
        <w:rPr>
          <w:sz w:val="20"/>
        </w:rPr>
        <w:t xml:space="preserve">1) соблюдать условия включения в реестр уполномоченных экономических операторов, предусмотренные </w:t>
      </w:r>
      <w:hyperlink w:history="0" w:anchor="P6923"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
        <w:r>
          <w:rPr>
            <w:sz w:val="20"/>
            <w:color w:val="0000ff"/>
          </w:rPr>
          <w:t xml:space="preserve">подпунктом 7 пункта 1 статьи 433</w:t>
        </w:r>
      </w:hyperlink>
      <w:r>
        <w:rPr>
          <w:sz w:val="20"/>
        </w:rPr>
        <w:t xml:space="preserve"> настоящего Кодекса;</w:t>
      </w:r>
    </w:p>
    <w:p>
      <w:pPr>
        <w:pStyle w:val="0"/>
        <w:spacing w:before="200" w:line-rule="auto"/>
        <w:ind w:firstLine="540"/>
        <w:jc w:val="both"/>
      </w:pPr>
      <w:r>
        <w:rPr>
          <w:sz w:val="20"/>
        </w:rPr>
        <w:t xml:space="preserve">2) обеспечивать исполнение обязанностей уполномоченного экономического оператора в соответствии со </w:t>
      </w:r>
      <w:hyperlink w:history="0" w:anchor="P7002" w:tooltip="Статья 436. Обеспечение исполнения обязанностей уполномоченного экономического оператора">
        <w:r>
          <w:rPr>
            <w:sz w:val="20"/>
            <w:color w:val="0000ff"/>
          </w:rPr>
          <w:t xml:space="preserve">статьей 436</w:t>
        </w:r>
      </w:hyperlink>
      <w:r>
        <w:rPr>
          <w:sz w:val="20"/>
        </w:rPr>
        <w:t xml:space="preserve"> настоящего Кодекса;</w:t>
      </w:r>
    </w:p>
    <w:bookmarkStart w:id="7129" w:name="P7129"/>
    <w:bookmarkEnd w:id="7129"/>
    <w:p>
      <w:pPr>
        <w:pStyle w:val="0"/>
        <w:spacing w:before="200" w:line-rule="auto"/>
        <w:ind w:firstLine="540"/>
        <w:jc w:val="both"/>
      </w:pPr>
      <w:r>
        <w:rPr>
          <w:sz w:val="20"/>
        </w:rPr>
        <w:t xml:space="preserve">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pPr>
        <w:pStyle w:val="0"/>
        <w:spacing w:before="200" w:line-rule="auto"/>
        <w:ind w:firstLine="540"/>
        <w:jc w:val="both"/>
      </w:pPr>
      <w:r>
        <w:rPr>
          <w:sz w:val="20"/>
        </w:rP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и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настоящего Кодекса;</w:t>
      </w:r>
    </w:p>
    <w:p>
      <w:pPr>
        <w:pStyle w:val="0"/>
        <w:spacing w:before="200" w:line-rule="auto"/>
        <w:ind w:firstLine="540"/>
        <w:jc w:val="both"/>
      </w:pPr>
      <w:r>
        <w:rPr>
          <w:sz w:val="20"/>
        </w:rPr>
        <w:t xml:space="preserve">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pPr>
        <w:pStyle w:val="0"/>
        <w:spacing w:before="200" w:line-rule="auto"/>
        <w:ind w:firstLine="540"/>
        <w:jc w:val="both"/>
      </w:pPr>
      <w:r>
        <w:rPr>
          <w:sz w:val="20"/>
        </w:rP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history="0" w:anchor="P7126" w:tooltip="1. Уполномоченный экономический оператор обязан:">
        <w:r>
          <w:rPr>
            <w:sz w:val="20"/>
            <w:color w:val="0000ff"/>
          </w:rPr>
          <w:t xml:space="preserve">пунктом 1</w:t>
        </w:r>
      </w:hyperlink>
      <w:r>
        <w:rPr>
          <w:sz w:val="20"/>
        </w:rPr>
        <w:t xml:space="preserve"> настоящей статьи, обязаны также соблюдать определенные Комиссией в соответствии с </w:t>
      </w:r>
      <w:hyperlink w:history="0" w:anchor="P7050" w:tooltip="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
        <w:r>
          <w:rPr>
            <w:sz w:val="20"/>
            <w:color w:val="0000ff"/>
          </w:rPr>
          <w:t xml:space="preserve">подпунктом 6 пункта 2 статьи 437</w:t>
        </w:r>
      </w:hyperlink>
      <w:r>
        <w:rPr>
          <w:sz w:val="20"/>
        </w:rPr>
        <w:t xml:space="preserve"> настоящего Кодекса требования к пломбам.</w:t>
      </w:r>
    </w:p>
    <w:p>
      <w:pPr>
        <w:pStyle w:val="0"/>
        <w:spacing w:before="200" w:line-rule="auto"/>
        <w:ind w:firstLine="540"/>
        <w:jc w:val="both"/>
      </w:pPr>
      <w:r>
        <w:rPr>
          <w:sz w:val="20"/>
        </w:rP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history="0" w:anchor="P7126" w:tooltip="1. Уполномоченный экономический оператор обязан:">
        <w:r>
          <w:rPr>
            <w:sz w:val="20"/>
            <w:color w:val="0000ff"/>
          </w:rPr>
          <w:t xml:space="preserve">пунктом 1</w:t>
        </w:r>
      </w:hyperlink>
      <w:r>
        <w:rPr>
          <w:sz w:val="20"/>
        </w:rPr>
        <w:t xml:space="preserve"> настоящей статьи, обязаны также:</w:t>
      </w:r>
    </w:p>
    <w:p>
      <w:pPr>
        <w:pStyle w:val="0"/>
        <w:spacing w:before="200" w:line-rule="auto"/>
        <w:ind w:firstLine="540"/>
        <w:jc w:val="both"/>
      </w:pPr>
      <w:r>
        <w:rPr>
          <w:sz w:val="20"/>
        </w:rPr>
        <w:t xml:space="preserve">1) соблюдать условия включения в реестр уполномоченных экономических операторов, предусмотренные </w:t>
      </w:r>
      <w:hyperlink w:history="0" w:anchor="P6928" w:tooltip="2) соответствие финансовой устойчивости этого юридического лица значению, определенному в соответствии с пунктом 7 настоящей статьи;">
        <w:r>
          <w:rPr>
            <w:sz w:val="20"/>
            <w:color w:val="0000ff"/>
          </w:rPr>
          <w:t xml:space="preserve">подпунктами 2</w:t>
        </w:r>
      </w:hyperlink>
      <w:r>
        <w:rPr>
          <w:sz w:val="20"/>
        </w:rPr>
        <w:t xml:space="preserve"> - </w:t>
      </w:r>
      <w:hyperlink w:history="0" w:anchor="P6930"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
        <w:r>
          <w:rPr>
            <w:sz w:val="20"/>
            <w:color w:val="0000ff"/>
          </w:rPr>
          <w:t xml:space="preserve">4 пункта 3 статьи 433</w:t>
        </w:r>
      </w:hyperlink>
      <w:r>
        <w:rPr>
          <w:sz w:val="20"/>
        </w:rPr>
        <w:t xml:space="preserve"> настоящего Кодекса;</w:t>
      </w:r>
    </w:p>
    <w:p>
      <w:pPr>
        <w:pStyle w:val="0"/>
        <w:spacing w:before="200" w:line-rule="auto"/>
        <w:ind w:firstLine="540"/>
        <w:jc w:val="both"/>
      </w:pPr>
      <w:r>
        <w:rPr>
          <w:sz w:val="20"/>
        </w:rPr>
        <w:t xml:space="preserve">2) соблюдать определенный Комиссией в соответствии с </w:t>
      </w:r>
      <w:hyperlink w:history="0" w:anchor="P7068"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sz w:val="20"/>
            <w:color w:val="0000ff"/>
          </w:rPr>
          <w:t xml:space="preserve">пунктом 7 статьи 437</w:t>
        </w:r>
      </w:hyperlink>
      <w:r>
        <w:rPr>
          <w:sz w:val="20"/>
        </w:rPr>
        <w:t xml:space="preserve"> настоящего Кодекса порядок применения средств идентификации, используемых таможенными органами;</w:t>
      </w:r>
    </w:p>
    <w:p>
      <w:pPr>
        <w:pStyle w:val="0"/>
        <w:spacing w:before="200" w:line-rule="auto"/>
        <w:ind w:firstLine="540"/>
        <w:jc w:val="both"/>
      </w:pPr>
      <w:r>
        <w:rPr>
          <w:sz w:val="20"/>
        </w:rPr>
        <w:t xml:space="preserve">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pPr>
        <w:pStyle w:val="0"/>
        <w:spacing w:before="200" w:line-rule="auto"/>
        <w:ind w:firstLine="540"/>
        <w:jc w:val="both"/>
      </w:pPr>
      <w:r>
        <w:rPr>
          <w:sz w:val="20"/>
        </w:rP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history="0" w:anchor="P7129" w:tooltip="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
        <w:r>
          <w:rPr>
            <w:sz w:val="20"/>
            <w:color w:val="0000ff"/>
          </w:rPr>
          <w:t xml:space="preserve">подпунктом 3 пункта 1</w:t>
        </w:r>
      </w:hyperlink>
      <w:r>
        <w:rPr>
          <w:sz w:val="20"/>
        </w:rP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pPr>
        <w:pStyle w:val="0"/>
        <w:spacing w:before="200" w:line-rule="auto"/>
        <w:ind w:firstLine="540"/>
        <w:jc w:val="both"/>
      </w:pPr>
      <w:r>
        <w:rPr>
          <w:sz w:val="20"/>
        </w:rPr>
        <w:t xml:space="preserve">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pPr>
        <w:pStyle w:val="0"/>
        <w:jc w:val="both"/>
      </w:pPr>
      <w:r>
        <w:rPr>
          <w:sz w:val="20"/>
        </w:rPr>
      </w:r>
    </w:p>
    <w:p>
      <w:pPr>
        <w:pStyle w:val="2"/>
        <w:outlineLvl w:val="3"/>
        <w:ind w:firstLine="540"/>
        <w:jc w:val="both"/>
      </w:pPr>
      <w:r>
        <w:rPr>
          <w:sz w:val="20"/>
        </w:rPr>
        <w:t xml:space="preserve">Статья 443. Взаимодействие таможенных органов и уполномоченных экономических операторов</w:t>
      </w:r>
    </w:p>
    <w:p>
      <w:pPr>
        <w:pStyle w:val="0"/>
        <w:jc w:val="both"/>
      </w:pPr>
      <w:r>
        <w:rPr>
          <w:sz w:val="20"/>
        </w:rPr>
      </w:r>
    </w:p>
    <w:p>
      <w:pPr>
        <w:pStyle w:val="0"/>
        <w:ind w:firstLine="540"/>
        <w:jc w:val="both"/>
      </w:pPr>
      <w:r>
        <w:rPr>
          <w:sz w:val="20"/>
        </w:rPr>
        <w:t xml:space="preserve">1. В целях организации взаимодействия между таможенным органом и уполномоченным экономическим оператором заключается </w:t>
      </w:r>
      <w:hyperlink w:history="0" r:id="rId679" w:tooltip="Приказ ФТС РФ от 20.09.2011 N 1914 &quot;Об утверждении типовой формы соглашения, заключаемого между таможенным органом и уполномоченным экономическим оператором&quot; (Зарегистрировано в Минюсте РФ 28.11.2011 N 22420) {КонсультантПлюс}">
        <w:r>
          <w:rPr>
            <w:sz w:val="20"/>
            <w:color w:val="0000ff"/>
          </w:rPr>
          <w:t xml:space="preserve">соглашение</w:t>
        </w:r>
      </w:hyperlink>
      <w:r>
        <w:rPr>
          <w:sz w:val="20"/>
        </w:rPr>
        <w:t xml:space="preserve"> (меморандум или иной документ), если это установлено законодательством государств-членов о таможенном регулировании.</w:t>
      </w:r>
    </w:p>
    <w:p>
      <w:pPr>
        <w:pStyle w:val="0"/>
        <w:spacing w:before="200" w:line-rule="auto"/>
        <w:ind w:firstLine="540"/>
        <w:jc w:val="both"/>
      </w:pPr>
      <w:r>
        <w:rPr>
          <w:sz w:val="20"/>
        </w:rPr>
        <w:t xml:space="preserve">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pPr>
        <w:pStyle w:val="0"/>
        <w:spacing w:before="200" w:line-rule="auto"/>
        <w:ind w:firstLine="540"/>
        <w:jc w:val="both"/>
      </w:pPr>
      <w:r>
        <w:rPr>
          <w:sz w:val="20"/>
        </w:rPr>
        <w:t xml:space="preserve">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pPr>
        <w:pStyle w:val="0"/>
        <w:spacing w:before="200" w:line-rule="auto"/>
        <w:ind w:firstLine="540"/>
        <w:jc w:val="both"/>
      </w:pPr>
      <w:r>
        <w:rPr>
          <w:sz w:val="20"/>
        </w:rPr>
        <w:t xml:space="preserve">4. Законодательством государств-членов может устанавливаться </w:t>
      </w:r>
      <w:hyperlink w:history="0" r:id="rId68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порядок</w:t>
        </w:r>
      </w:hyperlink>
      <w:r>
        <w:rPr>
          <w:sz w:val="20"/>
        </w:rPr>
        <w:t xml:space="preserve"> взаимодействия таможенных органов и уполномоченных экономических операторов.</w:t>
      </w:r>
    </w:p>
    <w:p>
      <w:pPr>
        <w:pStyle w:val="0"/>
        <w:jc w:val="both"/>
      </w:pPr>
      <w:r>
        <w:rPr>
          <w:sz w:val="20"/>
        </w:rPr>
      </w:r>
    </w:p>
    <w:p>
      <w:pPr>
        <w:pStyle w:val="2"/>
        <w:outlineLvl w:val="1"/>
        <w:jc w:val="center"/>
      </w:pPr>
      <w:r>
        <w:rPr>
          <w:sz w:val="20"/>
        </w:rPr>
        <w:t xml:space="preserve">РАЗДЕЛ IX</w:t>
      </w:r>
    </w:p>
    <w:p>
      <w:pPr>
        <w:pStyle w:val="2"/>
        <w:jc w:val="center"/>
      </w:pPr>
      <w:r>
        <w:rPr>
          <w:sz w:val="20"/>
        </w:rPr>
        <w:t xml:space="preserve">ПЕРЕХОДНЫЕ ПОЛОЖЕНИЯ</w:t>
      </w:r>
    </w:p>
    <w:p>
      <w:pPr>
        <w:pStyle w:val="0"/>
        <w:jc w:val="both"/>
      </w:pPr>
      <w:r>
        <w:rPr>
          <w:sz w:val="20"/>
        </w:rPr>
      </w:r>
    </w:p>
    <w:p>
      <w:pPr>
        <w:pStyle w:val="2"/>
        <w:outlineLvl w:val="2"/>
        <w:ind w:firstLine="540"/>
        <w:jc w:val="both"/>
      </w:pPr>
      <w:r>
        <w:rPr>
          <w:sz w:val="20"/>
        </w:rPr>
        <w:t xml:space="preserve">Статья 444. Общие переходные положения</w:t>
      </w:r>
    </w:p>
    <w:p>
      <w:pPr>
        <w:pStyle w:val="0"/>
        <w:jc w:val="both"/>
      </w:pPr>
      <w:r>
        <w:rPr>
          <w:sz w:val="20"/>
        </w:rPr>
      </w:r>
    </w:p>
    <w:p>
      <w:pPr>
        <w:pStyle w:val="0"/>
        <w:ind w:firstLine="540"/>
        <w:jc w:val="both"/>
      </w:pPr>
      <w:r>
        <w:rPr>
          <w:sz w:val="20"/>
        </w:rPr>
        <w:t xml:space="preserve">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pPr>
        <w:pStyle w:val="0"/>
        <w:spacing w:before="200" w:line-rule="auto"/>
        <w:ind w:firstLine="540"/>
        <w:jc w:val="both"/>
      </w:pPr>
      <w:r>
        <w:rPr>
          <w:sz w:val="20"/>
        </w:rP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history="0" w:anchor="P7183" w:tooltip="Статья 448. Переходные положения к статье 59 настоящего Кодекса">
        <w:r>
          <w:rPr>
            <w:sz w:val="20"/>
            <w:color w:val="0000ff"/>
          </w:rPr>
          <w:t xml:space="preserve">статьями 448</w:t>
        </w:r>
      </w:hyperlink>
      <w:r>
        <w:rPr>
          <w:sz w:val="20"/>
        </w:rPr>
        <w:t xml:space="preserve"> - </w:t>
      </w:r>
      <w:hyperlink w:history="0" w:anchor="P7415" w:tooltip="Статья 465. Переходные положения в отношении уполномоченных экономических операторов">
        <w:r>
          <w:rPr>
            <w:sz w:val="20"/>
            <w:color w:val="0000ff"/>
          </w:rPr>
          <w:t xml:space="preserve">465</w:t>
        </w:r>
      </w:hyperlink>
      <w:r>
        <w:rPr>
          <w:sz w:val="20"/>
        </w:rPr>
        <w:t xml:space="preserve"> настоящего Кодекса.</w:t>
      </w:r>
    </w:p>
    <w:p>
      <w:pPr>
        <w:pStyle w:val="0"/>
        <w:spacing w:before="200" w:line-rule="auto"/>
        <w:ind w:firstLine="540"/>
        <w:jc w:val="both"/>
      </w:pPr>
      <w:r>
        <w:rPr>
          <w:sz w:val="20"/>
        </w:rPr>
        <w:t xml:space="preserve">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pPr>
        <w:pStyle w:val="0"/>
        <w:spacing w:before="200" w:line-rule="auto"/>
        <w:ind w:firstLine="540"/>
        <w:jc w:val="both"/>
      </w:pPr>
      <w:r>
        <w:rPr>
          <w:sz w:val="20"/>
        </w:rPr>
        <w:t xml:space="preserve">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bookmarkStart w:id="7156" w:name="P7156"/>
    <w:bookmarkEnd w:id="7156"/>
    <w:p>
      <w:pPr>
        <w:pStyle w:val="0"/>
        <w:spacing w:before="200" w:line-rule="auto"/>
        <w:ind w:firstLine="540"/>
        <w:jc w:val="both"/>
      </w:pPr>
      <w:r>
        <w:rPr>
          <w:sz w:val="20"/>
        </w:rPr>
        <w:t xml:space="preserve">5. До вступления в силу </w:t>
      </w:r>
      <w:hyperlink w:history="0" r:id="rId681"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категории товаров, которые не относятся к товарам для личного пользования, применяется </w:t>
      </w:r>
      <w:hyperlink w:history="0" r:id="rId682"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3"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w:history="0" r:id="rId684"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5"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w:history="0" r:id="rId686"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7"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w:history="0" r:id="rId688"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89"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w:history="0" r:id="rId690"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91"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w:history="0" r:id="rId692"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pPr>
        <w:pStyle w:val="0"/>
        <w:spacing w:before="200" w:line-rule="auto"/>
        <w:ind w:firstLine="540"/>
        <w:jc w:val="both"/>
      </w:pPr>
      <w:r>
        <w:rPr>
          <w:sz w:val="20"/>
        </w:rPr>
        <w:t xml:space="preserve">До вступления в силу </w:t>
      </w:r>
      <w:hyperlink w:history="0" r:id="rId693"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и мототранспортных средств, являющихся транспортными средствами для личного пользования&quot;) {КонсультантПлюс}">
        <w:r>
          <w:rPr>
            <w:sz w:val="20"/>
            <w:color w:val="0000ff"/>
          </w:rPr>
          <w:t xml:space="preserve">решения</w:t>
        </w:r>
      </w:hyperlink>
      <w:r>
        <w:rPr>
          <w:sz w:val="20"/>
        </w:rP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w:history="0" r:id="rId694"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Соглашение</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Start w:id="7163" w:name="P7163"/>
    <w:bookmarkEnd w:id="7163"/>
    <w:p>
      <w:pPr>
        <w:pStyle w:val="0"/>
        <w:spacing w:before="200" w:line-rule="auto"/>
        <w:ind w:firstLine="540"/>
        <w:jc w:val="both"/>
      </w:pPr>
      <w:r>
        <w:rPr>
          <w:sz w:val="20"/>
        </w:rPr>
        <w:t xml:space="preserve">6. До вступления в силу </w:t>
      </w:r>
      <w:hyperlink w:history="0" r:id="rId695"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и по уплате таможенных пошлин, налогов и внесения в такой сертификат изменений (дополнений)&quot;, &quot;Порядком заполнения сертификата обеспечения исполнения обязанности по уплате таможенных пошлин, налогов&quot;) {КонсультантПлюс}">
        <w:r>
          <w:rPr>
            <w:sz w:val="20"/>
            <w:color w:val="0000ff"/>
          </w:rPr>
          <w:t xml:space="preserve">решения</w:t>
        </w:r>
      </w:hyperlink>
      <w:r>
        <w:rPr>
          <w:sz w:val="20"/>
        </w:rPr>
        <w:t xml:space="preserve"> Комиссии, принятого в соответствии с </w:t>
      </w:r>
      <w:hyperlink w:history="0" w:anchor="P2521" w:tooltip="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
        <w:r>
          <w:rPr>
            <w:sz w:val="20"/>
            <w:color w:val="0000ff"/>
          </w:rPr>
          <w:t xml:space="preserve">пунктом 5 статьи 147</w:t>
        </w:r>
      </w:hyperlink>
      <w:r>
        <w:rPr>
          <w:sz w:val="20"/>
        </w:rPr>
        <w:t xml:space="preserve"> настоящего Кодекса, и до начала реализации общего процесса в рамках Союза, обеспечивающего исполнение </w:t>
      </w:r>
      <w:hyperlink w:history="0" w:anchor="P2530" w:tooltip="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
        <w:r>
          <w:rPr>
            <w:sz w:val="20"/>
            <w:color w:val="0000ff"/>
          </w:rPr>
          <w:t xml:space="preserve">пункта 9 статьи 147</w:t>
        </w:r>
      </w:hyperlink>
      <w:r>
        <w:rPr>
          <w:sz w:val="20"/>
        </w:rPr>
        <w:t xml:space="preserve"> настоящего Кодекса, применяется </w:t>
      </w:r>
      <w:hyperlink w:history="0" r:id="rId696" w:tooltip="&quot;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quot; (Заключено в г. Санкт-Петербурге 21.05.2010) (ред. от 08.05.2015) {КонсультантПлюс}">
        <w:r>
          <w:rPr>
            <w:sz w:val="20"/>
            <w:color w:val="0000ff"/>
          </w:rPr>
          <w:t xml:space="preserve">Соглашение</w:t>
        </w:r>
      </w:hyperlink>
      <w:r>
        <w:rPr>
          <w:sz w:val="20"/>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pPr>
        <w:pStyle w:val="0"/>
        <w:spacing w:before="200" w:line-rule="auto"/>
        <w:ind w:firstLine="540"/>
        <w:jc w:val="both"/>
      </w:pPr>
      <w:r>
        <w:rPr>
          <w:sz w:val="20"/>
        </w:rPr>
        <w:t xml:space="preserve">7. Международные договоры, указанные в </w:t>
      </w:r>
      <w:hyperlink w:history="0" w:anchor="P7156"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w:r>
          <w:rPr>
            <w:sz w:val="20"/>
            <w:color w:val="0000ff"/>
          </w:rPr>
          <w:t xml:space="preserve">пунктах 5</w:t>
        </w:r>
      </w:hyperlink>
      <w:r>
        <w:rPr>
          <w:sz w:val="20"/>
        </w:rPr>
        <w:t xml:space="preserve"> и </w:t>
      </w:r>
      <w:hyperlink w:history="0" w:anchor="P7163"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
        <w:r>
          <w:rPr>
            <w:sz w:val="20"/>
            <w:color w:val="0000ff"/>
          </w:rPr>
          <w:t xml:space="preserve">6</w:t>
        </w:r>
      </w:hyperlink>
      <w:r>
        <w:rPr>
          <w:sz w:val="20"/>
        </w:rPr>
        <w:t xml:space="preserve"> настоящей статьи и </w:t>
      </w:r>
      <w:hyperlink w:history="0" w:anchor="P7188"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
        <w:r>
          <w:rPr>
            <w:sz w:val="20"/>
            <w:color w:val="0000ff"/>
          </w:rPr>
          <w:t xml:space="preserve">пункте 2 статьи 448</w:t>
        </w:r>
      </w:hyperlink>
      <w:r>
        <w:rPr>
          <w:sz w:val="20"/>
        </w:rPr>
        <w:t xml:space="preserve"> настоящего Кодекса, применяются в части, не противоречащей настоящему Кодексу, только по предусмотренным </w:t>
      </w:r>
      <w:hyperlink w:history="0" w:anchor="P7156"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w:r>
          <w:rPr>
            <w:sz w:val="20"/>
            <w:color w:val="0000ff"/>
          </w:rPr>
          <w:t xml:space="preserve">пунктами 5</w:t>
        </w:r>
      </w:hyperlink>
      <w:r>
        <w:rPr>
          <w:sz w:val="20"/>
        </w:rPr>
        <w:t xml:space="preserve"> и </w:t>
      </w:r>
      <w:hyperlink w:history="0" w:anchor="P7163"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
        <w:r>
          <w:rPr>
            <w:sz w:val="20"/>
            <w:color w:val="0000ff"/>
          </w:rPr>
          <w:t xml:space="preserve">6</w:t>
        </w:r>
      </w:hyperlink>
      <w:r>
        <w:rPr>
          <w:sz w:val="20"/>
        </w:rPr>
        <w:t xml:space="preserve"> настоящей статьи и </w:t>
      </w:r>
      <w:hyperlink w:history="0" w:anchor="P7188"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
        <w:r>
          <w:rPr>
            <w:sz w:val="20"/>
            <w:color w:val="0000ff"/>
          </w:rPr>
          <w:t xml:space="preserve">пунктом 2 статьи 448</w:t>
        </w:r>
      </w:hyperlink>
      <w:r>
        <w:rPr>
          <w:sz w:val="20"/>
        </w:rPr>
        <w:t xml:space="preserve"> настоящего Кодекса вопросам, отнесенным к компетенции Комиссии, и с учетом </w:t>
      </w:r>
      <w:hyperlink w:history="0" w:anchor="P7207" w:tooltip="Статья 451. Переходные положения об оформлении сертификата обеспечения">
        <w:r>
          <w:rPr>
            <w:sz w:val="20"/>
            <w:color w:val="0000ff"/>
          </w:rPr>
          <w:t xml:space="preserve">статьи 451</w:t>
        </w:r>
      </w:hyperlink>
      <w:r>
        <w:rPr>
          <w:sz w:val="20"/>
        </w:rPr>
        <w:t xml:space="preserve"> настоящего Кодекса.</w:t>
      </w:r>
    </w:p>
    <w:p>
      <w:pPr>
        <w:pStyle w:val="0"/>
        <w:spacing w:before="200" w:line-rule="auto"/>
        <w:ind w:firstLine="540"/>
        <w:jc w:val="both"/>
      </w:pPr>
      <w:r>
        <w:rPr>
          <w:sz w:val="20"/>
        </w:rPr>
        <w:t xml:space="preserve">8. До вступления в силу решения Комиссии, принятого в соответствии с </w:t>
      </w:r>
      <w:hyperlink w:history="0" w:anchor="P344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
        <w:r>
          <w:rPr>
            <w:sz w:val="20"/>
            <w:color w:val="0000ff"/>
          </w:rPr>
          <w:t xml:space="preserve">подпунктом 2 пункта 2 статьи 209</w:t>
        </w:r>
      </w:hyperlink>
      <w:r>
        <w:rPr>
          <w:sz w:val="20"/>
        </w:rPr>
        <w:t xml:space="preserve"> и </w:t>
      </w:r>
      <w:hyperlink w:history="0" w:anchor="P363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
        <w:r>
          <w:rPr>
            <w:sz w:val="20"/>
            <w:color w:val="0000ff"/>
          </w:rPr>
          <w:t xml:space="preserve">подпунктом 2 пункта 2 статьи 217</w:t>
        </w:r>
      </w:hyperlink>
      <w:r>
        <w:rPr>
          <w:sz w:val="20"/>
        </w:rPr>
        <w:t xml:space="preserve"> настоящего Кодекса, базой для исчисления ввозных таможенных пошлин по адвалорной ставке в случае, предусмотренном </w:t>
      </w:r>
      <w:hyperlink w:history="0" w:anchor="P344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
        <w:r>
          <w:rPr>
            <w:sz w:val="20"/>
            <w:color w:val="0000ff"/>
          </w:rPr>
          <w:t xml:space="preserve">подпунктом 2 пункта 2 статьи 209</w:t>
        </w:r>
      </w:hyperlink>
      <w:r>
        <w:rPr>
          <w:sz w:val="20"/>
        </w:rP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history="0" w:anchor="P363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
        <w:r>
          <w:rPr>
            <w:sz w:val="20"/>
            <w:color w:val="0000ff"/>
          </w:rPr>
          <w:t xml:space="preserve">подпунктом 2 пункта 2 статьи 217</w:t>
        </w:r>
      </w:hyperlink>
      <w:r>
        <w:rPr>
          <w:sz w:val="20"/>
        </w:rP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pPr>
        <w:pStyle w:val="0"/>
        <w:spacing w:before="200" w:line-rule="auto"/>
        <w:ind w:firstLine="540"/>
        <w:jc w:val="both"/>
      </w:pPr>
      <w:r>
        <w:rPr>
          <w:sz w:val="20"/>
        </w:rPr>
        <w:t xml:space="preserve">9. До вступления в силу решения Комиссии, принятого в соответствии с </w:t>
      </w:r>
      <w:hyperlink w:history="0" w:anchor="P6468" w:tooltip="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
        <w:r>
          <w:rPr>
            <w:sz w:val="20"/>
            <w:color w:val="0000ff"/>
          </w:rPr>
          <w:t xml:space="preserve">пунктом 5 статьи 391</w:t>
        </w:r>
      </w:hyperlink>
      <w:r>
        <w:rPr>
          <w:sz w:val="20"/>
        </w:rPr>
        <w:t xml:space="preserve"> настоящего Кодекса, применяются положения </w:t>
      </w:r>
      <w:hyperlink w:history="0" r:id="rId697" w:tooltip="Решение Комиссии Таможенного союза от 20.05.2010 N 258 &quot;О порядке проведения таможенной экспертизы при проведении таможенного контроля&quot; {КонсультантПлюс}">
        <w:r>
          <w:rPr>
            <w:sz w:val="20"/>
            <w:color w:val="0000ff"/>
          </w:rPr>
          <w:t xml:space="preserve">пункта 24</w:t>
        </w:r>
      </w:hyperlink>
      <w:r>
        <w:rPr>
          <w:sz w:val="20"/>
        </w:rP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pPr>
        <w:pStyle w:val="0"/>
        <w:spacing w:before="200" w:line-rule="auto"/>
        <w:ind w:firstLine="540"/>
        <w:jc w:val="both"/>
      </w:pPr>
      <w:r>
        <w:rPr>
          <w:sz w:val="20"/>
        </w:rPr>
        <w:t xml:space="preserve">10. В отношении категорий товаров, определенных </w:t>
      </w:r>
      <w:hyperlink w:history="0" r:id="rId698" w:tooltip="Решение Комиссии Таможенного союза от 20.05.2010 N 329 (ред. от 15.04.2022) &quot;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quot; {КонсультантПлюс}">
        <w:r>
          <w:rPr>
            <w:sz w:val="20"/>
            <w:color w:val="0000ff"/>
          </w:rPr>
          <w:t xml:space="preserve">Решением</w:t>
        </w:r>
      </w:hyperlink>
      <w:r>
        <w:rPr>
          <w:sz w:val="20"/>
        </w:rP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w:history="0" r:id="rId699" w:tooltip="Решение Комиссии Таможенного союза от 16.07.2010 N 328 (ред. от 28.04.2017) &quot;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quot; {КонсультантПлюс}">
        <w:r>
          <w:rPr>
            <w:sz w:val="20"/>
            <w:color w:val="0000ff"/>
          </w:rPr>
          <w:t xml:space="preserve">пунктом 6</w:t>
        </w:r>
      </w:hyperlink>
      <w:r>
        <w:rPr>
          <w:sz w:val="20"/>
        </w:rP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history="0" w:anchor="P415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sz w:val="20"/>
            <w:color w:val="0000ff"/>
          </w:rPr>
          <w:t xml:space="preserve">статьей 254</w:t>
        </w:r>
      </w:hyperlink>
      <w:r>
        <w:rPr>
          <w:sz w:val="20"/>
        </w:rP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w:history="0" r:id="rId70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пунктом 3 статьи 202</w:t>
        </w:r>
      </w:hyperlink>
      <w:r>
        <w:rPr>
          <w:sz w:val="20"/>
        </w:rPr>
        <w:t xml:space="preserve"> Таможенного кодекса Таможенного союза, на условиях, определенных указанными решениями Комиссии, определившими категории товаров.</w:t>
      </w:r>
    </w:p>
    <w:p>
      <w:pPr>
        <w:pStyle w:val="0"/>
        <w:jc w:val="both"/>
      </w:pPr>
      <w:r>
        <w:rPr>
          <w:sz w:val="20"/>
        </w:rPr>
      </w:r>
    </w:p>
    <w:bookmarkStart w:id="7169" w:name="P7169"/>
    <w:bookmarkEnd w:id="7169"/>
    <w:p>
      <w:pPr>
        <w:pStyle w:val="2"/>
        <w:outlineLvl w:val="2"/>
        <w:ind w:firstLine="540"/>
        <w:jc w:val="both"/>
      </w:pPr>
      <w:r>
        <w:rPr>
          <w:sz w:val="20"/>
        </w:rPr>
        <w:t xml:space="preserve">Статья 445. Переходные положения о представлении таможенным органам предварительной информации</w:t>
      </w:r>
    </w:p>
    <w:p>
      <w:pPr>
        <w:pStyle w:val="0"/>
        <w:jc w:val="both"/>
      </w:pPr>
      <w:r>
        <w:rPr>
          <w:sz w:val="20"/>
        </w:rPr>
      </w:r>
    </w:p>
    <w:p>
      <w:pPr>
        <w:pStyle w:val="0"/>
        <w:ind w:firstLine="540"/>
        <w:jc w:val="both"/>
      </w:pPr>
      <w:r>
        <w:rPr>
          <w:sz w:val="20"/>
        </w:rPr>
        <w:t xml:space="preserve">1. До вступления в силу решений Комиссии, принятых в соответствии с </w:t>
      </w:r>
      <w:hyperlink w:history="0" w:anchor="P213"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
        <w:r>
          <w:rPr>
            <w:sz w:val="20"/>
            <w:color w:val="0000ff"/>
          </w:rPr>
          <w:t xml:space="preserve">пунктом 17 статьи 11</w:t>
        </w:r>
      </w:hyperlink>
      <w:r>
        <w:rPr>
          <w:sz w:val="20"/>
        </w:rP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w:history="0" r:id="rId701" w:tooltip="&quot;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quot; (Заключено в г. Санкт-Петербурге 21.05.2010) (ред. от 08.05.2015) ------------ Утратил силу или отменен {КонсультантПлюс}">
        <w:r>
          <w:rPr>
            <w:sz w:val="20"/>
            <w:color w:val="0000ff"/>
          </w:rPr>
          <w:t xml:space="preserve">Соглашением</w:t>
        </w:r>
      </w:hyperlink>
      <w:r>
        <w:rPr>
          <w:sz w:val="20"/>
        </w:rP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pPr>
        <w:pStyle w:val="0"/>
        <w:spacing w:before="200" w:line-rule="auto"/>
        <w:ind w:firstLine="540"/>
        <w:jc w:val="both"/>
      </w:pPr>
      <w:r>
        <w:rPr>
          <w:sz w:val="20"/>
        </w:rPr>
        <w:t xml:space="preserve">2. По мере вступления в силу решений Комиссии, принятых в соответствии с </w:t>
      </w:r>
      <w:hyperlink w:history="0" w:anchor="P213"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
        <w:r>
          <w:rPr>
            <w:sz w:val="20"/>
            <w:color w:val="0000ff"/>
          </w:rPr>
          <w:t xml:space="preserve">пунктом 17 статьи 11</w:t>
        </w:r>
      </w:hyperlink>
      <w:r>
        <w:rPr>
          <w:sz w:val="20"/>
        </w:rP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pPr>
        <w:pStyle w:val="0"/>
        <w:jc w:val="both"/>
      </w:pPr>
      <w:r>
        <w:rPr>
          <w:sz w:val="20"/>
        </w:rPr>
      </w:r>
    </w:p>
    <w:p>
      <w:pPr>
        <w:pStyle w:val="2"/>
        <w:outlineLvl w:val="2"/>
        <w:ind w:firstLine="540"/>
        <w:jc w:val="both"/>
      </w:pPr>
      <w:r>
        <w:rPr>
          <w:sz w:val="20"/>
        </w:rPr>
        <w:t xml:space="preserve">Статья 446. Переходные положения о применении правил определения происхождения ввозимых товаров</w:t>
      </w:r>
    </w:p>
    <w:p>
      <w:pPr>
        <w:pStyle w:val="0"/>
        <w:jc w:val="both"/>
      </w:pPr>
      <w:r>
        <w:rPr>
          <w:sz w:val="20"/>
        </w:rPr>
      </w:r>
    </w:p>
    <w:bookmarkStart w:id="7176" w:name="P7176"/>
    <w:bookmarkEnd w:id="7176"/>
    <w:p>
      <w:pPr>
        <w:pStyle w:val="0"/>
        <w:ind w:firstLine="540"/>
        <w:jc w:val="both"/>
      </w:pPr>
      <w:r>
        <w:rPr>
          <w:sz w:val="20"/>
        </w:rPr>
        <w:t xml:space="preserve">1. Положения </w:t>
      </w:r>
      <w:hyperlink w:history="0" w:anchor="P421" w:tooltip="Статья 28. Определение происхождения товаров">
        <w:r>
          <w:rPr>
            <w:sz w:val="20"/>
            <w:color w:val="0000ff"/>
          </w:rPr>
          <w:t xml:space="preserve">статей 28</w:t>
        </w:r>
      </w:hyperlink>
      <w:r>
        <w:rPr>
          <w:sz w:val="20"/>
        </w:rPr>
        <w:t xml:space="preserve"> - </w:t>
      </w:r>
      <w:hyperlink w:history="0" w:anchor="P453" w:tooltip="Статья 31. Сертификат о происхождении товара">
        <w:r>
          <w:rPr>
            <w:sz w:val="20"/>
            <w:color w:val="0000ff"/>
          </w:rPr>
          <w:t xml:space="preserve">31</w:t>
        </w:r>
      </w:hyperlink>
      <w:r>
        <w:rPr>
          <w:sz w:val="20"/>
        </w:rPr>
        <w:t xml:space="preserve">, </w:t>
      </w:r>
      <w:hyperlink w:history="0" w:anchor="P514" w:tooltip="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
        <w:r>
          <w:rPr>
            <w:sz w:val="20"/>
            <w:color w:val="0000ff"/>
          </w:rPr>
          <w:t xml:space="preserve">пункта 6 статьи 36</w:t>
        </w:r>
      </w:hyperlink>
      <w:r>
        <w:rPr>
          <w:sz w:val="20"/>
        </w:rPr>
        <w:t xml:space="preserve">, </w:t>
      </w:r>
      <w:hyperlink w:history="0" w:anchor="P752"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
        <w:r>
          <w:rPr>
            <w:sz w:val="20"/>
            <w:color w:val="0000ff"/>
          </w:rPr>
          <w:t xml:space="preserve">пункта 4 статьи 49</w:t>
        </w:r>
      </w:hyperlink>
      <w:r>
        <w:rPr>
          <w:sz w:val="20"/>
        </w:rPr>
        <w:t xml:space="preserve">, </w:t>
      </w:r>
      <w:hyperlink w:history="0" w:anchor="P1816" w:tooltip="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
        <w:r>
          <w:rPr>
            <w:sz w:val="20"/>
            <w:color w:val="0000ff"/>
          </w:rPr>
          <w:t xml:space="preserve">пунктов 7</w:t>
        </w:r>
      </w:hyperlink>
      <w:r>
        <w:rPr>
          <w:sz w:val="20"/>
        </w:rPr>
        <w:t xml:space="preserve"> и </w:t>
      </w:r>
      <w:hyperlink w:history="0" w:anchor="P1826" w:tooltip="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
        <w:r>
          <w:rPr>
            <w:sz w:val="20"/>
            <w:color w:val="0000ff"/>
          </w:rPr>
          <w:t xml:space="preserve">10 статьи 109</w:t>
        </w:r>
      </w:hyperlink>
      <w:r>
        <w:rPr>
          <w:sz w:val="20"/>
        </w:rPr>
        <w:t xml:space="preserve"> и </w:t>
      </w:r>
      <w:hyperlink w:history="0" w:anchor="P5400" w:tooltip="Статья 314. Особенности таможенного контроля происхождения товаров">
        <w:r>
          <w:rPr>
            <w:sz w:val="20"/>
            <w:color w:val="0000ff"/>
          </w:rPr>
          <w:t xml:space="preserve">статьи 314</w:t>
        </w:r>
      </w:hyperlink>
      <w:r>
        <w:rPr>
          <w:sz w:val="20"/>
        </w:rPr>
        <w:t xml:space="preserve"> настоящего Кодекса применяются с учетом </w:t>
      </w:r>
      <w:hyperlink w:history="0" r:id="rId702" w:tooltip="&quot;Договор о Евразийском экономическом союзе&quot; (Подписан в г. Астане 29.05.2014) (ред. от 24.03.2022) {КонсультантПлюс}">
        <w:r>
          <w:rPr>
            <w:sz w:val="20"/>
            <w:color w:val="0000ff"/>
          </w:rPr>
          <w:t xml:space="preserve">пунктов 1</w:t>
        </w:r>
      </w:hyperlink>
      <w:r>
        <w:rPr>
          <w:sz w:val="20"/>
        </w:rPr>
        <w:t xml:space="preserve">, </w:t>
      </w:r>
      <w:hyperlink w:history="0" r:id="rId703" w:tooltip="&quot;Договор о Евразийском экономическом союзе&quot; (Подписан в г. Астане 29.05.2014) (ред. от 24.03.2022) {КонсультантПлюс}">
        <w:r>
          <w:rPr>
            <w:sz w:val="20"/>
            <w:color w:val="0000ff"/>
          </w:rPr>
          <w:t xml:space="preserve">3</w:t>
        </w:r>
      </w:hyperlink>
      <w:r>
        <w:rPr>
          <w:sz w:val="20"/>
        </w:rPr>
        <w:t xml:space="preserve"> - </w:t>
      </w:r>
      <w:hyperlink w:history="0" r:id="rId704" w:tooltip="&quot;Договор о Евразийском экономическом союзе&quot; (Подписан в г. Астане 29.05.2014) (ред. от 24.03.2022) {КонсультантПлюс}">
        <w:r>
          <w:rPr>
            <w:sz w:val="20"/>
            <w:color w:val="0000ff"/>
          </w:rPr>
          <w:t xml:space="preserve">5 статьи 102</w:t>
        </w:r>
      </w:hyperlink>
      <w:r>
        <w:rPr>
          <w:sz w:val="20"/>
        </w:rPr>
        <w:t xml:space="preserve"> Договора о Союзе.</w:t>
      </w:r>
    </w:p>
    <w:p>
      <w:pPr>
        <w:pStyle w:val="0"/>
        <w:spacing w:before="200" w:line-rule="auto"/>
        <w:ind w:firstLine="540"/>
        <w:jc w:val="both"/>
      </w:pPr>
      <w:r>
        <w:rPr>
          <w:sz w:val="20"/>
        </w:rPr>
        <w:t xml:space="preserve">2. До вступления в силу </w:t>
      </w:r>
      <w:hyperlink w:history="0" r:id="rId705"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sz w:val="20"/>
            <w:color w:val="0000ff"/>
          </w:rPr>
          <w:t xml:space="preserve">решения</w:t>
        </w:r>
      </w:hyperlink>
      <w:r>
        <w:rPr>
          <w:sz w:val="20"/>
        </w:rPr>
        <w:t xml:space="preserve"> Комиссии, указанного в </w:t>
      </w:r>
      <w:hyperlink w:history="0" w:anchor="P752"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
        <w:r>
          <w:rPr>
            <w:sz w:val="20"/>
            <w:color w:val="0000ff"/>
          </w:rPr>
          <w:t xml:space="preserve">пункте 4 статьи 49</w:t>
        </w:r>
      </w:hyperlink>
      <w:r>
        <w:rPr>
          <w:sz w:val="20"/>
        </w:rP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history="0" w:anchor="P1000" w:tooltip="Глава 10">
        <w:r>
          <w:rPr>
            <w:sz w:val="20"/>
            <w:color w:val="0000ff"/>
          </w:rPr>
          <w:t xml:space="preserve">главой 10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447. Переходные положения к статье 48 настоящего Кодекса</w:t>
      </w:r>
    </w:p>
    <w:p>
      <w:pPr>
        <w:pStyle w:val="0"/>
        <w:jc w:val="both"/>
      </w:pPr>
      <w:r>
        <w:rPr>
          <w:sz w:val="20"/>
        </w:rPr>
      </w:r>
    </w:p>
    <w:bookmarkStart w:id="7181" w:name="P7181"/>
    <w:bookmarkEnd w:id="7181"/>
    <w:p>
      <w:pPr>
        <w:pStyle w:val="0"/>
        <w:ind w:firstLine="540"/>
        <w:jc w:val="both"/>
      </w:pPr>
      <w:r>
        <w:rPr>
          <w:sz w:val="20"/>
        </w:rPr>
        <w:t xml:space="preserve">Положения </w:t>
      </w:r>
      <w:hyperlink w:history="0" w:anchor="P730" w:tooltip="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
        <w:r>
          <w:rPr>
            <w:sz w:val="20"/>
            <w:color w:val="0000ff"/>
          </w:rPr>
          <w:t xml:space="preserve">пункта 1 статьи 48</w:t>
        </w:r>
      </w:hyperlink>
      <w:r>
        <w:rPr>
          <w:sz w:val="20"/>
        </w:rP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w:history="0" r:id="rId706" w:tooltip="&quot;Договор о Евразийском экономическом союзе&quot; (Подписан в г. Астане 29.05.2014) (ред. от 24.03.2022) {КонсультантПлюс}">
        <w:r>
          <w:rPr>
            <w:sz w:val="20"/>
            <w:color w:val="0000ff"/>
          </w:rPr>
          <w:t xml:space="preserve">Договор</w:t>
        </w:r>
      </w:hyperlink>
      <w:r>
        <w:rPr>
          <w:sz w:val="20"/>
        </w:rP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pPr>
        <w:pStyle w:val="0"/>
        <w:jc w:val="both"/>
      </w:pPr>
      <w:r>
        <w:rPr>
          <w:sz w:val="20"/>
        </w:rPr>
      </w:r>
    </w:p>
    <w:bookmarkStart w:id="7183" w:name="P7183"/>
    <w:bookmarkEnd w:id="7183"/>
    <w:p>
      <w:pPr>
        <w:pStyle w:val="2"/>
        <w:outlineLvl w:val="2"/>
        <w:ind w:firstLine="540"/>
        <w:jc w:val="both"/>
      </w:pPr>
      <w:r>
        <w:rPr>
          <w:sz w:val="20"/>
        </w:rPr>
        <w:t xml:space="preserve">Статья 448. Переходные положения к статье 59 настоящего Кодекса</w:t>
      </w:r>
    </w:p>
    <w:p>
      <w:pPr>
        <w:pStyle w:val="0"/>
        <w:jc w:val="both"/>
      </w:pPr>
      <w:r>
        <w:rPr>
          <w:sz w:val="20"/>
        </w:rPr>
      </w:r>
    </w:p>
    <w:p>
      <w:pPr>
        <w:pStyle w:val="0"/>
        <w:ind w:firstLine="540"/>
        <w:jc w:val="both"/>
      </w:pPr>
      <w:r>
        <w:rPr>
          <w:sz w:val="20"/>
        </w:rPr>
        <w:t xml:space="preserve">1. До определения Комиссией указанного в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подпункте 4 пункта 2 статьи 59</w:t>
        </w:r>
      </w:hyperlink>
      <w:r>
        <w:rPr>
          <w:sz w:val="20"/>
        </w:rP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pPr>
        <w:pStyle w:val="0"/>
        <w:spacing w:before="200" w:line-rule="auto"/>
        <w:ind w:firstLine="540"/>
        <w:jc w:val="both"/>
      </w:pPr>
      <w:r>
        <w:rPr>
          <w:sz w:val="20"/>
        </w:rPr>
        <w:t xml:space="preserve">1) к сельскохозяйственной технике в целях применения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подпункта 4 пункта 2 статьи 59</w:t>
        </w:r>
      </w:hyperlink>
      <w:r>
        <w:rPr>
          <w:sz w:val="20"/>
        </w:rPr>
        <w:t xml:space="preserve"> настоящего Кодекса относится сельскохозяйственная техника, классифицируемая в субпозициях 8424 81, </w:t>
      </w:r>
      <w:hyperlink w:history="0" r:id="rId70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8433 51</w:t>
        </w:r>
      </w:hyperlink>
      <w:r>
        <w:rPr>
          <w:sz w:val="20"/>
        </w:rPr>
        <w:t xml:space="preserve"> и </w:t>
      </w:r>
      <w:hyperlink w:history="0" r:id="rId70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8433 59</w:t>
        </w:r>
      </w:hyperlink>
      <w:r>
        <w:rPr>
          <w:sz w:val="20"/>
        </w:rPr>
        <w:t xml:space="preserve"> Товарной номенклатуры внешнеэкономической деятельности;</w:t>
      </w:r>
    </w:p>
    <w:p>
      <w:pPr>
        <w:pStyle w:val="0"/>
        <w:spacing w:before="200" w:line-rule="auto"/>
        <w:ind w:firstLine="540"/>
        <w:jc w:val="both"/>
      </w:pPr>
      <w:r>
        <w:rPr>
          <w:sz w:val="20"/>
        </w:rP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history="0" w:anchor="P902"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
        <w:r>
          <w:rPr>
            <w:sz w:val="20"/>
            <w:color w:val="0000ff"/>
          </w:rPr>
          <w:t xml:space="preserve">подпунктом 4 пункта 2 статьи 59</w:t>
        </w:r>
      </w:hyperlink>
      <w:r>
        <w:rPr>
          <w:sz w:val="20"/>
        </w:rPr>
        <w:t xml:space="preserve"> настоящего Кодекса, может определяться в соответствии с законодательством государств-членов.</w:t>
      </w:r>
    </w:p>
    <w:bookmarkStart w:id="7188" w:name="P7188"/>
    <w:bookmarkEnd w:id="7188"/>
    <w:p>
      <w:pPr>
        <w:pStyle w:val="0"/>
        <w:spacing w:before="200" w:line-rule="auto"/>
        <w:ind w:firstLine="540"/>
        <w:jc w:val="both"/>
      </w:pPr>
      <w:r>
        <w:rPr>
          <w:sz w:val="20"/>
        </w:rP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history="0" w:anchor="P904"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
        <w:r>
          <w:rPr>
            <w:sz w:val="20"/>
            <w:color w:val="0000ff"/>
          </w:rPr>
          <w:t xml:space="preserve">пункте 3 статьи 59</w:t>
        </w:r>
      </w:hyperlink>
      <w:r>
        <w:rPr>
          <w:sz w:val="20"/>
        </w:rP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history="0" w:anchor="P914" w:tooltip="Статья 60. Проценты за отсрочку или рассрочку уплаты ввозных таможенных пошлин">
        <w:r>
          <w:rPr>
            <w:sz w:val="20"/>
            <w:color w:val="0000ff"/>
          </w:rPr>
          <w:t xml:space="preserve">статьей 60</w:t>
        </w:r>
      </w:hyperlink>
      <w:r>
        <w:rPr>
          <w:sz w:val="20"/>
        </w:rP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w:history="0" r:id="rId709"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подпунктом 7 части первой пункта 1 статьи 6</w:t>
        </w:r>
      </w:hyperlink>
      <w:r>
        <w:rPr>
          <w:sz w:val="20"/>
        </w:rPr>
        <w:t xml:space="preserve"> Соглашения об основаниях, условиях и порядке изменения сроков уплаты таможенных пошлин от 21 мая 2010 года, и с учетом </w:t>
      </w:r>
      <w:hyperlink w:history="0" r:id="rId710"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частей второй</w:t>
        </w:r>
      </w:hyperlink>
      <w:r>
        <w:rPr>
          <w:sz w:val="20"/>
        </w:rPr>
        <w:t xml:space="preserve"> и </w:t>
      </w:r>
      <w:hyperlink w:history="0" r:id="rId711"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sz w:val="20"/>
            <w:color w:val="0000ff"/>
          </w:rPr>
          <w:t xml:space="preserve">третьей</w:t>
        </w:r>
      </w:hyperlink>
      <w:r>
        <w:rPr>
          <w:sz w:val="20"/>
        </w:rPr>
        <w:t xml:space="preserve"> указанного пункта.</w:t>
      </w:r>
    </w:p>
    <w:p>
      <w:pPr>
        <w:pStyle w:val="0"/>
        <w:spacing w:before="200" w:line-rule="auto"/>
        <w:ind w:firstLine="540"/>
        <w:jc w:val="both"/>
      </w:pPr>
      <w:r>
        <w:rPr>
          <w:sz w:val="20"/>
        </w:rPr>
        <w:t xml:space="preserve">Отсрочка или рассрочка уплаты ввозных таможенных пошлин по указанному основанию предоставляется в соответствии с </w:t>
      </w:r>
      <w:hyperlink w:history="0" w:anchor="P868" w:tooltip="Глава 8">
        <w:r>
          <w:rPr>
            <w:sz w:val="20"/>
            <w:color w:val="0000ff"/>
          </w:rPr>
          <w:t xml:space="preserve">главой 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449. Переходные положения об особенностях совершения таможенных операций</w:t>
      </w:r>
    </w:p>
    <w:p>
      <w:pPr>
        <w:pStyle w:val="0"/>
        <w:jc w:val="both"/>
      </w:pPr>
      <w:r>
        <w:rPr>
          <w:sz w:val="20"/>
        </w:rPr>
      </w:r>
    </w:p>
    <w:p>
      <w:pPr>
        <w:pStyle w:val="0"/>
        <w:ind w:firstLine="540"/>
        <w:jc w:val="both"/>
      </w:pPr>
      <w:r>
        <w:rPr>
          <w:sz w:val="20"/>
        </w:rPr>
        <w:t xml:space="preserve">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pPr>
        <w:pStyle w:val="0"/>
        <w:spacing w:before="200" w:line-rule="auto"/>
        <w:ind w:firstLine="540"/>
        <w:jc w:val="both"/>
      </w:pPr>
      <w:r>
        <w:rPr>
          <w:sz w:val="20"/>
        </w:rP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history="0" w:anchor="P1259" w:tooltip="1) лицо государства-члена:">
        <w:r>
          <w:rPr>
            <w:sz w:val="20"/>
            <w:color w:val="0000ff"/>
          </w:rPr>
          <w:t xml:space="preserve">подпункте 1 пункта 1 статьи 83</w:t>
        </w:r>
      </w:hyperlink>
      <w:r>
        <w:rPr>
          <w:sz w:val="20"/>
        </w:rPr>
        <w:t xml:space="preserve"> настоящего Кодекса, а также иностранное лицо, указанное в </w:t>
      </w:r>
      <w:hyperlink w:history="0" w:anchor="P1266"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
        <w:r>
          <w:rPr>
            <w:sz w:val="20"/>
            <w:color w:val="0000ff"/>
          </w:rPr>
          <w:t xml:space="preserve">абзаце втором подпункта 2 пункта 1 статьи 83</w:t>
        </w:r>
      </w:hyperlink>
      <w:r>
        <w:rPr>
          <w:sz w:val="20"/>
        </w:rPr>
        <w:t xml:space="preserve"> настоящего Кодекса;</w:t>
      </w:r>
    </w:p>
    <w:p>
      <w:pPr>
        <w:pStyle w:val="0"/>
        <w:spacing w:before="200" w:line-rule="auto"/>
        <w:ind w:firstLine="540"/>
        <w:jc w:val="both"/>
      </w:pPr>
      <w:r>
        <w:rPr>
          <w:sz w:val="20"/>
        </w:rP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history="0" w:anchor="P1267"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sz w:val="20"/>
            <w:color w:val="0000ff"/>
          </w:rPr>
          <w:t xml:space="preserve">абзаце третьем</w:t>
        </w:r>
      </w:hyperlink>
      <w:r>
        <w:rPr>
          <w:sz w:val="20"/>
        </w:rPr>
        <w:t xml:space="preserve"> или </w:t>
      </w:r>
      <w:hyperlink w:history="0" w:anchor="P1268" w:tooltip="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
        <w:r>
          <w:rPr>
            <w:sz w:val="20"/>
            <w:color w:val="0000ff"/>
          </w:rPr>
          <w:t xml:space="preserve">четвертом подпункта 2 пункта 1 статьи 83</w:t>
        </w:r>
      </w:hyperlink>
      <w:r>
        <w:rPr>
          <w:sz w:val="20"/>
        </w:rPr>
        <w:t xml:space="preserve"> настоящего Кодекса либо </w:t>
      </w:r>
      <w:hyperlink w:history="0" w:anchor="P1271" w:tooltip="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
        <w:r>
          <w:rPr>
            <w:sz w:val="20"/>
            <w:color w:val="0000ff"/>
          </w:rPr>
          <w:t xml:space="preserve">подпункте 5 пункта 1 статьи 83</w:t>
        </w:r>
      </w:hyperlink>
      <w:r>
        <w:rPr>
          <w:sz w:val="20"/>
        </w:rPr>
        <w:t xml:space="preserve"> настоящего Кодекса;</w:t>
      </w:r>
    </w:p>
    <w:p>
      <w:pPr>
        <w:pStyle w:val="0"/>
        <w:spacing w:before="200" w:line-rule="auto"/>
        <w:ind w:firstLine="540"/>
        <w:jc w:val="both"/>
      </w:pPr>
      <w:r>
        <w:rPr>
          <w:sz w:val="20"/>
        </w:rPr>
        <w:t xml:space="preserve">3) таможенному органу государства-члена, на территории которого находятся декларируемые товары и лицо, указанное в </w:t>
      </w:r>
      <w:hyperlink w:history="0" w:anchor="P1269"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
        <w:r>
          <w:rPr>
            <w:sz w:val="20"/>
            <w:color w:val="0000ff"/>
          </w:rPr>
          <w:t xml:space="preserve">подпункте 3 пункта 1 статьи 83</w:t>
        </w:r>
      </w:hyperlink>
      <w:r>
        <w:rPr>
          <w:sz w:val="20"/>
        </w:rPr>
        <w:t xml:space="preserve"> настоящего Кодекса, если декларантом товаров выступает такое лицо.</w:t>
      </w:r>
    </w:p>
    <w:p>
      <w:pPr>
        <w:pStyle w:val="0"/>
        <w:spacing w:before="200" w:line-rule="auto"/>
        <w:ind w:firstLine="540"/>
        <w:jc w:val="both"/>
      </w:pPr>
      <w:r>
        <w:rPr>
          <w:sz w:val="20"/>
        </w:rP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history="0" w:anchor="P1614" w:tooltip="Статья 101. Срок временного хранения товаров">
        <w:r>
          <w:rPr>
            <w:sz w:val="20"/>
            <w:color w:val="0000ff"/>
          </w:rPr>
          <w:t xml:space="preserve">статьей 101</w:t>
        </w:r>
      </w:hyperlink>
      <w:r>
        <w:rPr>
          <w:sz w:val="20"/>
        </w:rPr>
        <w:t xml:space="preserve"> настоящего Кодекса.</w:t>
      </w:r>
    </w:p>
    <w:p>
      <w:pPr>
        <w:pStyle w:val="0"/>
        <w:spacing w:before="200" w:line-rule="auto"/>
        <w:ind w:firstLine="540"/>
        <w:jc w:val="both"/>
      </w:pPr>
      <w:r>
        <w:rPr>
          <w:sz w:val="20"/>
        </w:rPr>
        <w:t xml:space="preserve">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bookmarkStart w:id="7199" w:name="P7199"/>
    <w:bookmarkEnd w:id="7199"/>
    <w:p>
      <w:pPr>
        <w:pStyle w:val="0"/>
        <w:spacing w:before="200" w:line-rule="auto"/>
        <w:ind w:firstLine="540"/>
        <w:jc w:val="both"/>
      </w:pPr>
      <w:r>
        <w:rPr>
          <w:sz w:val="20"/>
        </w:rPr>
        <w:t xml:space="preserve">4. Независимо от положений </w:t>
      </w:r>
      <w:hyperlink w:history="0" w:anchor="P1688" w:tooltip="4. Таможенное декларирование в письменной форме допускается:">
        <w:r>
          <w:rPr>
            <w:sz w:val="20"/>
            <w:color w:val="0000ff"/>
          </w:rPr>
          <w:t xml:space="preserve">пункта 4 статьи 104</w:t>
        </w:r>
      </w:hyperlink>
      <w:r>
        <w:rPr>
          <w:sz w:val="20"/>
        </w:rP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pPr>
        <w:pStyle w:val="0"/>
        <w:spacing w:before="200" w:line-rule="auto"/>
        <w:ind w:firstLine="540"/>
        <w:jc w:val="both"/>
      </w:pPr>
      <w:r>
        <w:rPr>
          <w:sz w:val="20"/>
        </w:rPr>
        <w:t xml:space="preserve">5. Таможенное декларирование товаров, выпущенных в соответствии со </w:t>
      </w:r>
      <w:hyperlink w:history="0" r:id="rId71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197</w:t>
        </w:r>
      </w:hyperlink>
      <w:r>
        <w:rPr>
          <w:sz w:val="20"/>
        </w:rP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pPr>
        <w:pStyle w:val="0"/>
        <w:spacing w:before="200" w:line-rule="auto"/>
        <w:ind w:firstLine="540"/>
        <w:jc w:val="both"/>
      </w:pPr>
      <w:r>
        <w:rPr>
          <w:sz w:val="20"/>
        </w:rP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w:history="0" r:id="rId713"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194</w:t>
        </w:r>
      </w:hyperlink>
      <w:r>
        <w:rPr>
          <w:sz w:val="20"/>
        </w:rP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pPr>
        <w:pStyle w:val="0"/>
        <w:jc w:val="both"/>
      </w:pPr>
      <w:r>
        <w:rPr>
          <w:sz w:val="20"/>
        </w:rPr>
      </w:r>
    </w:p>
    <w:bookmarkStart w:id="7203" w:name="P7203"/>
    <w:bookmarkEnd w:id="7203"/>
    <w:p>
      <w:pPr>
        <w:pStyle w:val="2"/>
        <w:outlineLvl w:val="2"/>
        <w:ind w:firstLine="540"/>
        <w:jc w:val="both"/>
      </w:pPr>
      <w:r>
        <w:rPr>
          <w:sz w:val="20"/>
        </w:rPr>
        <w:t xml:space="preserve">Статья 450. Переходные положения в отношении отдельных категорий условно выпущенных товаров</w:t>
      </w:r>
    </w:p>
    <w:p>
      <w:pPr>
        <w:pStyle w:val="0"/>
        <w:jc w:val="both"/>
      </w:pPr>
      <w:r>
        <w:rPr>
          <w:sz w:val="20"/>
        </w:rPr>
      </w:r>
    </w:p>
    <w:p>
      <w:pPr>
        <w:pStyle w:val="0"/>
        <w:ind w:firstLine="540"/>
        <w:jc w:val="both"/>
      </w:pPr>
      <w:r>
        <w:rPr>
          <w:sz w:val="20"/>
        </w:rP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w:history="0" r:id="rId714"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подпунктом 2 пункта 2 статьи 211</w:t>
        </w:r>
      </w:hyperlink>
      <w:r>
        <w:rPr>
          <w:sz w:val="20"/>
        </w:rP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w:history="0" r:id="rId715"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подпунктом 2 пункта 3 статьи 211</w:t>
        </w:r>
      </w:hyperlink>
      <w:r>
        <w:rPr>
          <w:sz w:val="20"/>
        </w:rPr>
        <w:t xml:space="preserve"> Таможенного кодекса Таможенного союза, обязанность по уплате таможенных пошлин, налогов прекратилась 2 июля 2015 г.</w:t>
      </w:r>
    </w:p>
    <w:p>
      <w:pPr>
        <w:pStyle w:val="0"/>
        <w:jc w:val="both"/>
      </w:pPr>
      <w:r>
        <w:rPr>
          <w:sz w:val="20"/>
        </w:rPr>
      </w:r>
    </w:p>
    <w:bookmarkStart w:id="7207" w:name="P7207"/>
    <w:bookmarkEnd w:id="7207"/>
    <w:p>
      <w:pPr>
        <w:pStyle w:val="2"/>
        <w:outlineLvl w:val="2"/>
        <w:ind w:firstLine="540"/>
        <w:jc w:val="both"/>
      </w:pPr>
      <w:r>
        <w:rPr>
          <w:sz w:val="20"/>
        </w:rPr>
        <w:t xml:space="preserve">Статья 451. Переходные положения об оформлении сертификата обеспечения</w:t>
      </w:r>
    </w:p>
    <w:p>
      <w:pPr>
        <w:pStyle w:val="0"/>
        <w:jc w:val="both"/>
      </w:pPr>
      <w:r>
        <w:rPr>
          <w:sz w:val="20"/>
        </w:rPr>
      </w:r>
    </w:p>
    <w:p>
      <w:pPr>
        <w:pStyle w:val="0"/>
        <w:ind w:firstLine="540"/>
        <w:jc w:val="both"/>
      </w:pPr>
      <w:r>
        <w:rPr>
          <w:sz w:val="20"/>
        </w:rP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history="0" w:anchor="P2516" w:tooltip="2. Сертификат обеспечения оформляется в виде электронного документа.">
        <w:r>
          <w:rPr>
            <w:sz w:val="20"/>
            <w:color w:val="0000ff"/>
          </w:rPr>
          <w:t xml:space="preserve">пункта 2 статьи 147</w:t>
        </w:r>
      </w:hyperlink>
      <w:r>
        <w:rPr>
          <w:sz w:val="20"/>
        </w:rP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pPr>
        <w:pStyle w:val="0"/>
        <w:jc w:val="both"/>
      </w:pPr>
      <w:r>
        <w:rPr>
          <w:sz w:val="20"/>
        </w:rPr>
      </w:r>
    </w:p>
    <w:p>
      <w:pPr>
        <w:pStyle w:val="2"/>
        <w:outlineLvl w:val="2"/>
        <w:ind w:firstLine="540"/>
        <w:jc w:val="both"/>
      </w:pPr>
      <w:r>
        <w:rPr>
          <w:sz w:val="20"/>
        </w:rPr>
        <w:t xml:space="preserve">Статья 452. Переходные положения о применении таможенных процедур</w:t>
      </w:r>
    </w:p>
    <w:p>
      <w:pPr>
        <w:pStyle w:val="0"/>
        <w:jc w:val="both"/>
      </w:pPr>
      <w:r>
        <w:rPr>
          <w:sz w:val="20"/>
        </w:rPr>
      </w:r>
    </w:p>
    <w:bookmarkStart w:id="7213" w:name="P7213"/>
    <w:bookmarkEnd w:id="7213"/>
    <w:p>
      <w:pPr>
        <w:pStyle w:val="0"/>
        <w:ind w:firstLine="540"/>
        <w:jc w:val="both"/>
      </w:pPr>
      <w:r>
        <w:rPr>
          <w:sz w:val="20"/>
        </w:rPr>
        <w:t xml:space="preserve">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pPr>
        <w:pStyle w:val="0"/>
        <w:spacing w:before="200" w:line-rule="auto"/>
        <w:ind w:firstLine="540"/>
        <w:jc w:val="both"/>
      </w:pPr>
      <w:r>
        <w:rPr>
          <w:sz w:val="20"/>
        </w:rP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history="0" w:anchor="P7213" w:tooltip="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
        <w:r>
          <w:rPr>
            <w:sz w:val="20"/>
            <w:color w:val="0000ff"/>
          </w:rPr>
          <w:t xml:space="preserve">пункте 1</w:t>
        </w:r>
      </w:hyperlink>
      <w:r>
        <w:rPr>
          <w:sz w:val="20"/>
        </w:rP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pStyle w:val="0"/>
        <w:spacing w:before="200" w:line-rule="auto"/>
        <w:ind w:firstLine="540"/>
        <w:jc w:val="both"/>
      </w:pPr>
      <w:r>
        <w:rPr>
          <w:sz w:val="20"/>
        </w:rPr>
        <w:t xml:space="preserve">3. Положения настоящей статьи применяются также в отношении:</w:t>
      </w:r>
    </w:p>
    <w:p>
      <w:pPr>
        <w:pStyle w:val="0"/>
        <w:spacing w:before="200" w:line-rule="auto"/>
        <w:ind w:firstLine="540"/>
        <w:jc w:val="both"/>
      </w:pPr>
      <w:r>
        <w:rPr>
          <w:sz w:val="20"/>
        </w:rPr>
        <w:t xml:space="preserve">1) товаров, признанных помещенными под таможенные процедуры в соответствии с </w:t>
      </w:r>
      <w:hyperlink w:history="0" r:id="rId716"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пунктами 4</w:t>
        </w:r>
      </w:hyperlink>
      <w:r>
        <w:rPr>
          <w:sz w:val="20"/>
        </w:rPr>
        <w:t xml:space="preserve"> и </w:t>
      </w:r>
      <w:hyperlink w:history="0" r:id="rId717"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6 статьи 370</w:t>
        </w:r>
      </w:hyperlink>
      <w:r>
        <w:rPr>
          <w:sz w:val="20"/>
        </w:rPr>
        <w:t xml:space="preserve"> Таможенного кодекса Таможенного союза;</w:t>
      </w:r>
    </w:p>
    <w:p>
      <w:pPr>
        <w:pStyle w:val="0"/>
        <w:spacing w:before="200" w:line-rule="auto"/>
        <w:ind w:firstLine="540"/>
        <w:jc w:val="both"/>
      </w:pPr>
      <w:r>
        <w:rPr>
          <w:sz w:val="20"/>
        </w:rPr>
        <w:t xml:space="preserve">2) товаров, считающихся помещенными под таможенную процедуру свободного склада в соответствии с </w:t>
      </w:r>
      <w:hyperlink w:history="0" r:id="rId718" w:tooltip="Соглашение между Правительством РФ, Правительством Республики Беларусь, Правительством Республики Казахстан от 18.06.2010 (ред. от 08.05.2015) &quot;О свободных складах и таможенной процедуре свободного склада&quot; ------------ Утратил силу или отменен {КонсультантПлюс}">
        <w:r>
          <w:rPr>
            <w:sz w:val="20"/>
            <w:color w:val="0000ff"/>
          </w:rPr>
          <w:t xml:space="preserve">пунктом 1 статьи 19</w:t>
        </w:r>
      </w:hyperlink>
      <w:r>
        <w:rPr>
          <w:sz w:val="20"/>
        </w:rPr>
        <w:t xml:space="preserve"> Соглашения о свободных складах и таможенной процедуре свободного склада от 18 июня 2010 года;</w:t>
      </w:r>
    </w:p>
    <w:p>
      <w:pPr>
        <w:pStyle w:val="0"/>
        <w:spacing w:before="200" w:line-rule="auto"/>
        <w:ind w:firstLine="540"/>
        <w:jc w:val="both"/>
      </w:pPr>
      <w:r>
        <w:rPr>
          <w:sz w:val="20"/>
        </w:rPr>
        <w:t xml:space="preserve">3) товаров, считающихся помещенными под таможенную процедуру свободной таможенной зоны в соответствии с </w:t>
      </w:r>
      <w:hyperlink w:history="0" r:id="rId719"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08.05.2015) ------------ Недействующая редакция {КонсультантПлюс}">
        <w:r>
          <w:rPr>
            <w:sz w:val="20"/>
            <w:color w:val="0000ff"/>
          </w:rPr>
          <w:t xml:space="preserve">пунктом 1 статьи 23</w:t>
        </w:r>
      </w:hyperlink>
      <w:r>
        <w:rPr>
          <w:sz w:val="20"/>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pPr>
        <w:pStyle w:val="0"/>
        <w:jc w:val="both"/>
      </w:pPr>
      <w:r>
        <w:rPr>
          <w:sz w:val="20"/>
        </w:rPr>
      </w:r>
    </w:p>
    <w:bookmarkStart w:id="7220" w:name="P7220"/>
    <w:bookmarkEnd w:id="7220"/>
    <w:p>
      <w:pPr>
        <w:pStyle w:val="2"/>
        <w:outlineLvl w:val="2"/>
        <w:ind w:firstLine="540"/>
        <w:jc w:val="both"/>
      </w:pPr>
      <w:r>
        <w:rPr>
          <w:sz w:val="20"/>
        </w:rPr>
        <w:t xml:space="preserve">Статья 453. Переходные положения о применении таможенной процедуры временного ввоза (допуска)</w:t>
      </w:r>
    </w:p>
    <w:p>
      <w:pPr>
        <w:pStyle w:val="0"/>
        <w:jc w:val="both"/>
      </w:pPr>
      <w:r>
        <w:rPr>
          <w:sz w:val="20"/>
        </w:rPr>
      </w:r>
    </w:p>
    <w:p>
      <w:pPr>
        <w:pStyle w:val="0"/>
        <w:ind w:firstLine="540"/>
        <w:jc w:val="both"/>
      </w:pPr>
      <w:r>
        <w:rPr>
          <w:sz w:val="20"/>
        </w:rPr>
        <w:t xml:space="preserve">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pPr>
        <w:pStyle w:val="0"/>
        <w:spacing w:before="200" w:line-rule="auto"/>
        <w:ind w:firstLine="540"/>
        <w:jc w:val="both"/>
      </w:pPr>
      <w:r>
        <w:rPr>
          <w:sz w:val="20"/>
        </w:rP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w:history="0" r:id="rId72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282</w:t>
        </w:r>
      </w:hyperlink>
      <w:r>
        <w:rPr>
          <w:sz w:val="20"/>
        </w:rP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pPr>
        <w:pStyle w:val="0"/>
        <w:spacing w:before="200" w:line-rule="auto"/>
        <w:ind w:firstLine="540"/>
        <w:jc w:val="both"/>
      </w:pPr>
      <w:r>
        <w:rPr>
          <w:sz w:val="20"/>
        </w:rPr>
        <w:t xml:space="preserve">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pPr>
        <w:pStyle w:val="0"/>
        <w:jc w:val="both"/>
      </w:pPr>
      <w:r>
        <w:rPr>
          <w:sz w:val="20"/>
        </w:rPr>
      </w:r>
    </w:p>
    <w:bookmarkStart w:id="7226" w:name="P7226"/>
    <w:bookmarkEnd w:id="7226"/>
    <w:p>
      <w:pPr>
        <w:pStyle w:val="2"/>
        <w:outlineLvl w:val="2"/>
        <w:ind w:firstLine="540"/>
        <w:jc w:val="both"/>
      </w:pPr>
      <w:r>
        <w:rPr>
          <w:sz w:val="20"/>
        </w:rPr>
        <w:t xml:space="preserve">Статья 454. Переходные положения об особенностях применения таможенной процедуры свободной таможенной зоны</w:t>
      </w:r>
    </w:p>
    <w:p>
      <w:pPr>
        <w:pStyle w:val="0"/>
        <w:jc w:val="both"/>
      </w:pPr>
      <w:r>
        <w:rPr>
          <w:sz w:val="20"/>
        </w:rPr>
      </w:r>
    </w:p>
    <w:bookmarkStart w:id="7228" w:name="P7228"/>
    <w:bookmarkEnd w:id="7228"/>
    <w:p>
      <w:pPr>
        <w:pStyle w:val="0"/>
        <w:ind w:firstLine="540"/>
        <w:jc w:val="both"/>
      </w:pPr>
      <w:r>
        <w:rPr>
          <w:sz w:val="20"/>
        </w:rPr>
        <w:t xml:space="preserve">1. До вступления в силу решения Комиссии, предусмотренного </w:t>
      </w:r>
      <w:hyperlink w:history="0" w:anchor="P3462"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r>
          <w:rPr>
            <w:sz w:val="20"/>
            <w:color w:val="0000ff"/>
          </w:rPr>
          <w:t xml:space="preserve">пунктом 4 статьи 210</w:t>
        </w:r>
      </w:hyperlink>
      <w:r>
        <w:rPr>
          <w:sz w:val="20"/>
        </w:rP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pPr>
        <w:pStyle w:val="0"/>
        <w:spacing w:before="200" w:line-rule="auto"/>
        <w:ind w:firstLine="540"/>
        <w:jc w:val="both"/>
      </w:pPr>
      <w:r>
        <w:rPr>
          <w:sz w:val="20"/>
        </w:rPr>
        <w:t xml:space="preserve">Товары, указанные в </w:t>
      </w:r>
      <w:hyperlink w:history="0" w:anchor="P7228" w:tooltip="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
        <w:r>
          <w:rPr>
            <w:sz w:val="20"/>
            <w:color w:val="0000ff"/>
          </w:rPr>
          <w:t xml:space="preserve">абзаце первом</w:t>
        </w:r>
      </w:hyperlink>
      <w:r>
        <w:rPr>
          <w:sz w:val="20"/>
        </w:rPr>
        <w:t xml:space="preserve"> настоящего пункта, происхождение которых подтверждено сертификатом о происхождении товара </w:t>
      </w:r>
      <w:hyperlink w:history="0" r:id="rId721"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формы СТ-1</w:t>
        </w:r>
      </w:hyperlink>
      <w:r>
        <w:rPr>
          <w:sz w:val="20"/>
        </w:rP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bookmarkStart w:id="7230" w:name="P7230"/>
    <w:bookmarkEnd w:id="7230"/>
    <w:p>
      <w:pPr>
        <w:pStyle w:val="0"/>
        <w:spacing w:before="200" w:line-rule="auto"/>
        <w:ind w:firstLine="540"/>
        <w:jc w:val="both"/>
      </w:pPr>
      <w:r>
        <w:rPr>
          <w:sz w:val="20"/>
        </w:rPr>
        <w:t xml:space="preserve">2. При наступлении обстоятельств, указанных в </w:t>
      </w:r>
      <w:hyperlink w:history="0" w:anchor="P341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
        <w:r>
          <w:rPr>
            <w:sz w:val="20"/>
            <w:color w:val="0000ff"/>
          </w:rPr>
          <w:t xml:space="preserve">подпункте 5 пункта 7 статьи 208</w:t>
        </w:r>
      </w:hyperlink>
      <w:r>
        <w:rPr>
          <w:sz w:val="20"/>
        </w:rPr>
        <w:t xml:space="preserve"> настоящего Кодекса, </w:t>
      </w:r>
      <w:hyperlink w:history="0" w:anchor="P3437" w:tooltip="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
        <w:r>
          <w:rPr>
            <w:sz w:val="20"/>
            <w:color w:val="0000ff"/>
          </w:rPr>
          <w:t xml:space="preserve">пункт 10 статьи 208</w:t>
        </w:r>
      </w:hyperlink>
      <w:r>
        <w:rPr>
          <w:sz w:val="20"/>
        </w:rP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pPr>
        <w:pStyle w:val="0"/>
        <w:jc w:val="both"/>
      </w:pPr>
      <w:r>
        <w:rPr>
          <w:sz w:val="20"/>
        </w:rPr>
      </w:r>
    </w:p>
    <w:bookmarkStart w:id="7232" w:name="P7232"/>
    <w:bookmarkEnd w:id="7232"/>
    <w:p>
      <w:pPr>
        <w:pStyle w:val="2"/>
        <w:outlineLvl w:val="2"/>
        <w:ind w:firstLine="540"/>
        <w:jc w:val="both"/>
      </w:pPr>
      <w:r>
        <w:rPr>
          <w:sz w:val="20"/>
        </w:rPr>
        <w:t xml:space="preserve">Статья 455. Особенности применения таможенной процедуры свободной таможенной зоны в отдельных СЭЗ государств-членов</w:t>
      </w:r>
    </w:p>
    <w:p>
      <w:pPr>
        <w:pStyle w:val="0"/>
        <w:jc w:val="both"/>
      </w:pPr>
      <w:r>
        <w:rPr>
          <w:sz w:val="20"/>
        </w:rPr>
      </w:r>
    </w:p>
    <w:bookmarkStart w:id="7234" w:name="P7234"/>
    <w:bookmarkEnd w:id="7234"/>
    <w:p>
      <w:pPr>
        <w:pStyle w:val="0"/>
        <w:ind w:firstLine="540"/>
        <w:jc w:val="both"/>
      </w:pPr>
      <w:r>
        <w:rPr>
          <w:sz w:val="20"/>
        </w:rPr>
        <w:t xml:space="preserve">1. Особенности применения таможенной процедуры свободной таможенной зоны, предусмотренные настоящей статьей, применяются:</w:t>
      </w:r>
    </w:p>
    <w:bookmarkStart w:id="7235" w:name="P7235"/>
    <w:bookmarkEnd w:id="7235"/>
    <w:p>
      <w:pPr>
        <w:pStyle w:val="0"/>
        <w:spacing w:before="200" w:line-rule="auto"/>
        <w:ind w:firstLine="540"/>
        <w:jc w:val="both"/>
      </w:pPr>
      <w:r>
        <w:rPr>
          <w:sz w:val="20"/>
        </w:rPr>
        <w:t xml:space="preserve">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bookmarkStart w:id="7236" w:name="P7236"/>
    <w:bookmarkEnd w:id="7236"/>
    <w:p>
      <w:pPr>
        <w:pStyle w:val="0"/>
        <w:spacing w:before="200" w:line-rule="auto"/>
        <w:ind w:firstLine="540"/>
        <w:jc w:val="both"/>
      </w:pPr>
      <w:r>
        <w:rPr>
          <w:sz w:val="20"/>
        </w:rPr>
        <w:t xml:space="preserve">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pPr>
        <w:pStyle w:val="0"/>
        <w:spacing w:before="200" w:line-rule="auto"/>
        <w:ind w:firstLine="540"/>
        <w:jc w:val="both"/>
      </w:pPr>
      <w:r>
        <w:rPr>
          <w:sz w:val="20"/>
        </w:rPr>
        <w:t xml:space="preserve">в Республике Армения - для 1 СЭЗ, определяемой законодательством Республики Армения;</w:t>
      </w:r>
    </w:p>
    <w:p>
      <w:pPr>
        <w:pStyle w:val="0"/>
        <w:spacing w:before="200" w:line-rule="auto"/>
        <w:ind w:firstLine="540"/>
        <w:jc w:val="both"/>
      </w:pPr>
      <w:r>
        <w:rPr>
          <w:sz w:val="20"/>
        </w:rPr>
        <w:t xml:space="preserve">в Республике Беларусь - для 2 СЭЗ, определяемых законодательством Республики Беларусь;</w:t>
      </w:r>
    </w:p>
    <w:p>
      <w:pPr>
        <w:pStyle w:val="0"/>
        <w:spacing w:before="200" w:line-rule="auto"/>
        <w:ind w:firstLine="540"/>
        <w:jc w:val="both"/>
      </w:pPr>
      <w:r>
        <w:rPr>
          <w:sz w:val="20"/>
        </w:rPr>
        <w:t xml:space="preserve">в Республике Казахстан - для 1 СЭЗ, определяемой законодательством Республики Казахстан;</w:t>
      </w:r>
    </w:p>
    <w:p>
      <w:pPr>
        <w:pStyle w:val="0"/>
        <w:spacing w:before="200" w:line-rule="auto"/>
        <w:ind w:firstLine="540"/>
        <w:jc w:val="both"/>
      </w:pPr>
      <w:r>
        <w:rPr>
          <w:sz w:val="20"/>
        </w:rPr>
        <w:t xml:space="preserve">в Кыргызской Республике - для 1 СЭЗ, определяемой законодательством Кыргызской Республики.</w:t>
      </w:r>
    </w:p>
    <w:p>
      <w:pPr>
        <w:pStyle w:val="0"/>
        <w:spacing w:before="200" w:line-rule="auto"/>
        <w:ind w:firstLine="540"/>
        <w:jc w:val="both"/>
      </w:pPr>
      <w:r>
        <w:rPr>
          <w:sz w:val="20"/>
        </w:rPr>
        <w:t xml:space="preserve">Комиссия ведет реестр СЭЗ, указанных в </w:t>
      </w:r>
      <w:hyperlink w:history="0" w:anchor="P7236" w:tooltip="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
        <w:r>
          <w:rPr>
            <w:sz w:val="20"/>
            <w:color w:val="0000ff"/>
          </w:rPr>
          <w:t xml:space="preserve">подпункте 2</w:t>
        </w:r>
      </w:hyperlink>
      <w:r>
        <w:rPr>
          <w:sz w:val="20"/>
        </w:rPr>
        <w:t xml:space="preserve"> настоящего пункта, на основании информации, представляемой государствами-членами.</w:t>
      </w:r>
    </w:p>
    <w:p>
      <w:pPr>
        <w:pStyle w:val="0"/>
        <w:spacing w:before="200" w:line-rule="auto"/>
        <w:ind w:firstLine="540"/>
        <w:jc w:val="both"/>
      </w:pPr>
      <w:r>
        <w:rPr>
          <w:sz w:val="20"/>
        </w:rPr>
        <w:t xml:space="preserve">2. Предварительная информация, представляемая таможенным органам в соответствии со </w:t>
      </w:r>
      <w:hyperlink w:history="0" w:anchor="P179" w:tooltip="Статья 11. Представление таможенным органам предварительной информации">
        <w:r>
          <w:rPr>
            <w:sz w:val="20"/>
            <w:color w:val="0000ff"/>
          </w:rPr>
          <w:t xml:space="preserve">статьей 11</w:t>
        </w:r>
      </w:hyperlink>
      <w:r>
        <w:rPr>
          <w:sz w:val="20"/>
        </w:rP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history="0" w:anchor="P7234"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если это предусмотрено законодательством государства-члена, на территории которого созданы такие СЭЗ.</w:t>
      </w:r>
    </w:p>
    <w:p>
      <w:pPr>
        <w:pStyle w:val="0"/>
        <w:spacing w:before="200" w:line-rule="auto"/>
        <w:ind w:firstLine="540"/>
        <w:jc w:val="both"/>
      </w:pPr>
      <w:r>
        <w:rPr>
          <w:sz w:val="20"/>
        </w:rPr>
        <w:t xml:space="preserve">3. На территориях СЭЗ, указанных в </w:t>
      </w:r>
      <w:hyperlink w:history="0" w:anchor="P7234"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history="0" w:anchor="P329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
        <w:r>
          <w:rPr>
            <w:sz w:val="20"/>
            <w:color w:val="0000ff"/>
          </w:rPr>
          <w:t xml:space="preserve">подпункте 4 пункта 1 статьи 205</w:t>
        </w:r>
      </w:hyperlink>
      <w:r>
        <w:rPr>
          <w:sz w:val="20"/>
        </w:rPr>
        <w:t xml:space="preserve"> настоящего Кодекса, в случаях, устанавливаемых законодательством государства-члена, на территории которого создана СЭЗ.</w:t>
      </w:r>
    </w:p>
    <w:p>
      <w:pPr>
        <w:pStyle w:val="0"/>
        <w:spacing w:before="200" w:line-rule="auto"/>
        <w:ind w:firstLine="540"/>
        <w:jc w:val="both"/>
      </w:pPr>
      <w:r>
        <w:rPr>
          <w:sz w:val="20"/>
        </w:rPr>
        <w:t xml:space="preserve">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pPr>
        <w:pStyle w:val="0"/>
        <w:spacing w:before="200" w:line-rule="auto"/>
        <w:ind w:firstLine="540"/>
        <w:jc w:val="both"/>
      </w:pPr>
      <w:r>
        <w:rPr>
          <w:sz w:val="20"/>
        </w:rPr>
        <w:t xml:space="preserve">4. При утрате лицом статуса резидента (участника, субъекта) СЭЗ, указанных в </w:t>
      </w:r>
      <w:hyperlink w:history="0" w:anchor="P7234"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pPr>
        <w:pStyle w:val="0"/>
        <w:spacing w:before="200" w:line-rule="auto"/>
        <w:ind w:firstLine="540"/>
        <w:jc w:val="both"/>
      </w:pPr>
      <w:r>
        <w:rPr>
          <w:sz w:val="20"/>
        </w:rPr>
        <w:t xml:space="preserve">5. В отношении СЭЗ, указанных в </w:t>
      </w:r>
      <w:hyperlink w:history="0" w:anchor="P7234" w:tooltip="1. Особенности применения таможенной процедуры свободной таможенной зоны, предусмотренные настоящей статьей, применяются:">
        <w:r>
          <w:rPr>
            <w:sz w:val="20"/>
            <w:color w:val="0000ff"/>
          </w:rPr>
          <w:t xml:space="preserve">пункте 1</w:t>
        </w:r>
      </w:hyperlink>
      <w:r>
        <w:rPr>
          <w:sz w:val="20"/>
        </w:rPr>
        <w:t xml:space="preserve"> настоящей статьи, законодательством государств-членов:</w:t>
      </w:r>
    </w:p>
    <w:p>
      <w:pPr>
        <w:pStyle w:val="0"/>
        <w:spacing w:before="200" w:line-rule="auto"/>
        <w:ind w:firstLine="540"/>
        <w:jc w:val="both"/>
      </w:pPr>
      <w:r>
        <w:rPr>
          <w:sz w:val="20"/>
        </w:rPr>
        <w:t xml:space="preserve">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pPr>
        <w:pStyle w:val="0"/>
        <w:spacing w:before="200" w:line-rule="auto"/>
        <w:ind w:firstLine="540"/>
        <w:jc w:val="both"/>
      </w:pPr>
      <w:r>
        <w:rPr>
          <w:sz w:val="20"/>
        </w:rP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history="0" w:anchor="P327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
        <w:r>
          <w:rPr>
            <w:sz w:val="20"/>
            <w:color w:val="0000ff"/>
          </w:rPr>
          <w:t xml:space="preserve">пунктами 1</w:t>
        </w:r>
      </w:hyperlink>
      <w:r>
        <w:rPr>
          <w:sz w:val="20"/>
        </w:rPr>
        <w:t xml:space="preserve"> и </w:t>
      </w:r>
      <w:hyperlink w:history="0" w:anchor="P3276" w:tooltip="3. Не подлежат помещению под таможенную процедуру свободной таможенной зоны:">
        <w:r>
          <w:rPr>
            <w:sz w:val="20"/>
            <w:color w:val="0000ff"/>
          </w:rPr>
          <w:t xml:space="preserve">3 статьи 204</w:t>
        </w:r>
      </w:hyperlink>
      <w:r>
        <w:rPr>
          <w:sz w:val="20"/>
        </w:rP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pPr>
        <w:pStyle w:val="0"/>
        <w:spacing w:before="200" w:line-rule="auto"/>
        <w:ind w:firstLine="540"/>
        <w:jc w:val="both"/>
      </w:pPr>
      <w:r>
        <w:rPr>
          <w:sz w:val="20"/>
        </w:rPr>
        <w:t xml:space="preserve">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pPr>
        <w:pStyle w:val="0"/>
        <w:spacing w:before="200" w:line-rule="auto"/>
        <w:ind w:firstLine="540"/>
        <w:jc w:val="both"/>
      </w:pPr>
      <w:r>
        <w:rPr>
          <w:sz w:val="20"/>
        </w:rPr>
        <w:t xml:space="preserve">4) может быть установлено, что </w:t>
      </w:r>
      <w:hyperlink w:history="0" w:anchor="P3257" w:tooltip="2. Территория СЭЗ должна быть обустроена в целях проведения таможенного контроля.">
        <w:r>
          <w:rPr>
            <w:sz w:val="20"/>
            <w:color w:val="0000ff"/>
          </w:rPr>
          <w:t xml:space="preserve">пункты 2</w:t>
        </w:r>
      </w:hyperlink>
      <w:r>
        <w:rPr>
          <w:sz w:val="20"/>
        </w:rPr>
        <w:t xml:space="preserve"> и </w:t>
      </w:r>
      <w:hyperlink w:history="0" w:anchor="P3261" w:tooltip="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
        <w:r>
          <w:rPr>
            <w:sz w:val="20"/>
            <w:color w:val="0000ff"/>
          </w:rPr>
          <w:t xml:space="preserve">4 статьи 203</w:t>
        </w:r>
      </w:hyperlink>
      <w:r>
        <w:rPr>
          <w:sz w:val="20"/>
        </w:rPr>
        <w:t xml:space="preserve"> настоящего Кодекса не применяются;</w:t>
      </w:r>
    </w:p>
    <w:p>
      <w:pPr>
        <w:pStyle w:val="0"/>
        <w:spacing w:before="200" w:line-rule="auto"/>
        <w:ind w:firstLine="540"/>
        <w:jc w:val="both"/>
      </w:pPr>
      <w:r>
        <w:rPr>
          <w:sz w:val="20"/>
        </w:rPr>
        <w:t xml:space="preserve">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pPr>
        <w:pStyle w:val="0"/>
        <w:spacing w:before="200" w:line-rule="auto"/>
        <w:ind w:firstLine="540"/>
        <w:jc w:val="both"/>
      </w:pPr>
      <w:r>
        <w:rPr>
          <w:sz w:val="20"/>
        </w:rP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или ввозимые на территории таких СЭЗ.</w:t>
      </w:r>
    </w:p>
    <w:p>
      <w:pPr>
        <w:pStyle w:val="0"/>
        <w:spacing w:before="200" w:line-rule="auto"/>
        <w:ind w:firstLine="540"/>
        <w:jc w:val="both"/>
      </w:pPr>
      <w:r>
        <w:rPr>
          <w:sz w:val="20"/>
        </w:rPr>
        <w:t xml:space="preserve">7. Товары, помещенные под таможенную процедуру свободной таможенной зоны на территории СЭЗ Российской Федерации из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pPr>
        <w:pStyle w:val="0"/>
        <w:spacing w:before="200" w:line-rule="auto"/>
        <w:ind w:firstLine="540"/>
        <w:jc w:val="both"/>
      </w:pPr>
      <w:r>
        <w:rPr>
          <w:sz w:val="20"/>
        </w:rP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pPr>
        <w:pStyle w:val="0"/>
        <w:spacing w:before="200" w:line-rule="auto"/>
        <w:ind w:firstLine="540"/>
        <w:jc w:val="both"/>
      </w:pPr>
      <w:r>
        <w:rPr>
          <w:sz w:val="20"/>
        </w:rPr>
        <w:t xml:space="preserve">9. На территориях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pPr>
        <w:pStyle w:val="0"/>
        <w:spacing w:before="200" w:line-rule="auto"/>
        <w:ind w:firstLine="540"/>
        <w:jc w:val="both"/>
      </w:pPr>
      <w:r>
        <w:rPr>
          <w:sz w:val="20"/>
        </w:rPr>
        <w:t xml:space="preserve">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bookmarkStart w:id="7257" w:name="P7257"/>
    <w:bookmarkEnd w:id="7257"/>
    <w:p>
      <w:pPr>
        <w:pStyle w:val="0"/>
        <w:spacing w:before="200" w:line-rule="auto"/>
        <w:ind w:firstLine="540"/>
        <w:jc w:val="both"/>
      </w:pPr>
      <w:r>
        <w:rPr>
          <w:sz w:val="20"/>
        </w:rP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pPr>
        <w:pStyle w:val="0"/>
        <w:spacing w:before="200" w:line-rule="auto"/>
        <w:ind w:firstLine="540"/>
        <w:jc w:val="both"/>
      </w:pPr>
      <w:r>
        <w:rPr>
          <w:sz w:val="20"/>
        </w:rPr>
        <w:t xml:space="preserve">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pPr>
        <w:pStyle w:val="0"/>
        <w:spacing w:before="200" w:line-rule="auto"/>
        <w:ind w:firstLine="540"/>
        <w:jc w:val="both"/>
      </w:pPr>
      <w:r>
        <w:rPr>
          <w:sz w:val="20"/>
        </w:rPr>
        <w:t xml:space="preserve">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pPr>
        <w:pStyle w:val="0"/>
        <w:spacing w:before="200" w:line-rule="auto"/>
        <w:ind w:firstLine="540"/>
        <w:jc w:val="both"/>
      </w:pPr>
      <w:r>
        <w:rPr>
          <w:sz w:val="20"/>
        </w:rP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history="0" w:anchor="P4649" w:tooltip="Глава 38">
        <w:r>
          <w:rPr>
            <w:sz w:val="20"/>
            <w:color w:val="0000ff"/>
          </w:rPr>
          <w:t xml:space="preserve">главы 38</w:t>
        </w:r>
      </w:hyperlink>
      <w:r>
        <w:rPr>
          <w:sz w:val="20"/>
        </w:rPr>
        <w:t xml:space="preserve"> настоящего Кодекса с учетом особенностей, установленных </w:t>
      </w:r>
      <w:hyperlink w:history="0" w:anchor="P7261"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
        <w:r>
          <w:rPr>
            <w:sz w:val="20"/>
            <w:color w:val="0000ff"/>
          </w:rPr>
          <w:t xml:space="preserve">пунктами 12</w:t>
        </w:r>
      </w:hyperlink>
      <w:r>
        <w:rPr>
          <w:sz w:val="20"/>
        </w:rPr>
        <w:t xml:space="preserve"> - </w:t>
      </w:r>
      <w:hyperlink w:history="0" w:anchor="P7281" w:tooltip="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
        <w:r>
          <w:rPr>
            <w:sz w:val="20"/>
            <w:color w:val="0000ff"/>
          </w:rPr>
          <w:t xml:space="preserve">20</w:t>
        </w:r>
      </w:hyperlink>
      <w:r>
        <w:rPr>
          <w:sz w:val="20"/>
        </w:rPr>
        <w:t xml:space="preserve"> настоящей статьи.</w:t>
      </w:r>
    </w:p>
    <w:bookmarkStart w:id="7261" w:name="P7261"/>
    <w:bookmarkEnd w:id="7261"/>
    <w:p>
      <w:pPr>
        <w:pStyle w:val="0"/>
        <w:spacing w:before="200" w:line-rule="auto"/>
        <w:ind w:firstLine="540"/>
        <w:jc w:val="both"/>
      </w:pPr>
      <w:r>
        <w:rPr>
          <w:sz w:val="20"/>
        </w:rP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остальной частью территории Российской Федерации.</w:t>
      </w:r>
    </w:p>
    <w:p>
      <w:pPr>
        <w:pStyle w:val="0"/>
        <w:spacing w:before="200" w:line-rule="auto"/>
        <w:ind w:firstLine="540"/>
        <w:jc w:val="both"/>
      </w:pPr>
      <w:r>
        <w:rPr>
          <w:sz w:val="20"/>
        </w:rPr>
        <w:t xml:space="preserve">При осуществлении перевозок, указанных в </w:t>
      </w:r>
      <w:hyperlink w:history="0" w:anchor="P7261"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
        <w:r>
          <w:rPr>
            <w:sz w:val="20"/>
            <w:color w:val="0000ff"/>
          </w:rPr>
          <w:t xml:space="preserve">абзаце первом</w:t>
        </w:r>
      </w:hyperlink>
      <w:r>
        <w:rPr>
          <w:sz w:val="20"/>
        </w:rP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pPr>
        <w:pStyle w:val="0"/>
        <w:spacing w:before="200" w:line-rule="auto"/>
        <w:ind w:firstLine="540"/>
        <w:jc w:val="both"/>
      </w:pPr>
      <w:r>
        <w:rPr>
          <w:sz w:val="20"/>
        </w:rPr>
        <w:t xml:space="preserve">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pPr>
        <w:pStyle w:val="0"/>
        <w:spacing w:before="200" w:line-rule="auto"/>
        <w:ind w:firstLine="540"/>
        <w:jc w:val="both"/>
      </w:pPr>
      <w:r>
        <w:rPr>
          <w:sz w:val="20"/>
        </w:rPr>
        <w:t xml:space="preserve">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pPr>
        <w:pStyle w:val="0"/>
        <w:spacing w:before="200" w:line-rule="auto"/>
        <w:ind w:firstLine="540"/>
        <w:jc w:val="both"/>
      </w:pPr>
      <w:r>
        <w:rPr>
          <w:sz w:val="20"/>
        </w:rPr>
        <w:t xml:space="preserve">14. Транспортные средства международной перевозки подлежат таможенному декларированию и выпуску:</w:t>
      </w:r>
    </w:p>
    <w:bookmarkStart w:id="7266" w:name="P7266"/>
    <w:bookmarkEnd w:id="7266"/>
    <w:p>
      <w:pPr>
        <w:pStyle w:val="0"/>
        <w:spacing w:before="200" w:line-rule="auto"/>
        <w:ind w:firstLine="540"/>
        <w:jc w:val="both"/>
      </w:pPr>
      <w:r>
        <w:rPr>
          <w:sz w:val="20"/>
        </w:rPr>
        <w:t xml:space="preserve">1) при совершении международной перевозки с территорий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на территории государств, не являющихся членами Союза:</w:t>
      </w:r>
    </w:p>
    <w:p>
      <w:pPr>
        <w:pStyle w:val="0"/>
        <w:spacing w:before="200" w:line-rule="auto"/>
        <w:ind w:firstLine="540"/>
        <w:jc w:val="both"/>
      </w:pPr>
      <w:r>
        <w:rPr>
          <w:sz w:val="20"/>
        </w:rPr>
        <w:t xml:space="preserve">при вывозе транспортных средств международной перевозки с территорий таких СЭЗ на территории государств, не являющихся членами Союза;</w:t>
      </w:r>
    </w:p>
    <w:p>
      <w:pPr>
        <w:pStyle w:val="0"/>
        <w:spacing w:before="200" w:line-rule="auto"/>
        <w:ind w:firstLine="540"/>
        <w:jc w:val="both"/>
      </w:pPr>
      <w:r>
        <w:rPr>
          <w:sz w:val="20"/>
        </w:rPr>
        <w:t xml:space="preserve">при обратном ввозе транспортных средств международной перевозки с территорий государств, не являющихся членами Союза, на территории таких СЭЗ;</w:t>
      </w:r>
    </w:p>
    <w:bookmarkStart w:id="7269" w:name="P7269"/>
    <w:bookmarkEnd w:id="7269"/>
    <w:p>
      <w:pPr>
        <w:pStyle w:val="0"/>
        <w:spacing w:before="200" w:line-rule="auto"/>
        <w:ind w:firstLine="540"/>
        <w:jc w:val="both"/>
      </w:pPr>
      <w:r>
        <w:rPr>
          <w:sz w:val="20"/>
        </w:rPr>
        <w:t xml:space="preserve">2) при совершении международной перевозки с территорий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на остальную часть территории Российской Федерации:</w:t>
      </w:r>
    </w:p>
    <w:bookmarkStart w:id="7270" w:name="P7270"/>
    <w:bookmarkEnd w:id="7270"/>
    <w:p>
      <w:pPr>
        <w:pStyle w:val="0"/>
        <w:spacing w:before="200" w:line-rule="auto"/>
        <w:ind w:firstLine="540"/>
        <w:jc w:val="both"/>
      </w:pPr>
      <w:r>
        <w:rPr>
          <w:sz w:val="20"/>
        </w:rPr>
        <w:t xml:space="preserve">при вывозе транспортных средств международной перевозки с территорий таких СЭЗ;</w:t>
      </w:r>
    </w:p>
    <w:p>
      <w:pPr>
        <w:pStyle w:val="0"/>
        <w:spacing w:before="200" w:line-rule="auto"/>
        <w:ind w:firstLine="540"/>
        <w:jc w:val="both"/>
      </w:pPr>
      <w:r>
        <w:rPr>
          <w:sz w:val="20"/>
        </w:rPr>
        <w:t xml:space="preserve">при ввозе транспортных средств международной перевозки на таможенную территорию Союза;</w:t>
      </w:r>
    </w:p>
    <w:p>
      <w:pPr>
        <w:pStyle w:val="0"/>
        <w:spacing w:before="200" w:line-rule="auto"/>
        <w:ind w:firstLine="540"/>
        <w:jc w:val="both"/>
      </w:pPr>
      <w:r>
        <w:rPr>
          <w:sz w:val="20"/>
        </w:rPr>
        <w:t xml:space="preserve">при обратном вывозе транспортных средств международной перевозки с таможенной территории Союза;</w:t>
      </w:r>
    </w:p>
    <w:p>
      <w:pPr>
        <w:pStyle w:val="0"/>
        <w:spacing w:before="200" w:line-rule="auto"/>
        <w:ind w:firstLine="540"/>
        <w:jc w:val="both"/>
      </w:pPr>
      <w:r>
        <w:rPr>
          <w:sz w:val="20"/>
        </w:rPr>
        <w:t xml:space="preserve">при обратном ввозе транспортных средств международной перевозки на территории таких СЭЗ.</w:t>
      </w:r>
    </w:p>
    <w:p>
      <w:pPr>
        <w:pStyle w:val="0"/>
        <w:spacing w:before="200" w:line-rule="auto"/>
        <w:ind w:firstLine="540"/>
        <w:jc w:val="both"/>
      </w:pPr>
      <w:r>
        <w:rPr>
          <w:sz w:val="20"/>
        </w:rPr>
        <w:t xml:space="preserve">15. Таможенное декларирование транспортных средств международной перевозки в случаях, указанных в </w:t>
      </w:r>
      <w:hyperlink w:history="0" w:anchor="P7266" w:tooltip="1) при совершении международной перевозки с территорий СЭЗ, указанных в пункте 10 настоящей статьи, на территории государств, не являющихся членами Союза:">
        <w:r>
          <w:rPr>
            <w:sz w:val="20"/>
            <w:color w:val="0000ff"/>
          </w:rPr>
          <w:t xml:space="preserve">подпункте 1 пункта 14</w:t>
        </w:r>
      </w:hyperlink>
      <w:r>
        <w:rPr>
          <w:sz w:val="20"/>
        </w:rPr>
        <w:t xml:space="preserve"> настоящей статьи, а железнодорожных транспортных средств - также в случаях, указанных в </w:t>
      </w:r>
      <w:hyperlink w:history="0" w:anchor="P7269"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sz w:val="20"/>
            <w:color w:val="0000ff"/>
          </w:rPr>
          <w:t xml:space="preserve">подпункте 2 пункта 14</w:t>
        </w:r>
      </w:hyperlink>
      <w:r>
        <w:rPr>
          <w:sz w:val="20"/>
        </w:rPr>
        <w:t xml:space="preserve"> настоящей статьи, осуществляется в порядке, установленном </w:t>
      </w:r>
      <w:hyperlink w:history="0" w:anchor="P4764" w:tooltip="3. Таможенное декларирование транспортных средств международной перевозки осуществляется с использованием декларации на транспортное средство.">
        <w:r>
          <w:rPr>
            <w:sz w:val="20"/>
            <w:color w:val="0000ff"/>
          </w:rPr>
          <w:t xml:space="preserve">пунктами 3</w:t>
        </w:r>
      </w:hyperlink>
      <w:r>
        <w:rPr>
          <w:sz w:val="20"/>
        </w:rPr>
        <w:t xml:space="preserve"> - </w:t>
      </w:r>
      <w:hyperlink w:history="0" w:anchor="P4772" w:tooltip="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
        <w:r>
          <w:rPr>
            <w:sz w:val="20"/>
            <w:color w:val="0000ff"/>
          </w:rPr>
          <w:t xml:space="preserve">6 статьи 278</w:t>
        </w:r>
      </w:hyperlink>
      <w:r>
        <w:rPr>
          <w:sz w:val="20"/>
        </w:rPr>
        <w:t xml:space="preserve"> настоящего Кодекса.</w:t>
      </w:r>
    </w:p>
    <w:p>
      <w:pPr>
        <w:pStyle w:val="0"/>
        <w:spacing w:before="200" w:line-rule="auto"/>
        <w:ind w:firstLine="540"/>
        <w:jc w:val="both"/>
      </w:pPr>
      <w:r>
        <w:rPr>
          <w:sz w:val="20"/>
        </w:rPr>
        <w:t xml:space="preserve">Таможенное декларирование транспортных средств международной перевозки в случаях, указанных в </w:t>
      </w:r>
      <w:hyperlink w:history="0" w:anchor="P7269"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sz w:val="20"/>
            <w:color w:val="0000ff"/>
          </w:rPr>
          <w:t xml:space="preserve">подпункте 2 пункта 14</w:t>
        </w:r>
      </w:hyperlink>
      <w:r>
        <w:rPr>
          <w:sz w:val="20"/>
        </w:rP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pPr>
        <w:pStyle w:val="0"/>
        <w:spacing w:before="200" w:line-rule="auto"/>
        <w:ind w:firstLine="540"/>
        <w:jc w:val="both"/>
      </w:pPr>
      <w:r>
        <w:rPr>
          <w:sz w:val="20"/>
        </w:rP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pPr>
        <w:pStyle w:val="0"/>
        <w:spacing w:before="200" w:line-rule="auto"/>
        <w:ind w:firstLine="540"/>
        <w:jc w:val="both"/>
      </w:pPr>
      <w:r>
        <w:rPr>
          <w:sz w:val="20"/>
        </w:rPr>
        <w:t xml:space="preserve">17. При таможенном декларировании транспортных средств международной перевозки в случаях, указанных в </w:t>
      </w:r>
      <w:hyperlink w:history="0" w:anchor="P7270" w:tooltip="при вывозе транспортных средств международной перевозки с территорий таких СЭЗ;">
        <w:r>
          <w:rPr>
            <w:sz w:val="20"/>
            <w:color w:val="0000ff"/>
          </w:rPr>
          <w:t xml:space="preserve">абзаце втором подпункта 2 пункта 14</w:t>
        </w:r>
      </w:hyperlink>
      <w:r>
        <w:rPr>
          <w:sz w:val="20"/>
        </w:rP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pPr>
        <w:pStyle w:val="0"/>
        <w:spacing w:before="200" w:line-rule="auto"/>
        <w:ind w:firstLine="540"/>
        <w:jc w:val="both"/>
      </w:pPr>
      <w:r>
        <w:rPr>
          <w:sz w:val="20"/>
        </w:rPr>
        <w:t xml:space="preserve">18. Особенности совершения таможенных операций в отношении воздушных судов, которые в соответствии с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пунктом 10</w:t>
        </w:r>
      </w:hyperlink>
      <w:r>
        <w:rPr>
          <w:sz w:val="20"/>
        </w:rP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pPr>
        <w:pStyle w:val="0"/>
        <w:spacing w:before="200" w:line-rule="auto"/>
        <w:ind w:firstLine="540"/>
        <w:jc w:val="both"/>
      </w:pPr>
      <w:r>
        <w:rPr>
          <w:sz w:val="20"/>
        </w:rPr>
        <w:t xml:space="preserve">19. Транспортные средства международной перевозки, осуществляющие международные перевозки между территориями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pPr>
        <w:pStyle w:val="0"/>
        <w:spacing w:before="200" w:line-rule="auto"/>
        <w:ind w:firstLine="540"/>
        <w:jc w:val="both"/>
      </w:pPr>
      <w:r>
        <w:rPr>
          <w:sz w:val="20"/>
        </w:rPr>
        <w:t xml:space="preserve">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bookmarkStart w:id="7281" w:name="P7281"/>
    <w:bookmarkEnd w:id="7281"/>
    <w:p>
      <w:pPr>
        <w:pStyle w:val="0"/>
        <w:spacing w:before="200" w:line-rule="auto"/>
        <w:ind w:firstLine="540"/>
        <w:jc w:val="both"/>
      </w:pPr>
      <w:r>
        <w:rPr>
          <w:sz w:val="20"/>
        </w:rPr>
        <w:t xml:space="preserve">20. Транспортные средства международной перевозки, вывезенные с территорий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ввозимые обратно на территории таких СЭЗ, сохраняют статус иностранных товаров.</w:t>
      </w:r>
    </w:p>
    <w:p>
      <w:pPr>
        <w:pStyle w:val="0"/>
        <w:spacing w:before="200" w:line-rule="auto"/>
        <w:ind w:firstLine="540"/>
        <w:jc w:val="both"/>
      </w:pPr>
      <w:r>
        <w:rPr>
          <w:sz w:val="20"/>
        </w:rP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без завершения действия таможенной процедуры свободной таможенной зоны в случаях, если такие товары:</w:t>
      </w:r>
    </w:p>
    <w:p>
      <w:pPr>
        <w:pStyle w:val="0"/>
        <w:spacing w:before="200" w:line-rule="auto"/>
        <w:ind w:firstLine="540"/>
        <w:jc w:val="both"/>
      </w:pPr>
      <w:r>
        <w:rPr>
          <w:sz w:val="20"/>
        </w:rPr>
        <w:t xml:space="preserve">вывозятся физическими лицами на остальную часть таможенной территории Союза в пределах стоимостных, весовых и (или) количественных </w:t>
      </w:r>
      <w:hyperlink w:history="0" r:id="rId722"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норм</w:t>
        </w:r>
      </w:hyperlink>
      <w:r>
        <w:rPr>
          <w:sz w:val="20"/>
        </w:rPr>
        <w:t xml:space="preserve">,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pPr>
        <w:pStyle w:val="0"/>
        <w:spacing w:before="200" w:line-rule="auto"/>
        <w:ind w:firstLine="540"/>
        <w:jc w:val="both"/>
      </w:pPr>
      <w:r>
        <w:rPr>
          <w:sz w:val="20"/>
        </w:rPr>
        <w:t xml:space="preserve">вывозятся физическими лицами на территорию государства, не являющегося членом Союза, в качестве товаров для личного пользования.</w:t>
      </w:r>
    </w:p>
    <w:p>
      <w:pPr>
        <w:pStyle w:val="0"/>
        <w:spacing w:before="200" w:line-rule="auto"/>
        <w:ind w:firstLine="540"/>
        <w:jc w:val="both"/>
      </w:pPr>
      <w:r>
        <w:rPr>
          <w:sz w:val="20"/>
        </w:rP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history="0" w:anchor="P4174" w:tooltip="Глава 37">
        <w:r>
          <w:rPr>
            <w:sz w:val="20"/>
            <w:color w:val="0000ff"/>
          </w:rPr>
          <w:t xml:space="preserve">главой 37</w:t>
        </w:r>
      </w:hyperlink>
      <w:r>
        <w:rPr>
          <w:sz w:val="20"/>
        </w:rPr>
        <w:t xml:space="preserve"> настоящего Кодекса с уплатой таможенных пошлин, налогов по единым ставкам, установленным в отношении товаров для личного пользования.</w:t>
      </w:r>
    </w:p>
    <w:p>
      <w:pPr>
        <w:pStyle w:val="0"/>
        <w:spacing w:before="200" w:line-rule="auto"/>
        <w:ind w:firstLine="540"/>
        <w:jc w:val="both"/>
      </w:pPr>
      <w:r>
        <w:rPr>
          <w:sz w:val="20"/>
        </w:rPr>
        <w:t xml:space="preserve">22. Товары, помещенные под таможенную процедуру свободной таможенной зоны на территории СЭЗ Российской Федерации из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pPr>
        <w:pStyle w:val="0"/>
        <w:spacing w:before="200" w:line-rule="auto"/>
        <w:ind w:firstLine="540"/>
        <w:jc w:val="both"/>
      </w:pPr>
      <w:r>
        <w:rPr>
          <w:sz w:val="20"/>
        </w:rPr>
        <w:t xml:space="preserve">1) на остальную часть таможенной территории Союза - на срок не более 2 месяцев с возможностью продления данного срока не более чем на 2 месяца;</w:t>
      </w:r>
    </w:p>
    <w:p>
      <w:pPr>
        <w:pStyle w:val="0"/>
        <w:spacing w:before="200" w:line-rule="auto"/>
        <w:ind w:firstLine="540"/>
        <w:jc w:val="both"/>
      </w:pPr>
      <w:r>
        <w:rPr>
          <w:sz w:val="20"/>
        </w:rPr>
        <w:t xml:space="preserve">2) на территорию государства, не являющегося членом Союза, - без ограничения срока вывоза в соответствии с положениями настоящего Кодекса.</w:t>
      </w:r>
    </w:p>
    <w:bookmarkStart w:id="7289" w:name="P7289"/>
    <w:bookmarkEnd w:id="7289"/>
    <w:p>
      <w:pPr>
        <w:pStyle w:val="0"/>
        <w:spacing w:before="200" w:line-rule="auto"/>
        <w:ind w:firstLine="540"/>
        <w:jc w:val="both"/>
      </w:pPr>
      <w:r>
        <w:rPr>
          <w:sz w:val="20"/>
        </w:rPr>
        <w:t xml:space="preserve">23. Действие таможенной процедуры свободной таможенной зоны, применяемой на территориях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w:history="0" r:id="rId723"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8703</w:t>
        </w:r>
      </w:hyperlink>
      <w:r>
        <w:rPr>
          <w:sz w:val="20"/>
        </w:rP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pPr>
        <w:pStyle w:val="0"/>
        <w:spacing w:before="200" w:line-rule="auto"/>
        <w:ind w:firstLine="540"/>
        <w:jc w:val="both"/>
      </w:pPr>
      <w:r>
        <w:rPr>
          <w:sz w:val="20"/>
        </w:rPr>
        <w:t xml:space="preserve">Действие таможенной процедуры свободной таможенной зоны в отношении товаров, указанных в </w:t>
      </w:r>
      <w:hyperlink w:history="0" w:anchor="P7289" w:tooltip="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
        <w:r>
          <w:rPr>
            <w:sz w:val="20"/>
            <w:color w:val="0000ff"/>
          </w:rPr>
          <w:t xml:space="preserve">абзаце первом</w:t>
        </w:r>
      </w:hyperlink>
      <w:r>
        <w:rPr>
          <w:sz w:val="20"/>
        </w:rP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pPr>
        <w:pStyle w:val="0"/>
        <w:spacing w:before="200" w:line-rule="auto"/>
        <w:ind w:firstLine="540"/>
        <w:jc w:val="both"/>
      </w:pPr>
      <w:r>
        <w:rPr>
          <w:sz w:val="20"/>
        </w:rPr>
        <w:t xml:space="preserve">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pPr>
        <w:pStyle w:val="0"/>
        <w:spacing w:before="200" w:line-rule="auto"/>
        <w:ind w:firstLine="540"/>
        <w:jc w:val="both"/>
      </w:pPr>
      <w:r>
        <w:rPr>
          <w:sz w:val="20"/>
        </w:rPr>
        <w:t xml:space="preserve">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pPr>
        <w:pStyle w:val="0"/>
        <w:spacing w:before="200" w:line-rule="auto"/>
        <w:ind w:firstLine="540"/>
        <w:jc w:val="both"/>
      </w:pPr>
      <w:r>
        <w:rPr>
          <w:sz w:val="20"/>
        </w:rPr>
        <w:t xml:space="preserve">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pPr>
        <w:pStyle w:val="0"/>
        <w:spacing w:before="200" w:line-rule="auto"/>
        <w:ind w:firstLine="540"/>
        <w:jc w:val="both"/>
      </w:pPr>
      <w:r>
        <w:rPr>
          <w:sz w:val="20"/>
        </w:rPr>
        <w:t xml:space="preserve">Указанные товары приобретают статус товаров Союза со дня завершения действия таможенной процедуры свободной таможенной зоны.</w:t>
      </w:r>
    </w:p>
    <w:p>
      <w:pPr>
        <w:pStyle w:val="0"/>
        <w:spacing w:before="200" w:line-rule="auto"/>
        <w:ind w:firstLine="540"/>
        <w:jc w:val="both"/>
      </w:pPr>
      <w:r>
        <w:rPr>
          <w:sz w:val="20"/>
        </w:rPr>
        <w:t xml:space="preserve">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pPr>
        <w:pStyle w:val="0"/>
        <w:spacing w:before="200" w:line-rule="auto"/>
        <w:ind w:firstLine="540"/>
        <w:jc w:val="both"/>
      </w:pPr>
      <w:r>
        <w:rPr>
          <w:sz w:val="20"/>
        </w:rPr>
        <w:t xml:space="preserve">Освобождение от уплаты таможенных пошлин, налогов, предусмотренное настоящим пунктом, предоставляется переселяющемуся лицу однократно.</w:t>
      </w:r>
    </w:p>
    <w:p>
      <w:pPr>
        <w:pStyle w:val="0"/>
        <w:spacing w:before="200" w:line-rule="auto"/>
        <w:ind w:firstLine="540"/>
        <w:jc w:val="both"/>
      </w:pPr>
      <w:r>
        <w:rPr>
          <w:sz w:val="20"/>
        </w:rP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bookmarkStart w:id="7300" w:name="P7300"/>
    <w:bookmarkEnd w:id="7300"/>
    <w:p>
      <w:pPr>
        <w:pStyle w:val="0"/>
        <w:spacing w:before="200" w:line-rule="auto"/>
        <w:ind w:firstLine="540"/>
        <w:jc w:val="both"/>
      </w:pPr>
      <w:r>
        <w:rPr>
          <w:sz w:val="20"/>
        </w:rP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history="0" w:anchor="P2412" w:tooltip="Глава 22">
        <w:r>
          <w:rPr>
            <w:sz w:val="20"/>
            <w:color w:val="0000ff"/>
          </w:rPr>
          <w:t xml:space="preserve">главами 22</w:t>
        </w:r>
      </w:hyperlink>
      <w:r>
        <w:rPr>
          <w:sz w:val="20"/>
        </w:rPr>
        <w:t xml:space="preserve"> и </w:t>
      </w:r>
      <w:hyperlink w:history="0" w:anchor="P5211" w:tooltip="Глава 43">
        <w:r>
          <w:rPr>
            <w:sz w:val="20"/>
            <w:color w:val="0000ff"/>
          </w:rPr>
          <w:t xml:space="preserve">43</w:t>
        </w:r>
      </w:hyperlink>
      <w:r>
        <w:rPr>
          <w:sz w:val="20"/>
        </w:rPr>
        <w:t xml:space="preserve"> настоящего Кодекса с учетом положений настоящего пункта.</w:t>
      </w:r>
    </w:p>
    <w:bookmarkStart w:id="7301" w:name="P7301"/>
    <w:bookmarkEnd w:id="7301"/>
    <w:p>
      <w:pPr>
        <w:pStyle w:val="0"/>
        <w:spacing w:before="200" w:line-rule="auto"/>
        <w:ind w:firstLine="540"/>
        <w:jc w:val="both"/>
      </w:pPr>
      <w:r>
        <w:rPr>
          <w:sz w:val="20"/>
        </w:rPr>
        <w:t xml:space="preserve">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bookmarkStart w:id="7302" w:name="P7302"/>
    <w:bookmarkEnd w:id="7302"/>
    <w:p>
      <w:pPr>
        <w:pStyle w:val="0"/>
        <w:spacing w:before="200" w:line-rule="auto"/>
        <w:ind w:firstLine="540"/>
        <w:jc w:val="both"/>
      </w:pPr>
      <w:r>
        <w:rPr>
          <w:sz w:val="20"/>
        </w:rP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history="0" w:anchor="P7301" w:tooltip="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
        <w:r>
          <w:rPr>
            <w:sz w:val="20"/>
            <w:color w:val="0000ff"/>
          </w:rPr>
          <w:t xml:space="preserve">абзацем вторым пункта 25</w:t>
        </w:r>
      </w:hyperlink>
      <w:r>
        <w:rPr>
          <w:sz w:val="20"/>
        </w:rPr>
        <w:t xml:space="preserve"> настоящей статьи.</w:t>
      </w:r>
    </w:p>
    <w:bookmarkStart w:id="7303" w:name="P7303"/>
    <w:bookmarkEnd w:id="7303"/>
    <w:p>
      <w:pPr>
        <w:pStyle w:val="0"/>
        <w:spacing w:before="200" w:line-rule="auto"/>
        <w:ind w:firstLine="540"/>
        <w:jc w:val="both"/>
      </w:pPr>
      <w:r>
        <w:rPr>
          <w:sz w:val="20"/>
        </w:rP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pPr>
        <w:pStyle w:val="0"/>
        <w:spacing w:before="200" w:line-rule="auto"/>
        <w:ind w:firstLine="540"/>
        <w:jc w:val="both"/>
      </w:pPr>
      <w:r>
        <w:rPr>
          <w:sz w:val="20"/>
        </w:rP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history="0" w:anchor="P2412" w:tooltip="Глава 22">
        <w:r>
          <w:rPr>
            <w:sz w:val="20"/>
            <w:color w:val="0000ff"/>
          </w:rPr>
          <w:t xml:space="preserve">главой 22</w:t>
        </w:r>
      </w:hyperlink>
      <w:r>
        <w:rPr>
          <w:sz w:val="20"/>
        </w:rPr>
        <w:t xml:space="preserve"> настоящего Кодекса с учетом </w:t>
      </w:r>
      <w:hyperlink w:history="0" w:anchor="P7302"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w:r>
          <w:rPr>
            <w:sz w:val="20"/>
            <w:color w:val="0000ff"/>
          </w:rPr>
          <w:t xml:space="preserve">пункта 26</w:t>
        </w:r>
      </w:hyperlink>
      <w:r>
        <w:rPr>
          <w:sz w:val="20"/>
        </w:rPr>
        <w:t xml:space="preserve"> настоящей статьи.</w:t>
      </w:r>
    </w:p>
    <w:p>
      <w:pPr>
        <w:pStyle w:val="0"/>
        <w:spacing w:before="200" w:line-rule="auto"/>
        <w:ind w:firstLine="540"/>
        <w:jc w:val="both"/>
      </w:pPr>
      <w:r>
        <w:rPr>
          <w:sz w:val="20"/>
        </w:rP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pPr>
        <w:pStyle w:val="0"/>
        <w:spacing w:before="200" w:line-rule="auto"/>
        <w:ind w:firstLine="540"/>
        <w:jc w:val="both"/>
      </w:pPr>
      <w:r>
        <w:rPr>
          <w:sz w:val="20"/>
        </w:rP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history="0" w:anchor="P7302"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w:r>
          <w:rPr>
            <w:sz w:val="20"/>
            <w:color w:val="0000ff"/>
          </w:rPr>
          <w:t xml:space="preserve">пунктом 26</w:t>
        </w:r>
      </w:hyperlink>
      <w:r>
        <w:rPr>
          <w:sz w:val="20"/>
        </w:rPr>
        <w:t xml:space="preserve"> настоящей статьи.</w:t>
      </w:r>
    </w:p>
    <w:p>
      <w:pPr>
        <w:pStyle w:val="0"/>
        <w:spacing w:before="200" w:line-rule="auto"/>
        <w:ind w:firstLine="540"/>
        <w:jc w:val="both"/>
      </w:pPr>
      <w:r>
        <w:rPr>
          <w:sz w:val="20"/>
        </w:rPr>
        <w:t xml:space="preserve">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pPr>
        <w:pStyle w:val="0"/>
        <w:spacing w:before="200" w:line-rule="auto"/>
        <w:ind w:firstLine="540"/>
        <w:jc w:val="both"/>
      </w:pPr>
      <w:r>
        <w:rPr>
          <w:sz w:val="20"/>
        </w:rP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bookmarkStart w:id="7309" w:name="P7309"/>
    <w:bookmarkEnd w:id="7309"/>
    <w:p>
      <w:pPr>
        <w:pStyle w:val="0"/>
        <w:spacing w:before="200" w:line-rule="auto"/>
        <w:ind w:firstLine="540"/>
        <w:jc w:val="both"/>
      </w:pPr>
      <w:r>
        <w:rPr>
          <w:sz w:val="20"/>
        </w:rP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bookmarkStart w:id="7310" w:name="P7310"/>
    <w:bookmarkEnd w:id="7310"/>
    <w:p>
      <w:pPr>
        <w:pStyle w:val="0"/>
        <w:spacing w:before="200" w:line-rule="auto"/>
        <w:ind w:firstLine="540"/>
        <w:jc w:val="both"/>
      </w:pPr>
      <w:r>
        <w:rPr>
          <w:sz w:val="20"/>
        </w:rP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history="0" w:anchor="P7309"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
        <w:r>
          <w:rPr>
            <w:sz w:val="20"/>
            <w:color w:val="0000ff"/>
          </w:rPr>
          <w:t xml:space="preserve">абзаце первом</w:t>
        </w:r>
      </w:hyperlink>
      <w:r>
        <w:rPr>
          <w:sz w:val="20"/>
        </w:rP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bookmarkStart w:id="7311" w:name="P7311"/>
    <w:bookmarkEnd w:id="7311"/>
    <w:p>
      <w:pPr>
        <w:pStyle w:val="0"/>
        <w:spacing w:before="200" w:line-rule="auto"/>
        <w:ind w:firstLine="540"/>
        <w:jc w:val="both"/>
      </w:pPr>
      <w:r>
        <w:rPr>
          <w:sz w:val="20"/>
        </w:rPr>
        <w:t xml:space="preserve">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pPr>
        <w:pStyle w:val="0"/>
        <w:spacing w:before="200" w:line-rule="auto"/>
        <w:ind w:firstLine="540"/>
        <w:jc w:val="both"/>
      </w:pPr>
      <w:r>
        <w:rPr>
          <w:sz w:val="20"/>
        </w:rPr>
        <w:t xml:space="preserve">31. Товары, указанные в </w:t>
      </w:r>
      <w:hyperlink w:history="0" w:anchor="P7309"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
        <w:r>
          <w:rPr>
            <w:sz w:val="20"/>
            <w:color w:val="0000ff"/>
          </w:rPr>
          <w:t xml:space="preserve">пункте 30</w:t>
        </w:r>
      </w:hyperlink>
      <w:r>
        <w:rPr>
          <w:sz w:val="20"/>
        </w:rPr>
        <w:t xml:space="preserve"> настоящей статьи, в иных случаях, чем предусмотренные </w:t>
      </w:r>
      <w:hyperlink w:history="0" w:anchor="P7310" w:tooltip="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w:r>
          <w:rPr>
            <w:sz w:val="20"/>
            <w:color w:val="0000ff"/>
          </w:rPr>
          <w:t xml:space="preserve">подпунктами 1</w:t>
        </w:r>
      </w:hyperlink>
      <w:r>
        <w:rPr>
          <w:sz w:val="20"/>
        </w:rPr>
        <w:t xml:space="preserve"> и </w:t>
      </w:r>
      <w:hyperlink w:history="0" w:anchor="P7311" w:tooltip="2) в отношении таких товаров не применяются запреты и ограничения и не требуется представление документов, подтверждающих соблюдение таких ограничений.">
        <w:r>
          <w:rPr>
            <w:sz w:val="20"/>
            <w:color w:val="0000ff"/>
          </w:rPr>
          <w:t xml:space="preserve">2 пункта 30</w:t>
        </w:r>
      </w:hyperlink>
      <w:r>
        <w:rPr>
          <w:sz w:val="20"/>
        </w:rPr>
        <w:t xml:space="preserve"> настоящей статьи, подлежат таможенному декларированию в месте прибытия в установленном порядке.</w:t>
      </w:r>
    </w:p>
    <w:p>
      <w:pPr>
        <w:pStyle w:val="0"/>
        <w:spacing w:before="200" w:line-rule="auto"/>
        <w:ind w:firstLine="540"/>
        <w:jc w:val="both"/>
      </w:pPr>
      <w:r>
        <w:rPr>
          <w:sz w:val="20"/>
        </w:rP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pPr>
        <w:pStyle w:val="0"/>
        <w:spacing w:before="200" w:line-rule="auto"/>
        <w:ind w:firstLine="540"/>
        <w:jc w:val="both"/>
      </w:pPr>
      <w:r>
        <w:rPr>
          <w:sz w:val="20"/>
        </w:rPr>
        <w:t xml:space="preserve">Идентификация указанных товаров производится таможенным органом места убытия с использованием документов, предусмотренных </w:t>
      </w:r>
      <w:hyperlink w:history="0" w:anchor="P7315" w:tooltip="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
        <w:r>
          <w:rPr>
            <w:sz w:val="20"/>
            <w:color w:val="0000ff"/>
          </w:rPr>
          <w:t xml:space="preserve">пунктами 33</w:t>
        </w:r>
      </w:hyperlink>
      <w:r>
        <w:rPr>
          <w:sz w:val="20"/>
        </w:rPr>
        <w:t xml:space="preserve"> и </w:t>
      </w:r>
      <w:hyperlink w:history="0" w:anchor="P7316" w:tooltip="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w:r>
          <w:rPr>
            <w:sz w:val="20"/>
            <w:color w:val="0000ff"/>
          </w:rPr>
          <w:t xml:space="preserve">34</w:t>
        </w:r>
      </w:hyperlink>
      <w:r>
        <w:rPr>
          <w:sz w:val="20"/>
        </w:rPr>
        <w:t xml:space="preserve"> настоящей статьи.</w:t>
      </w:r>
    </w:p>
    <w:bookmarkStart w:id="7315" w:name="P7315"/>
    <w:bookmarkEnd w:id="7315"/>
    <w:p>
      <w:pPr>
        <w:pStyle w:val="0"/>
        <w:spacing w:before="200" w:line-rule="auto"/>
        <w:ind w:firstLine="540"/>
        <w:jc w:val="both"/>
      </w:pPr>
      <w:r>
        <w:rPr>
          <w:sz w:val="20"/>
        </w:rP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bookmarkStart w:id="7316" w:name="P7316"/>
    <w:bookmarkEnd w:id="7316"/>
    <w:p>
      <w:pPr>
        <w:pStyle w:val="0"/>
        <w:spacing w:before="200" w:line-rule="auto"/>
        <w:ind w:firstLine="540"/>
        <w:jc w:val="both"/>
      </w:pPr>
      <w:r>
        <w:rPr>
          <w:sz w:val="20"/>
        </w:rP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bookmarkStart w:id="7317" w:name="P7317"/>
    <w:bookmarkEnd w:id="7317"/>
    <w:p>
      <w:pPr>
        <w:pStyle w:val="0"/>
        <w:spacing w:before="200" w:line-rule="auto"/>
        <w:ind w:firstLine="540"/>
        <w:jc w:val="both"/>
      </w:pPr>
      <w:r>
        <w:rPr>
          <w:sz w:val="20"/>
        </w:rP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history="0" w:anchor="P4624" w:tooltip="Статья 271. Обеспечение исполнения обязанности по уплате таможенных пошлин, налогов в отношении товаров для личного пользования">
        <w:r>
          <w:rPr>
            <w:sz w:val="20"/>
            <w:color w:val="0000ff"/>
          </w:rPr>
          <w:t xml:space="preserve">статьей 271</w:t>
        </w:r>
      </w:hyperlink>
      <w:r>
        <w:rPr>
          <w:sz w:val="20"/>
        </w:rPr>
        <w:t xml:space="preserve"> настоящего Кодекса, с учетом </w:t>
      </w:r>
      <w:hyperlink w:history="0" w:anchor="P7318"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абзаца второго</w:t>
        </w:r>
      </w:hyperlink>
      <w:r>
        <w:rPr>
          <w:sz w:val="20"/>
        </w:rPr>
        <w:t xml:space="preserve"> настоящего пункта.</w:t>
      </w:r>
    </w:p>
    <w:bookmarkStart w:id="7318" w:name="P7318"/>
    <w:bookmarkEnd w:id="7318"/>
    <w:p>
      <w:pPr>
        <w:pStyle w:val="0"/>
        <w:spacing w:before="200" w:line-rule="auto"/>
        <w:ind w:firstLine="540"/>
        <w:jc w:val="both"/>
      </w:pPr>
      <w:r>
        <w:rPr>
          <w:sz w:val="20"/>
        </w:rP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bookmarkStart w:id="7319" w:name="P7319"/>
    <w:bookmarkEnd w:id="7319"/>
    <w:p>
      <w:pPr>
        <w:pStyle w:val="0"/>
        <w:spacing w:before="200" w:line-rule="auto"/>
        <w:ind w:firstLine="540"/>
        <w:jc w:val="both"/>
      </w:pPr>
      <w:r>
        <w:rPr>
          <w:sz w:val="20"/>
        </w:rPr>
        <w:t xml:space="preserve">При выполнении физическим лицом условий, предусмотренных </w:t>
      </w:r>
      <w:hyperlink w:history="0" w:anchor="P7317"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абзацами первым</w:t>
        </w:r>
      </w:hyperlink>
      <w:r>
        <w:rPr>
          <w:sz w:val="20"/>
        </w:rPr>
        <w:t xml:space="preserve"> и </w:t>
      </w:r>
      <w:hyperlink w:history="0" w:anchor="P7318"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вторым</w:t>
        </w:r>
      </w:hyperlink>
      <w:r>
        <w:rPr>
          <w:sz w:val="20"/>
        </w:rP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pPr>
        <w:pStyle w:val="0"/>
        <w:spacing w:before="200" w:line-rule="auto"/>
        <w:ind w:firstLine="540"/>
        <w:jc w:val="both"/>
      </w:pPr>
      <w:r>
        <w:rPr>
          <w:sz w:val="20"/>
        </w:rPr>
        <w:t xml:space="preserve">Транспортные средства для личного пользования, указанные в </w:t>
      </w:r>
      <w:hyperlink w:history="0" w:anchor="P7317"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абзацах первом</w:t>
        </w:r>
      </w:hyperlink>
      <w:r>
        <w:rPr>
          <w:sz w:val="20"/>
        </w:rPr>
        <w:t xml:space="preserve"> и </w:t>
      </w:r>
      <w:hyperlink w:history="0" w:anchor="P7318"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
        <w:r>
          <w:rPr>
            <w:sz w:val="20"/>
            <w:color w:val="0000ff"/>
          </w:rPr>
          <w:t xml:space="preserve">втором</w:t>
        </w:r>
      </w:hyperlink>
      <w:r>
        <w:rPr>
          <w:sz w:val="20"/>
        </w:rP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history="0" w:anchor="P7319" w:tooltip="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quot;Вывоз на остальную часть ТТ Евразийского экономического союза разрешен&quot;, которая заверяется оттиском личной номерной печати и подписью такого лица.">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pPr>
        <w:pStyle w:val="0"/>
        <w:spacing w:before="200" w:line-rule="auto"/>
        <w:ind w:firstLine="540"/>
        <w:jc w:val="both"/>
      </w:pPr>
      <w:r>
        <w:rPr>
          <w:sz w:val="20"/>
        </w:rPr>
        <w:t xml:space="preserve">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pPr>
        <w:pStyle w:val="0"/>
        <w:spacing w:before="200" w:line-rule="auto"/>
        <w:ind w:firstLine="540"/>
        <w:jc w:val="both"/>
      </w:pPr>
      <w:r>
        <w:rPr>
          <w:sz w:val="20"/>
        </w:rPr>
        <w:t xml:space="preserve">По мотивированному обращению декларанта в письменном виде (в произвольной форме) срок, установленный </w:t>
      </w:r>
      <w:hyperlink w:history="0" w:anchor="P7317"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абзацем первым</w:t>
        </w:r>
      </w:hyperlink>
      <w:r>
        <w:rPr>
          <w:sz w:val="20"/>
        </w:rP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pPr>
        <w:pStyle w:val="0"/>
        <w:spacing w:before="200" w:line-rule="auto"/>
        <w:ind w:firstLine="540"/>
        <w:jc w:val="both"/>
      </w:pPr>
      <w:r>
        <w:rPr>
          <w:sz w:val="20"/>
        </w:rP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bookmarkStart w:id="7325" w:name="P7325"/>
    <w:bookmarkEnd w:id="7325"/>
    <w:p>
      <w:pPr>
        <w:pStyle w:val="0"/>
        <w:spacing w:before="200" w:line-rule="auto"/>
        <w:ind w:firstLine="540"/>
        <w:jc w:val="both"/>
      </w:pPr>
      <w:r>
        <w:rPr>
          <w:sz w:val="20"/>
        </w:rPr>
        <w:t xml:space="preserve">37. В случае вывоза физическими лицами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history="0" w:anchor="P7326" w:tooltip="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
        <w:r>
          <w:rPr>
            <w:sz w:val="20"/>
            <w:color w:val="0000ff"/>
          </w:rPr>
          <w:t xml:space="preserve">абзаце втором</w:t>
        </w:r>
      </w:hyperlink>
      <w:r>
        <w:rPr>
          <w:sz w:val="20"/>
        </w:rP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bookmarkStart w:id="7326" w:name="P7326"/>
    <w:bookmarkEnd w:id="7326"/>
    <w:p>
      <w:pPr>
        <w:pStyle w:val="0"/>
        <w:spacing w:before="200" w:line-rule="auto"/>
        <w:ind w:firstLine="540"/>
        <w:jc w:val="both"/>
      </w:pPr>
      <w:r>
        <w:rPr>
          <w:sz w:val="20"/>
        </w:rPr>
        <w:t xml:space="preserve">В случае вывоза физическими лицами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history="0" w:anchor="P7317"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пунктом 35</w:t>
        </w:r>
      </w:hyperlink>
      <w:r>
        <w:rPr>
          <w:sz w:val="20"/>
        </w:rPr>
        <w:t xml:space="preserve"> настоящей статьи.</w:t>
      </w:r>
    </w:p>
    <w:p>
      <w:pPr>
        <w:pStyle w:val="0"/>
        <w:spacing w:before="200" w:line-rule="auto"/>
        <w:ind w:firstLine="540"/>
        <w:jc w:val="both"/>
      </w:pPr>
      <w:r>
        <w:rPr>
          <w:sz w:val="20"/>
        </w:rPr>
        <w:t xml:space="preserve">38. Положения </w:t>
      </w:r>
      <w:hyperlink w:history="0" w:anchor="P7303" w:tooltip="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
        <w:r>
          <w:rPr>
            <w:sz w:val="20"/>
            <w:color w:val="0000ff"/>
          </w:rPr>
          <w:t xml:space="preserve">пунктов 27</w:t>
        </w:r>
      </w:hyperlink>
      <w:r>
        <w:rPr>
          <w:sz w:val="20"/>
        </w:rPr>
        <w:t xml:space="preserve"> - </w:t>
      </w:r>
      <w:hyperlink w:history="0" w:anchor="P7325" w:tooltip="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абзаце втором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
        <w:r>
          <w:rPr>
            <w:sz w:val="20"/>
            <w:color w:val="0000ff"/>
          </w:rPr>
          <w:t xml:space="preserve">37</w:t>
        </w:r>
      </w:hyperlink>
      <w:r>
        <w:rPr>
          <w:sz w:val="20"/>
        </w:rP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bookmarkStart w:id="7328" w:name="P7328"/>
    <w:bookmarkEnd w:id="7328"/>
    <w:p>
      <w:pPr>
        <w:pStyle w:val="0"/>
        <w:spacing w:before="200" w:line-rule="auto"/>
        <w:ind w:firstLine="540"/>
        <w:jc w:val="both"/>
      </w:pPr>
      <w:r>
        <w:rPr>
          <w:sz w:val="20"/>
        </w:rPr>
        <w:t xml:space="preserve">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pPr>
        <w:pStyle w:val="0"/>
        <w:spacing w:before="200" w:line-rule="auto"/>
        <w:ind w:firstLine="540"/>
        <w:jc w:val="both"/>
      </w:pPr>
      <w:r>
        <w:rPr>
          <w:sz w:val="20"/>
        </w:rPr>
        <w:t xml:space="preserve">Сроком уплаты ввозных таможенных пошлин, налогов, специальных, антидемпинговых, компенсационных пошлин считается:</w:t>
      </w:r>
    </w:p>
    <w:p>
      <w:pPr>
        <w:pStyle w:val="0"/>
        <w:spacing w:before="200" w:line-rule="auto"/>
        <w:ind w:firstLine="540"/>
        <w:jc w:val="both"/>
      </w:pPr>
      <w:r>
        <w:rPr>
          <w:sz w:val="20"/>
        </w:rP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при осуществлении перевозки товаров, пассажиров, багажа между территориями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history="0" w:anchor="P7257"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
        <w:r>
          <w:rPr>
            <w:sz w:val="20"/>
            <w:color w:val="0000ff"/>
          </w:rPr>
          <w:t xml:space="preserve">пункте 10</w:t>
        </w:r>
      </w:hyperlink>
      <w:r>
        <w:rPr>
          <w:sz w:val="20"/>
        </w:rP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pPr>
        <w:pStyle w:val="0"/>
        <w:spacing w:before="200" w:line-rule="auto"/>
        <w:ind w:firstLine="540"/>
        <w:jc w:val="both"/>
      </w:pPr>
      <w:r>
        <w:rPr>
          <w:sz w:val="20"/>
        </w:rPr>
        <w:t xml:space="preserve">2) при нарушении указанных в </w:t>
      </w:r>
      <w:hyperlink w:history="0" w:anchor="P7317"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
        <w:r>
          <w:rPr>
            <w:sz w:val="20"/>
            <w:color w:val="0000ff"/>
          </w:rPr>
          <w:t xml:space="preserve">пункте 35</w:t>
        </w:r>
      </w:hyperlink>
      <w:r>
        <w:rPr>
          <w:sz w:val="20"/>
        </w:rPr>
        <w:t xml:space="preserve"> настоящей статьи условий вывоза с территорий СЭЗ, указанных в </w:t>
      </w:r>
      <w:hyperlink w:history="0" w:anchor="P7300"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
        <w:r>
          <w:rPr>
            <w:sz w:val="20"/>
            <w:color w:val="0000ff"/>
          </w:rPr>
          <w:t xml:space="preserve">пункте 25</w:t>
        </w:r>
      </w:hyperlink>
      <w:r>
        <w:rPr>
          <w:sz w:val="20"/>
        </w:rP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bookmarkStart w:id="7332" w:name="P7332"/>
    <w:bookmarkEnd w:id="7332"/>
    <w:p>
      <w:pPr>
        <w:pStyle w:val="0"/>
        <w:spacing w:before="200" w:line-rule="auto"/>
        <w:ind w:firstLine="540"/>
        <w:jc w:val="both"/>
      </w:pPr>
      <w:r>
        <w:rPr>
          <w:sz w:val="20"/>
        </w:rP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history="0" w:anchor="P7235"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sz w:val="20"/>
            <w:color w:val="0000ff"/>
          </w:rPr>
          <w:t xml:space="preserve">подпункте 1 пункта 1</w:t>
        </w:r>
      </w:hyperlink>
      <w:r>
        <w:rPr>
          <w:sz w:val="20"/>
        </w:rP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pPr>
        <w:pStyle w:val="0"/>
        <w:spacing w:before="200" w:line-rule="auto"/>
        <w:ind w:firstLine="540"/>
        <w:jc w:val="both"/>
      </w:pPr>
      <w:r>
        <w:rPr>
          <w:sz w:val="20"/>
        </w:rP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history="0" w:anchor="P7332"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pPr>
        <w:pStyle w:val="0"/>
        <w:spacing w:before="200" w:line-rule="auto"/>
        <w:ind w:firstLine="540"/>
        <w:jc w:val="both"/>
      </w:pPr>
      <w:r>
        <w:rPr>
          <w:sz w:val="20"/>
        </w:rPr>
        <w:t xml:space="preserve">5) при вывозе с территории единицы административно-территориального устройства, на которой создана СЭЗ, указанная в </w:t>
      </w:r>
      <w:hyperlink w:history="0" w:anchor="P7332"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pPr>
        <w:pStyle w:val="0"/>
        <w:spacing w:before="200" w:line-rule="auto"/>
        <w:ind w:firstLine="540"/>
        <w:jc w:val="both"/>
      </w:pPr>
      <w:r>
        <w:rPr>
          <w:sz w:val="20"/>
        </w:rPr>
        <w:t xml:space="preserve">6) при использовании товаров, ранее вывезенных участником СЭЗ, указанной в </w:t>
      </w:r>
      <w:hyperlink w:history="0" w:anchor="P7332"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
        <w:r>
          <w:rPr>
            <w:sz w:val="20"/>
            <w:color w:val="0000ff"/>
          </w:rPr>
          <w:t xml:space="preserve">подпункте 3</w:t>
        </w:r>
      </w:hyperlink>
      <w:r>
        <w:rPr>
          <w:sz w:val="20"/>
        </w:rP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pPr>
        <w:pStyle w:val="0"/>
        <w:spacing w:before="200" w:line-rule="auto"/>
        <w:ind w:firstLine="540"/>
        <w:jc w:val="both"/>
      </w:pPr>
      <w:r>
        <w:rPr>
          <w:sz w:val="20"/>
        </w:rPr>
        <w:t xml:space="preserve">40. При наступлении обстоятельств, указанных в </w:t>
      </w:r>
      <w:hyperlink w:history="0" w:anchor="P7328" w:tooltip="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
        <w:r>
          <w:rPr>
            <w:sz w:val="20"/>
            <w:color w:val="0000ff"/>
          </w:rPr>
          <w:t xml:space="preserve">пункте 39</w:t>
        </w:r>
      </w:hyperlink>
      <w:r>
        <w:rPr>
          <w:sz w:val="20"/>
        </w:rP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pPr>
        <w:pStyle w:val="0"/>
        <w:jc w:val="both"/>
      </w:pPr>
      <w:r>
        <w:rPr>
          <w:sz w:val="20"/>
        </w:rPr>
      </w:r>
    </w:p>
    <w:bookmarkStart w:id="7338" w:name="P7338"/>
    <w:bookmarkEnd w:id="7338"/>
    <w:p>
      <w:pPr>
        <w:pStyle w:val="2"/>
        <w:outlineLvl w:val="2"/>
        <w:ind w:firstLine="540"/>
        <w:jc w:val="both"/>
      </w:pPr>
      <w:r>
        <w:rPr>
          <w:sz w:val="20"/>
        </w:rPr>
        <w:t xml:space="preserve">Статья 456. Переходные положения об особенностях применения таможенной процедуры свободного склада</w:t>
      </w:r>
    </w:p>
    <w:p>
      <w:pPr>
        <w:pStyle w:val="0"/>
        <w:jc w:val="both"/>
      </w:pPr>
      <w:r>
        <w:rPr>
          <w:sz w:val="20"/>
        </w:rPr>
      </w:r>
    </w:p>
    <w:p>
      <w:pPr>
        <w:pStyle w:val="0"/>
        <w:ind w:firstLine="540"/>
        <w:jc w:val="both"/>
      </w:pPr>
      <w:r>
        <w:rPr>
          <w:sz w:val="20"/>
        </w:rP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с учетом положений </w:t>
      </w:r>
      <w:hyperlink w:history="0" w:anchor="P7341" w:tooltip="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18 настоящего Кодекса. Указанный перечень товаров применяется в случае, если такие товары не вывозятся с т...">
        <w:r>
          <w:rPr>
            <w:sz w:val="20"/>
            <w:color w:val="0000ff"/>
          </w:rPr>
          <w:t xml:space="preserve">пунктов 2</w:t>
        </w:r>
      </w:hyperlink>
      <w:r>
        <w:rPr>
          <w:sz w:val="20"/>
        </w:rPr>
        <w:t xml:space="preserve"> и </w:t>
      </w:r>
      <w:hyperlink w:history="0" w:anchor="P7342" w:tooltip="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
        <w:r>
          <w:rPr>
            <w:sz w:val="20"/>
            <w:color w:val="0000ff"/>
          </w:rPr>
          <w:t xml:space="preserve">3</w:t>
        </w:r>
      </w:hyperlink>
      <w:r>
        <w:rPr>
          <w:sz w:val="20"/>
        </w:rPr>
        <w:t xml:space="preserve"> настоящей статьи.</w:t>
      </w:r>
    </w:p>
    <w:bookmarkStart w:id="7341" w:name="P7341"/>
    <w:bookmarkEnd w:id="7341"/>
    <w:p>
      <w:pPr>
        <w:pStyle w:val="0"/>
        <w:spacing w:before="200" w:line-rule="auto"/>
        <w:ind w:firstLine="540"/>
        <w:jc w:val="both"/>
      </w:pPr>
      <w:r>
        <w:rPr>
          <w:sz w:val="20"/>
        </w:rP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history="0" w:anchor="P363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sz w:val="20"/>
            <w:color w:val="0000ff"/>
          </w:rPr>
          <w:t xml:space="preserve">статьей 218</w:t>
        </w:r>
      </w:hyperlink>
      <w:r>
        <w:rPr>
          <w:sz w:val="20"/>
        </w:rPr>
        <w:t xml:space="preserve"> настоящего Кодекса. Указанный перечень товаров применяется в случае, если такие товары не вывозятся с таможенной территории Союза.</w:t>
      </w:r>
    </w:p>
    <w:bookmarkStart w:id="7342" w:name="P7342"/>
    <w:bookmarkEnd w:id="7342"/>
    <w:p>
      <w:pPr>
        <w:pStyle w:val="0"/>
        <w:spacing w:before="200" w:line-rule="auto"/>
        <w:ind w:firstLine="540"/>
        <w:jc w:val="both"/>
      </w:pPr>
      <w:r>
        <w:rPr>
          <w:sz w:val="20"/>
        </w:rPr>
        <w:t xml:space="preserve">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bookmarkStart w:id="7343" w:name="P7343"/>
    <w:bookmarkEnd w:id="7343"/>
    <w:p>
      <w:pPr>
        <w:pStyle w:val="0"/>
        <w:spacing w:before="200" w:line-rule="auto"/>
        <w:ind w:firstLine="540"/>
        <w:jc w:val="both"/>
      </w:pPr>
      <w:r>
        <w:rPr>
          <w:sz w:val="20"/>
        </w:rPr>
        <w:t xml:space="preserve">4. До вступления в силу решения Комиссии, предусмотренного </w:t>
      </w:r>
      <w:hyperlink w:history="0" w:anchor="P3647"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
        <w:r>
          <w:rPr>
            <w:sz w:val="20"/>
            <w:color w:val="0000ff"/>
          </w:rPr>
          <w:t xml:space="preserve">пунктом 4 статьи 218</w:t>
        </w:r>
      </w:hyperlink>
      <w:r>
        <w:rPr>
          <w:sz w:val="20"/>
        </w:rP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pPr>
        <w:pStyle w:val="0"/>
        <w:spacing w:before="200" w:line-rule="auto"/>
        <w:ind w:firstLine="540"/>
        <w:jc w:val="both"/>
      </w:pPr>
      <w:r>
        <w:rPr>
          <w:sz w:val="20"/>
        </w:rPr>
        <w:t xml:space="preserve">5. Указанные в </w:t>
      </w:r>
      <w:hyperlink w:history="0" w:anchor="P7343" w:tooltip="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
        <w:r>
          <w:rPr>
            <w:sz w:val="20"/>
            <w:color w:val="0000ff"/>
          </w:rPr>
          <w:t xml:space="preserve">пункте 4</w:t>
        </w:r>
      </w:hyperlink>
      <w:r>
        <w:rPr>
          <w:sz w:val="20"/>
        </w:rPr>
        <w:t xml:space="preserve"> настоящей статьи товары, происхождение которых подтверждено сертификатом о происхождении товара </w:t>
      </w:r>
      <w:hyperlink w:history="0" r:id="rId724"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sz w:val="20"/>
            <w:color w:val="0000ff"/>
          </w:rPr>
          <w:t xml:space="preserve">формы СТ-1</w:t>
        </w:r>
      </w:hyperlink>
      <w:r>
        <w:rPr>
          <w:sz w:val="20"/>
        </w:rP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pPr>
        <w:pStyle w:val="0"/>
        <w:jc w:val="both"/>
      </w:pPr>
      <w:r>
        <w:rPr>
          <w:sz w:val="20"/>
        </w:rPr>
      </w:r>
    </w:p>
    <w:bookmarkStart w:id="7346" w:name="P7346"/>
    <w:bookmarkEnd w:id="7346"/>
    <w:p>
      <w:pPr>
        <w:pStyle w:val="2"/>
        <w:outlineLvl w:val="2"/>
        <w:ind w:firstLine="540"/>
        <w:jc w:val="both"/>
      </w:pPr>
      <w:r>
        <w:rPr>
          <w:sz w:val="20"/>
        </w:rPr>
        <w:t xml:space="preserve">Статья 457. Переходные положения в отношении товаров для личного пользования и припасов</w:t>
      </w:r>
    </w:p>
    <w:p>
      <w:pPr>
        <w:pStyle w:val="0"/>
        <w:jc w:val="both"/>
      </w:pPr>
      <w:r>
        <w:rPr>
          <w:sz w:val="20"/>
        </w:rPr>
      </w:r>
    </w:p>
    <w:bookmarkStart w:id="7348" w:name="P7348"/>
    <w:bookmarkEnd w:id="7348"/>
    <w:p>
      <w:pPr>
        <w:pStyle w:val="0"/>
        <w:ind w:firstLine="540"/>
        <w:jc w:val="both"/>
      </w:pPr>
      <w:r>
        <w:rPr>
          <w:sz w:val="20"/>
        </w:rPr>
        <w:t xml:space="preserve">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pPr>
        <w:pStyle w:val="0"/>
        <w:spacing w:before="200" w:line-rule="auto"/>
        <w:ind w:firstLine="540"/>
        <w:jc w:val="both"/>
      </w:pPr>
      <w:r>
        <w:rPr>
          <w:sz w:val="20"/>
        </w:rP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history="0" w:anchor="P7348" w:tooltip="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
        <w:r>
          <w:rPr>
            <w:sz w:val="20"/>
            <w:color w:val="0000ff"/>
          </w:rPr>
          <w:t xml:space="preserve">пункте 1</w:t>
        </w:r>
      </w:hyperlink>
      <w:r>
        <w:rPr>
          <w:sz w:val="20"/>
        </w:rP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Start w:id="7350" w:name="P7350"/>
    <w:bookmarkEnd w:id="7350"/>
    <w:p>
      <w:pPr>
        <w:pStyle w:val="0"/>
        <w:spacing w:before="200" w:line-rule="auto"/>
        <w:ind w:firstLine="540"/>
        <w:jc w:val="both"/>
      </w:pPr>
      <w:r>
        <w:rPr>
          <w:sz w:val="20"/>
        </w:rPr>
        <w:t xml:space="preserve">3. Положения </w:t>
      </w:r>
      <w:hyperlink w:history="0" w:anchor="P419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sz w:val="20"/>
            <w:color w:val="0000ff"/>
          </w:rPr>
          <w:t xml:space="preserve">пунктов 4</w:t>
        </w:r>
      </w:hyperlink>
      <w:r>
        <w:rPr>
          <w:sz w:val="20"/>
        </w:rPr>
        <w:t xml:space="preserve"> и </w:t>
      </w:r>
      <w:hyperlink w:history="0" w:anchor="P420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sz w:val="20"/>
            <w:color w:val="0000ff"/>
          </w:rPr>
          <w:t xml:space="preserve">5 статьи 256</w:t>
        </w:r>
      </w:hyperlink>
      <w:r>
        <w:rPr>
          <w:sz w:val="20"/>
        </w:rPr>
        <w:t xml:space="preserve"> настоящего Кодекса не применяются до вступления в силу </w:t>
      </w:r>
      <w:hyperlink w:history="0" r:id="rId725" w:tooltip="Решение Совета Евразийской экономической комиссии от 20.12.2017 N 107 (ред. от 23.09.2022) &quot;Об отдельных вопросах, связанных с товарами для личного пользования&quot; {КонсультантПлюс}">
        <w:r>
          <w:rPr>
            <w:sz w:val="20"/>
            <w:color w:val="0000ff"/>
          </w:rPr>
          <w:t xml:space="preserve">решения</w:t>
        </w:r>
      </w:hyperlink>
      <w:r>
        <w:rPr>
          <w:sz w:val="20"/>
        </w:rPr>
        <w:t xml:space="preserve"> Комиссии, принятого в соответствии с </w:t>
      </w:r>
      <w:hyperlink w:history="0" w:anchor="P420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sz w:val="20"/>
            <w:color w:val="0000ff"/>
          </w:rPr>
          <w:t xml:space="preserve">пунктом 5</w:t>
        </w:r>
      </w:hyperlink>
      <w:r>
        <w:rPr>
          <w:sz w:val="20"/>
        </w:rP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pPr>
        <w:pStyle w:val="0"/>
        <w:spacing w:before="200" w:line-rule="auto"/>
        <w:ind w:firstLine="540"/>
        <w:jc w:val="both"/>
      </w:pPr>
      <w:r>
        <w:rPr>
          <w:sz w:val="20"/>
        </w:rP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w:history="0" r:id="rId726"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пункта 1 статьи 3</w:t>
        </w:r>
      </w:hyperlink>
      <w:r>
        <w:rPr>
          <w:sz w:val="20"/>
        </w:rP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Start w:id="7352" w:name="P7352"/>
    <w:bookmarkEnd w:id="7352"/>
    <w:p>
      <w:pPr>
        <w:pStyle w:val="0"/>
        <w:spacing w:before="200" w:line-rule="auto"/>
        <w:ind w:firstLine="540"/>
        <w:jc w:val="both"/>
      </w:pPr>
      <w:r>
        <w:rPr>
          <w:sz w:val="20"/>
        </w:rPr>
        <w:t xml:space="preserve">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pStyle w:val="0"/>
        <w:spacing w:before="200" w:line-rule="auto"/>
        <w:ind w:firstLine="540"/>
        <w:jc w:val="both"/>
      </w:pPr>
      <w:r>
        <w:rPr>
          <w:sz w:val="20"/>
        </w:rPr>
        <w:t xml:space="preserve">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pPr>
        <w:pStyle w:val="0"/>
        <w:spacing w:before="200" w:line-rule="auto"/>
        <w:ind w:firstLine="540"/>
        <w:jc w:val="both"/>
      </w:pPr>
      <w:r>
        <w:rPr>
          <w:sz w:val="20"/>
        </w:rPr>
        <w:t xml:space="preserve">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pPr>
        <w:pStyle w:val="0"/>
        <w:spacing w:before="200" w:line-rule="auto"/>
        <w:ind w:firstLine="540"/>
        <w:jc w:val="both"/>
      </w:pPr>
      <w:r>
        <w:rPr>
          <w:sz w:val="20"/>
        </w:rP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w:history="0" r:id="rId727"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 ------------ Утратил силу или отменен {КонсультантПлюс}">
        <w:r>
          <w:rPr>
            <w:sz w:val="20"/>
            <w:color w:val="0000ff"/>
          </w:rPr>
          <w:t xml:space="preserve">Соглашения</w:t>
        </w:r>
      </w:hyperlink>
      <w:r>
        <w:rPr>
          <w:sz w:val="20"/>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history="0" w:anchor="P7352" w:tooltip="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
        <w:r>
          <w:rPr>
            <w:sz w:val="20"/>
            <w:color w:val="0000ff"/>
          </w:rPr>
          <w:t xml:space="preserve">пункте 4</w:t>
        </w:r>
      </w:hyperlink>
      <w:r>
        <w:rPr>
          <w:sz w:val="20"/>
        </w:rPr>
        <w:t xml:space="preserve"> настоящей статьи.</w:t>
      </w:r>
    </w:p>
    <w:p>
      <w:pPr>
        <w:pStyle w:val="0"/>
        <w:jc w:val="both"/>
      </w:pPr>
      <w:r>
        <w:rPr>
          <w:sz w:val="20"/>
        </w:rPr>
      </w:r>
    </w:p>
    <w:bookmarkStart w:id="7357" w:name="P7357"/>
    <w:bookmarkEnd w:id="7357"/>
    <w:p>
      <w:pPr>
        <w:pStyle w:val="2"/>
        <w:outlineLvl w:val="2"/>
        <w:ind w:firstLine="540"/>
        <w:jc w:val="both"/>
      </w:pPr>
      <w:r>
        <w:rPr>
          <w:sz w:val="20"/>
        </w:rPr>
        <w:t xml:space="preserve">Статья 458. Переходные положения в отношении транспортных средств международной перевозки</w:t>
      </w:r>
    </w:p>
    <w:p>
      <w:pPr>
        <w:pStyle w:val="0"/>
        <w:jc w:val="both"/>
      </w:pPr>
      <w:r>
        <w:rPr>
          <w:sz w:val="20"/>
        </w:rPr>
      </w:r>
    </w:p>
    <w:bookmarkStart w:id="7359" w:name="P7359"/>
    <w:bookmarkEnd w:id="7359"/>
    <w:p>
      <w:pPr>
        <w:pStyle w:val="0"/>
        <w:ind w:firstLine="540"/>
        <w:jc w:val="both"/>
      </w:pPr>
      <w:r>
        <w:rPr>
          <w:sz w:val="20"/>
        </w:rP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history="0" w:anchor="P4649" w:tooltip="Глава 38">
        <w:r>
          <w:rPr>
            <w:sz w:val="20"/>
            <w:color w:val="0000ff"/>
          </w:rPr>
          <w:t xml:space="preserve">главы 38</w:t>
        </w:r>
      </w:hyperlink>
      <w:r>
        <w:rPr>
          <w:sz w:val="20"/>
        </w:rPr>
        <w:t xml:space="preserve"> настоящего Кодекса.</w:t>
      </w:r>
    </w:p>
    <w:bookmarkStart w:id="7360" w:name="P7360"/>
    <w:bookmarkEnd w:id="7360"/>
    <w:p>
      <w:pPr>
        <w:pStyle w:val="0"/>
        <w:spacing w:before="200" w:line-rule="auto"/>
        <w:ind w:firstLine="540"/>
        <w:jc w:val="both"/>
      </w:pPr>
      <w:r>
        <w:rPr>
          <w:sz w:val="20"/>
        </w:rP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history="0" w:anchor="P4649" w:tooltip="Глава 38">
        <w:r>
          <w:rPr>
            <w:sz w:val="20"/>
            <w:color w:val="0000ff"/>
          </w:rPr>
          <w:t xml:space="preserve">главы 38</w:t>
        </w:r>
      </w:hyperlink>
      <w:r>
        <w:rPr>
          <w:sz w:val="20"/>
        </w:rPr>
        <w:t xml:space="preserve"> настоящего Кодекса.</w:t>
      </w:r>
    </w:p>
    <w:p>
      <w:pPr>
        <w:pStyle w:val="0"/>
        <w:spacing w:before="200" w:line-rule="auto"/>
        <w:ind w:firstLine="540"/>
        <w:jc w:val="both"/>
      </w:pPr>
      <w:r>
        <w:rPr>
          <w:sz w:val="20"/>
        </w:rP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history="0" w:anchor="P7359" w:tooltip="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главы 38 настоящего Кодекса.">
        <w:r>
          <w:rPr>
            <w:sz w:val="20"/>
            <w:color w:val="0000ff"/>
          </w:rPr>
          <w:t xml:space="preserve">пунктах 1</w:t>
        </w:r>
      </w:hyperlink>
      <w:r>
        <w:rPr>
          <w:sz w:val="20"/>
        </w:rPr>
        <w:t xml:space="preserve"> и </w:t>
      </w:r>
      <w:hyperlink w:history="0" w:anchor="P7360" w:tooltip="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главы 38 настоящего Кодекса.">
        <w:r>
          <w:rPr>
            <w:sz w:val="20"/>
            <w:color w:val="0000ff"/>
          </w:rPr>
          <w:t xml:space="preserve">2</w:t>
        </w:r>
      </w:hyperlink>
      <w:r>
        <w:rPr>
          <w:sz w:val="20"/>
        </w:rP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pPr>
        <w:pStyle w:val="0"/>
        <w:spacing w:before="200" w:line-rule="auto"/>
        <w:ind w:firstLine="540"/>
        <w:jc w:val="both"/>
      </w:pPr>
      <w:r>
        <w:rPr>
          <w:sz w:val="20"/>
        </w:rP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w:history="0" r:id="rId728"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пункте 2 статьи 344</w:t>
        </w:r>
      </w:hyperlink>
      <w:r>
        <w:rPr>
          <w:sz w:val="20"/>
        </w:rP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w:history="0" r:id="rId729"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статьей 282</w:t>
        </w:r>
      </w:hyperlink>
      <w:r>
        <w:rPr>
          <w:sz w:val="20"/>
        </w:rP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pPr>
        <w:pStyle w:val="0"/>
        <w:spacing w:before="200" w:line-rule="auto"/>
        <w:ind w:firstLine="540"/>
        <w:jc w:val="both"/>
      </w:pPr>
      <w:r>
        <w:rPr>
          <w:sz w:val="20"/>
        </w:rP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w:history="0" r:id="rId73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подпункте 2 пункта 1 статьи 342</w:t>
        </w:r>
      </w:hyperlink>
      <w:r>
        <w:rPr>
          <w:sz w:val="20"/>
        </w:rP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pPr>
        <w:pStyle w:val="0"/>
        <w:jc w:val="both"/>
      </w:pPr>
      <w:r>
        <w:rPr>
          <w:sz w:val="20"/>
        </w:rPr>
      </w:r>
    </w:p>
    <w:bookmarkStart w:id="7365" w:name="P7365"/>
    <w:bookmarkEnd w:id="7365"/>
    <w:p>
      <w:pPr>
        <w:pStyle w:val="2"/>
        <w:outlineLvl w:val="2"/>
        <w:ind w:firstLine="540"/>
        <w:jc w:val="both"/>
      </w:pPr>
      <w:r>
        <w:rPr>
          <w:sz w:val="20"/>
        </w:rPr>
        <w:t xml:space="preserve">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pPr>
        <w:pStyle w:val="0"/>
        <w:jc w:val="both"/>
      </w:pPr>
      <w:r>
        <w:rPr>
          <w:sz w:val="20"/>
        </w:rPr>
      </w:r>
    </w:p>
    <w:p>
      <w:pPr>
        <w:pStyle w:val="0"/>
        <w:ind w:firstLine="540"/>
        <w:jc w:val="both"/>
      </w:pPr>
      <w:r>
        <w:rPr>
          <w:sz w:val="20"/>
        </w:rP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history="0" w:anchor="P505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sz w:val="20"/>
            <w:color w:val="0000ff"/>
          </w:rPr>
          <w:t xml:space="preserve">пунктами 1</w:t>
        </w:r>
      </w:hyperlink>
      <w:r>
        <w:rPr>
          <w:sz w:val="20"/>
        </w:rPr>
        <w:t xml:space="preserve"> - </w:t>
      </w:r>
      <w:hyperlink w:history="0" w:anchor="P5069"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sz w:val="20"/>
            <w:color w:val="0000ff"/>
          </w:rPr>
          <w:t xml:space="preserve">4 статьи 292</w:t>
        </w:r>
      </w:hyperlink>
      <w:r>
        <w:rPr>
          <w:sz w:val="20"/>
        </w:rP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pPr>
        <w:pStyle w:val="0"/>
        <w:jc w:val="both"/>
      </w:pPr>
      <w:r>
        <w:rPr>
          <w:sz w:val="20"/>
        </w:rPr>
      </w:r>
    </w:p>
    <w:p>
      <w:pPr>
        <w:pStyle w:val="2"/>
        <w:outlineLvl w:val="2"/>
        <w:ind w:firstLine="540"/>
        <w:jc w:val="both"/>
      </w:pPr>
      <w:r>
        <w:rPr>
          <w:sz w:val="20"/>
        </w:rPr>
        <w:t xml:space="preserve">Статья 460. Переходные положения по правоотношениям, возникшим в сфере недропользования (топливно-энергетического сектора)</w:t>
      </w:r>
    </w:p>
    <w:p>
      <w:pPr>
        <w:pStyle w:val="0"/>
        <w:jc w:val="both"/>
      </w:pPr>
      <w:r>
        <w:rPr>
          <w:sz w:val="20"/>
        </w:rPr>
      </w:r>
    </w:p>
    <w:p>
      <w:pPr>
        <w:pStyle w:val="0"/>
        <w:ind w:firstLine="540"/>
        <w:jc w:val="both"/>
      </w:pPr>
      <w:r>
        <w:rPr>
          <w:sz w:val="20"/>
        </w:rPr>
        <w:t xml:space="preserve">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pPr>
        <w:pStyle w:val="0"/>
        <w:spacing w:before="200" w:line-rule="auto"/>
        <w:ind w:firstLine="540"/>
        <w:jc w:val="both"/>
      </w:pPr>
      <w:r>
        <w:rPr>
          <w:sz w:val="20"/>
        </w:rPr>
        <w:t xml:space="preserve">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pPr>
        <w:pStyle w:val="0"/>
        <w:spacing w:before="200" w:line-rule="auto"/>
        <w:ind w:firstLine="540"/>
        <w:jc w:val="both"/>
      </w:pPr>
      <w:r>
        <w:rPr>
          <w:sz w:val="20"/>
        </w:rPr>
        <w:t xml:space="preserve">1) в части, не урегулированной таким таможенным законодательством Республики Казахстан, применяются положения настоящего Кодекса;</w:t>
      </w:r>
    </w:p>
    <w:p>
      <w:pPr>
        <w:pStyle w:val="0"/>
        <w:spacing w:before="200" w:line-rule="auto"/>
        <w:ind w:firstLine="540"/>
        <w:jc w:val="both"/>
      </w:pPr>
      <w:r>
        <w:rPr>
          <w:sz w:val="20"/>
        </w:rPr>
        <w:t xml:space="preserve">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pPr>
        <w:pStyle w:val="0"/>
        <w:spacing w:before="200" w:line-rule="auto"/>
        <w:ind w:firstLine="540"/>
        <w:jc w:val="both"/>
      </w:pPr>
      <w:r>
        <w:rPr>
          <w:sz w:val="20"/>
        </w:rPr>
        <w:t xml:space="preserve">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pPr>
        <w:pStyle w:val="0"/>
        <w:spacing w:before="200" w:line-rule="auto"/>
        <w:ind w:firstLine="540"/>
        <w:jc w:val="both"/>
      </w:pPr>
      <w:r>
        <w:rPr>
          <w:sz w:val="20"/>
        </w:rPr>
        <w:t xml:space="preserve">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pPr>
        <w:pStyle w:val="0"/>
        <w:jc w:val="both"/>
      </w:pPr>
      <w:r>
        <w:rPr>
          <w:sz w:val="20"/>
        </w:rPr>
      </w:r>
    </w:p>
    <w:p>
      <w:pPr>
        <w:pStyle w:val="2"/>
        <w:outlineLvl w:val="2"/>
        <w:ind w:firstLine="540"/>
        <w:jc w:val="both"/>
      </w:pPr>
      <w:r>
        <w:rPr>
          <w:sz w:val="20"/>
        </w:rPr>
        <w:t xml:space="preserve">Статья 461. Переходные положения к статье 370 настоящего Кодекса</w:t>
      </w:r>
    </w:p>
    <w:p>
      <w:pPr>
        <w:pStyle w:val="0"/>
        <w:jc w:val="both"/>
      </w:pPr>
      <w:r>
        <w:rPr>
          <w:sz w:val="20"/>
        </w:rPr>
      </w:r>
    </w:p>
    <w:p>
      <w:pPr>
        <w:pStyle w:val="0"/>
        <w:ind w:firstLine="540"/>
        <w:jc w:val="both"/>
      </w:pPr>
      <w:r>
        <w:rPr>
          <w:sz w:val="20"/>
        </w:rPr>
        <w:t xml:space="preserve">До принятия технических условий обмена информацией на регулярной основе, предусмотренных </w:t>
      </w:r>
      <w:hyperlink w:history="0" w:anchor="P6172" w:tooltip="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
        <w:r>
          <w:rPr>
            <w:sz w:val="20"/>
            <w:color w:val="0000ff"/>
          </w:rPr>
          <w:t xml:space="preserve">пунктом 2 статьи 370</w:t>
        </w:r>
      </w:hyperlink>
      <w:r>
        <w:rPr>
          <w:sz w:val="20"/>
        </w:rPr>
        <w:t xml:space="preserve"> настоящего Кодекса, применяются технические условия обмена информацией, утвержденные в соответствии со </w:t>
      </w:r>
      <w:hyperlink w:history="0" r:id="rId731" w:tooltip="Ссылка на КонсультантПлюс">
        <w:r>
          <w:rPr>
            <w:sz w:val="20"/>
            <w:color w:val="0000ff"/>
          </w:rPr>
          <w:t xml:space="preserve">статьей 4</w:t>
        </w:r>
      </w:hyperlink>
      <w:r>
        <w:rPr>
          <w:sz w:val="20"/>
        </w:rP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pPr>
        <w:pStyle w:val="0"/>
        <w:jc w:val="both"/>
      </w:pPr>
      <w:r>
        <w:rPr>
          <w:sz w:val="20"/>
        </w:rPr>
      </w:r>
    </w:p>
    <w:bookmarkStart w:id="7382" w:name="P7382"/>
    <w:bookmarkEnd w:id="7382"/>
    <w:p>
      <w:pPr>
        <w:pStyle w:val="2"/>
        <w:outlineLvl w:val="2"/>
        <w:ind w:firstLine="540"/>
        <w:jc w:val="both"/>
      </w:pPr>
      <w:r>
        <w:rPr>
          <w:sz w:val="20"/>
        </w:rPr>
        <w:t xml:space="preserve">Статья 462. Переходные положения к статьям 371 и 373 настоящего Кодекса</w:t>
      </w:r>
    </w:p>
    <w:p>
      <w:pPr>
        <w:pStyle w:val="0"/>
        <w:jc w:val="both"/>
      </w:pPr>
      <w:r>
        <w:rPr>
          <w:sz w:val="20"/>
        </w:rPr>
      </w:r>
    </w:p>
    <w:p>
      <w:pPr>
        <w:pStyle w:val="0"/>
        <w:ind w:firstLine="540"/>
        <w:jc w:val="both"/>
      </w:pPr>
      <w:r>
        <w:rPr>
          <w:sz w:val="20"/>
        </w:rPr>
        <w:t xml:space="preserve">1. Для целей применения настоящей статьи:</w:t>
      </w:r>
    </w:p>
    <w:p>
      <w:pPr>
        <w:pStyle w:val="0"/>
        <w:spacing w:before="200" w:line-rule="auto"/>
        <w:ind w:firstLine="540"/>
        <w:jc w:val="both"/>
      </w:pPr>
      <w:r>
        <w:rPr>
          <w:sz w:val="20"/>
        </w:rPr>
        <w:t xml:space="preserve">1) под центральными таможенными органами понимаются:</w:t>
      </w:r>
    </w:p>
    <w:p>
      <w:pPr>
        <w:pStyle w:val="0"/>
        <w:spacing w:before="200" w:line-rule="auto"/>
        <w:ind w:firstLine="540"/>
        <w:jc w:val="both"/>
      </w:pPr>
      <w:r>
        <w:rPr>
          <w:sz w:val="20"/>
        </w:rPr>
        <w:t xml:space="preserve">для Республики Армения - Комитет государственных доходов при Правительстве Республики Армения;</w:t>
      </w:r>
    </w:p>
    <w:p>
      <w:pPr>
        <w:pStyle w:val="0"/>
        <w:spacing w:before="200" w:line-rule="auto"/>
        <w:ind w:firstLine="540"/>
        <w:jc w:val="both"/>
      </w:pPr>
      <w:r>
        <w:rPr>
          <w:sz w:val="20"/>
        </w:rPr>
        <w:t xml:space="preserve">для Республики Беларусь - Государственный таможенный комитет Республики Беларусь;</w:t>
      </w:r>
    </w:p>
    <w:p>
      <w:pPr>
        <w:pStyle w:val="0"/>
        <w:spacing w:before="200" w:line-rule="auto"/>
        <w:ind w:firstLine="540"/>
        <w:jc w:val="both"/>
      </w:pPr>
      <w:r>
        <w:rPr>
          <w:sz w:val="20"/>
        </w:rPr>
        <w:t xml:space="preserve">для Республики Казахстан - Комитет государственных доходов Министерства финансов Республики Казахстан;</w:t>
      </w:r>
    </w:p>
    <w:p>
      <w:pPr>
        <w:pStyle w:val="0"/>
        <w:spacing w:before="200" w:line-rule="auto"/>
        <w:ind w:firstLine="540"/>
        <w:jc w:val="both"/>
      </w:pPr>
      <w:r>
        <w:rPr>
          <w:sz w:val="20"/>
        </w:rPr>
        <w:t xml:space="preserve">для Кыргызской Республики - Государственная таможенная служба при Правительстве Кыргызской Республики;</w:t>
      </w:r>
    </w:p>
    <w:p>
      <w:pPr>
        <w:pStyle w:val="0"/>
        <w:spacing w:before="200" w:line-rule="auto"/>
        <w:ind w:firstLine="540"/>
        <w:jc w:val="both"/>
      </w:pPr>
      <w:r>
        <w:rPr>
          <w:sz w:val="20"/>
        </w:rPr>
        <w:t xml:space="preserve">для Российской Федерации - Федеральная таможенная служба;</w:t>
      </w:r>
    </w:p>
    <w:p>
      <w:pPr>
        <w:pStyle w:val="0"/>
        <w:spacing w:before="200" w:line-rule="auto"/>
        <w:ind w:firstLine="540"/>
        <w:jc w:val="both"/>
      </w:pPr>
      <w:r>
        <w:rPr>
          <w:sz w:val="20"/>
        </w:rPr>
        <w:t xml:space="preserve">2) под территориальными таможенными органами понимаются:</w:t>
      </w:r>
    </w:p>
    <w:p>
      <w:pPr>
        <w:pStyle w:val="0"/>
        <w:spacing w:before="200" w:line-rule="auto"/>
        <w:ind w:firstLine="540"/>
        <w:jc w:val="both"/>
      </w:pPr>
      <w:r>
        <w:rPr>
          <w:sz w:val="20"/>
        </w:rPr>
        <w:t xml:space="preserve">для Республики Армения - таможни, таможенные пункты;</w:t>
      </w:r>
    </w:p>
    <w:p>
      <w:pPr>
        <w:pStyle w:val="0"/>
        <w:spacing w:before="200" w:line-rule="auto"/>
        <w:ind w:firstLine="540"/>
        <w:jc w:val="both"/>
      </w:pPr>
      <w:r>
        <w:rPr>
          <w:sz w:val="20"/>
        </w:rPr>
        <w:t xml:space="preserve">для Республики Беларусь - таможни;</w:t>
      </w:r>
    </w:p>
    <w:p>
      <w:pPr>
        <w:pStyle w:val="0"/>
        <w:spacing w:before="200" w:line-rule="auto"/>
        <w:ind w:firstLine="540"/>
        <w:jc w:val="both"/>
      </w:pPr>
      <w:r>
        <w:rPr>
          <w:sz w:val="20"/>
        </w:rPr>
        <w:t xml:space="preserve">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pPr>
        <w:pStyle w:val="0"/>
        <w:spacing w:before="200" w:line-rule="auto"/>
        <w:ind w:firstLine="540"/>
        <w:jc w:val="both"/>
      </w:pPr>
      <w:r>
        <w:rPr>
          <w:sz w:val="20"/>
        </w:rPr>
        <w:t xml:space="preserve">для Кыргызской Республики - таможни;</w:t>
      </w:r>
    </w:p>
    <w:p>
      <w:pPr>
        <w:pStyle w:val="0"/>
        <w:spacing w:before="200" w:line-rule="auto"/>
        <w:ind w:firstLine="540"/>
        <w:jc w:val="both"/>
      </w:pPr>
      <w:r>
        <w:rPr>
          <w:sz w:val="20"/>
        </w:rPr>
        <w:t xml:space="preserve">для Российской Федерации - региональные таможенные управления, таможни.</w:t>
      </w:r>
    </w:p>
    <w:p>
      <w:pPr>
        <w:pStyle w:val="0"/>
        <w:spacing w:before="200" w:line-rule="auto"/>
        <w:ind w:firstLine="540"/>
        <w:jc w:val="both"/>
      </w:pPr>
      <w:r>
        <w:rPr>
          <w:sz w:val="20"/>
        </w:rPr>
        <w:t xml:space="preserve">2. До определения Комиссией таможенных органов, которые в соответствии со </w:t>
      </w:r>
      <w:hyperlink w:history="0" w:anchor="P6178" w:tooltip="Статья 371. Порядок направления и исполнения таможенными органами запросов о представлении копий документов и (или) сведений">
        <w:r>
          <w:rPr>
            <w:sz w:val="20"/>
            <w:color w:val="0000ff"/>
          </w:rPr>
          <w:t xml:space="preserve">статьей 371</w:t>
        </w:r>
      </w:hyperlink>
      <w:r>
        <w:rPr>
          <w:sz w:val="20"/>
        </w:rP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pPr>
        <w:pStyle w:val="0"/>
        <w:spacing w:before="200" w:line-rule="auto"/>
        <w:ind w:firstLine="540"/>
        <w:jc w:val="both"/>
      </w:pPr>
      <w:r>
        <w:rPr>
          <w:sz w:val="20"/>
        </w:rPr>
        <w:t xml:space="preserve">3. До определения Комиссией таможенных органов, которые в соответствии со </w:t>
      </w:r>
      <w:hyperlink w:history="0" w:anchor="P6221" w:tooltip="Статья 373. Взаимная административная помощь">
        <w:r>
          <w:rPr>
            <w:sz w:val="20"/>
            <w:color w:val="0000ff"/>
          </w:rPr>
          <w:t xml:space="preserve">статьей 373</w:t>
        </w:r>
      </w:hyperlink>
      <w:r>
        <w:rPr>
          <w:sz w:val="20"/>
        </w:rP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pPr>
        <w:pStyle w:val="0"/>
        <w:spacing w:before="200" w:line-rule="auto"/>
        <w:ind w:firstLine="540"/>
        <w:jc w:val="both"/>
      </w:pPr>
      <w:r>
        <w:rPr>
          <w:sz w:val="20"/>
        </w:rPr>
        <w:t xml:space="preserve">4. До определения Комиссией таможенных органов, которыми в соответствии с </w:t>
      </w:r>
      <w:hyperlink w:history="0" w:anchor="P2503" w:tooltip="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
        <w:r>
          <w:rPr>
            <w:sz w:val="20"/>
            <w:color w:val="0000ff"/>
          </w:rPr>
          <w:t xml:space="preserve">подпунктом 12 пункта 4 статьи 146</w:t>
        </w:r>
      </w:hyperlink>
      <w:r>
        <w:rPr>
          <w:sz w:val="20"/>
        </w:rP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pPr>
        <w:pStyle w:val="0"/>
        <w:jc w:val="both"/>
      </w:pPr>
      <w:r>
        <w:rPr>
          <w:sz w:val="20"/>
        </w:rPr>
      </w:r>
    </w:p>
    <w:bookmarkStart w:id="7401" w:name="P7401"/>
    <w:bookmarkEnd w:id="7401"/>
    <w:p>
      <w:pPr>
        <w:pStyle w:val="2"/>
        <w:outlineLvl w:val="2"/>
        <w:ind w:firstLine="540"/>
        <w:jc w:val="both"/>
      </w:pPr>
      <w:r>
        <w:rPr>
          <w:sz w:val="20"/>
        </w:rPr>
        <w:t xml:space="preserve">Статья 463. Переходные положения в отношении применения статьи 385 настоящего Кодекса</w:t>
      </w:r>
    </w:p>
    <w:p>
      <w:pPr>
        <w:pStyle w:val="0"/>
        <w:jc w:val="both"/>
      </w:pPr>
      <w:r>
        <w:rPr>
          <w:sz w:val="20"/>
        </w:rPr>
      </w:r>
    </w:p>
    <w:p>
      <w:pPr>
        <w:pStyle w:val="0"/>
        <w:ind w:firstLine="540"/>
        <w:jc w:val="both"/>
      </w:pPr>
      <w:r>
        <w:rPr>
          <w:sz w:val="20"/>
        </w:rPr>
        <w:t xml:space="preserve">Вне зависимости от положений </w:t>
      </w:r>
      <w:hyperlink w:history="0" w:anchor="P6376" w:tooltip="5. Заявление подается в Комиссию в отношении одного вида объектов интеллектуальной собственности.">
        <w:r>
          <w:rPr>
            <w:sz w:val="20"/>
            <w:color w:val="0000ff"/>
          </w:rPr>
          <w:t xml:space="preserve">пункта 3 статьи 385</w:t>
        </w:r>
      </w:hyperlink>
      <w:r>
        <w:rPr>
          <w:sz w:val="20"/>
        </w:rP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history="0" w:anchor="P6364" w:tooltip="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
        <w:r>
          <w:rPr>
            <w:sz w:val="20"/>
            <w:color w:val="0000ff"/>
          </w:rPr>
          <w:t xml:space="preserve">пунктом 6 статьи 384</w:t>
        </w:r>
      </w:hyperlink>
      <w:r>
        <w:rPr>
          <w:sz w:val="20"/>
        </w:rP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pPr>
        <w:pStyle w:val="0"/>
        <w:jc w:val="both"/>
      </w:pPr>
      <w:r>
        <w:rPr>
          <w:sz w:val="20"/>
        </w:rPr>
      </w:r>
    </w:p>
    <w:p>
      <w:pPr>
        <w:pStyle w:val="2"/>
        <w:outlineLvl w:val="2"/>
        <w:ind w:firstLine="540"/>
        <w:jc w:val="both"/>
      </w:pPr>
      <w:r>
        <w:rPr>
          <w:sz w:val="20"/>
        </w:rPr>
        <w:t xml:space="preserve">Статья 464. Переходные положения в отношении юридических лиц, осуществляющих деятельность в сфере таможенного дела</w:t>
      </w:r>
    </w:p>
    <w:p>
      <w:pPr>
        <w:pStyle w:val="0"/>
        <w:jc w:val="both"/>
      </w:pPr>
      <w:r>
        <w:rPr>
          <w:sz w:val="20"/>
        </w:rPr>
      </w:r>
    </w:p>
    <w:p>
      <w:pPr>
        <w:pStyle w:val="0"/>
        <w:ind w:firstLine="540"/>
        <w:jc w:val="both"/>
      </w:pPr>
      <w:r>
        <w:rPr>
          <w:sz w:val="20"/>
        </w:rP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w:history="0" r:id="rId73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pPr>
        <w:pStyle w:val="0"/>
        <w:spacing w:before="200" w:line-rule="auto"/>
        <w:ind w:firstLine="540"/>
        <w:jc w:val="both"/>
      </w:pPr>
      <w:r>
        <w:rPr>
          <w:sz w:val="20"/>
        </w:rPr>
        <w:t xml:space="preserve">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bookmarkStart w:id="7409" w:name="P7409"/>
    <w:bookmarkEnd w:id="7409"/>
    <w:p>
      <w:pPr>
        <w:pStyle w:val="0"/>
        <w:spacing w:before="200" w:line-rule="auto"/>
        <w:ind w:firstLine="540"/>
        <w:jc w:val="both"/>
      </w:pPr>
      <w:r>
        <w:rPr>
          <w:sz w:val="20"/>
        </w:rPr>
        <w:t xml:space="preserve">3. До вступления в силу </w:t>
      </w:r>
      <w:hyperlink w:history="0" r:id="rId733"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решения</w:t>
        </w:r>
      </w:hyperlink>
      <w:r>
        <w:rPr>
          <w:sz w:val="20"/>
        </w:rPr>
        <w:t xml:space="preserve"> Комиссии, предусмотренного </w:t>
      </w:r>
      <w:hyperlink w:history="0" w:anchor="P6601"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
        <w:r>
          <w:rPr>
            <w:sz w:val="20"/>
            <w:color w:val="0000ff"/>
          </w:rPr>
          <w:t xml:space="preserve">подпунктом 2 пункта 1 статьи 402</w:t>
        </w:r>
      </w:hyperlink>
      <w:r>
        <w:rPr>
          <w:sz w:val="20"/>
        </w:rP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pPr>
        <w:pStyle w:val="0"/>
        <w:spacing w:before="200" w:line-rule="auto"/>
        <w:ind w:firstLine="540"/>
        <w:jc w:val="both"/>
      </w:pPr>
      <w:r>
        <w:rPr>
          <w:sz w:val="20"/>
        </w:rPr>
        <w:t xml:space="preserve">4. В случае если Комиссией будет определен иной, чем указанный в </w:t>
      </w:r>
      <w:hyperlink w:history="0" w:anchor="P7409"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
        <w:r>
          <w:rPr>
            <w:sz w:val="20"/>
            <w:color w:val="0000ff"/>
          </w:rPr>
          <w:t xml:space="preserve">пункте 3</w:t>
        </w:r>
      </w:hyperlink>
      <w:r>
        <w:rPr>
          <w:sz w:val="20"/>
        </w:rP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w:history="0" r:id="rId734" w:tooltip="Решение Совета Евразийской экономической комиссии от 15.09.2017 N 64 &quot;О размере обеспечения исполнения обязанностей таможенного представителя&quot; {КонсультантПлюс}">
        <w:r>
          <w:rPr>
            <w:sz w:val="20"/>
            <w:color w:val="0000ff"/>
          </w:rPr>
          <w:t xml:space="preserve">решения</w:t>
        </w:r>
      </w:hyperlink>
      <w:r>
        <w:rPr>
          <w:sz w:val="20"/>
        </w:rP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pPr>
        <w:pStyle w:val="0"/>
        <w:spacing w:before="200" w:line-rule="auto"/>
        <w:ind w:firstLine="540"/>
        <w:jc w:val="both"/>
      </w:pPr>
      <w:r>
        <w:rPr>
          <w:sz w:val="20"/>
        </w:rPr>
        <w:t xml:space="preserve">5. Положения </w:t>
      </w:r>
      <w:hyperlink w:history="0" w:anchor="P7409"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
        <w:r>
          <w:rPr>
            <w:sz w:val="20"/>
            <w:color w:val="0000ff"/>
          </w:rPr>
          <w:t xml:space="preserve">пункта 3</w:t>
        </w:r>
      </w:hyperlink>
      <w:r>
        <w:rPr>
          <w:sz w:val="20"/>
        </w:rP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bookmarkStart w:id="7412" w:name="P7412"/>
    <w:bookmarkEnd w:id="7412"/>
    <w:p>
      <w:pPr>
        <w:pStyle w:val="0"/>
        <w:spacing w:before="200" w:line-rule="auto"/>
        <w:ind w:firstLine="540"/>
        <w:jc w:val="both"/>
      </w:pPr>
      <w:r>
        <w:rPr>
          <w:sz w:val="20"/>
        </w:rP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history="0" w:anchor="P6597" w:tooltip="Статья 402. Условия включения в реестр таможенных представителей">
        <w:r>
          <w:rPr>
            <w:sz w:val="20"/>
            <w:color w:val="0000ff"/>
          </w:rPr>
          <w:t xml:space="preserve">статьей 402</w:t>
        </w:r>
      </w:hyperlink>
      <w:r>
        <w:rPr>
          <w:sz w:val="20"/>
        </w:rP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pPr>
        <w:pStyle w:val="0"/>
        <w:spacing w:before="200" w:line-rule="auto"/>
        <w:ind w:firstLine="540"/>
        <w:jc w:val="both"/>
      </w:pPr>
      <w:r>
        <w:rPr>
          <w:sz w:val="20"/>
        </w:rP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history="0" w:anchor="P7412" w:tooltip="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
        <w:r>
          <w:rPr>
            <w:sz w:val="20"/>
            <w:color w:val="0000ff"/>
          </w:rPr>
          <w:t xml:space="preserve">абзаце первом</w:t>
        </w:r>
      </w:hyperlink>
      <w:r>
        <w:rPr>
          <w:sz w:val="20"/>
        </w:rPr>
        <w:t xml:space="preserve"> настоящего пункта.</w:t>
      </w:r>
    </w:p>
    <w:p>
      <w:pPr>
        <w:pStyle w:val="0"/>
        <w:jc w:val="both"/>
      </w:pPr>
      <w:r>
        <w:rPr>
          <w:sz w:val="20"/>
        </w:rPr>
      </w:r>
    </w:p>
    <w:bookmarkStart w:id="7415" w:name="P7415"/>
    <w:bookmarkEnd w:id="7415"/>
    <w:p>
      <w:pPr>
        <w:pStyle w:val="2"/>
        <w:outlineLvl w:val="2"/>
        <w:ind w:firstLine="540"/>
        <w:jc w:val="both"/>
      </w:pPr>
      <w:r>
        <w:rPr>
          <w:sz w:val="20"/>
        </w:rPr>
        <w:t xml:space="preserve">Статья 465. Переходные положения в отношении уполномоченных экономических операторов</w:t>
      </w:r>
    </w:p>
    <w:p>
      <w:pPr>
        <w:pStyle w:val="0"/>
        <w:jc w:val="both"/>
      </w:pPr>
      <w:r>
        <w:rPr>
          <w:sz w:val="20"/>
        </w:rPr>
      </w:r>
    </w:p>
    <w:bookmarkStart w:id="7417" w:name="P7417"/>
    <w:bookmarkEnd w:id="7417"/>
    <w:p>
      <w:pPr>
        <w:pStyle w:val="0"/>
        <w:ind w:firstLine="540"/>
        <w:jc w:val="both"/>
      </w:pPr>
      <w:r>
        <w:rPr>
          <w:sz w:val="20"/>
        </w:rPr>
        <w:t xml:space="preserve">1. Юридические лица, которым статус уполномоченного экономического оператора присвоен в соответствии с Таможенным </w:t>
      </w:r>
      <w:hyperlink w:history="0" r:id="rId735"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pPr>
        <w:pStyle w:val="0"/>
        <w:spacing w:before="200" w:line-rule="auto"/>
        <w:ind w:firstLine="540"/>
        <w:jc w:val="both"/>
      </w:pPr>
      <w:r>
        <w:rPr>
          <w:sz w:val="20"/>
        </w:rPr>
        <w:t xml:space="preserve">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bookmarkStart w:id="7419" w:name="P7419"/>
    <w:bookmarkEnd w:id="7419"/>
    <w:p>
      <w:pPr>
        <w:pStyle w:val="0"/>
        <w:spacing w:before="200" w:line-rule="auto"/>
        <w:ind w:firstLine="540"/>
        <w:jc w:val="both"/>
      </w:pPr>
      <w:r>
        <w:rPr>
          <w:sz w:val="20"/>
        </w:rPr>
        <w:t xml:space="preserve">2. Юридические лица, указанные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history="0" w:anchor="P7046" w:tooltip="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143 настоящего Кодекса;">
        <w:r>
          <w:rPr>
            <w:sz w:val="20"/>
            <w:color w:val="0000ff"/>
          </w:rPr>
          <w:t xml:space="preserve">подпунктами 2</w:t>
        </w:r>
      </w:hyperlink>
      <w:r>
        <w:rPr>
          <w:sz w:val="20"/>
        </w:rPr>
        <w:t xml:space="preserve"> и </w:t>
      </w:r>
      <w:hyperlink w:history="0" w:anchor="P7048" w:tooltip="4) выпуск товаров до подачи декларации на товары в соответствии со статьями 120 и 441 настоящего Кодекса;">
        <w:r>
          <w:rPr>
            <w:sz w:val="20"/>
            <w:color w:val="0000ff"/>
          </w:rPr>
          <w:t xml:space="preserve">4 пункта 2</w:t>
        </w:r>
      </w:hyperlink>
      <w:r>
        <w:rPr>
          <w:sz w:val="20"/>
        </w:rPr>
        <w:t xml:space="preserve"> и </w:t>
      </w:r>
      <w:hyperlink w:history="0" w:anchor="P7055" w:tooltip="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
        <w:r>
          <w:rPr>
            <w:sz w:val="20"/>
            <w:color w:val="0000ff"/>
          </w:rPr>
          <w:t xml:space="preserve">подпунктами 1</w:t>
        </w:r>
      </w:hyperlink>
      <w:r>
        <w:rPr>
          <w:sz w:val="20"/>
        </w:rPr>
        <w:t xml:space="preserve">, </w:t>
      </w:r>
      <w:hyperlink w:history="0" w:anchor="P7057" w:tooltip="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
        <w:r>
          <w:rPr>
            <w:sz w:val="20"/>
            <w:color w:val="0000ff"/>
          </w:rPr>
          <w:t xml:space="preserve">3</w:t>
        </w:r>
      </w:hyperlink>
      <w:r>
        <w:rPr>
          <w:sz w:val="20"/>
        </w:rPr>
        <w:t xml:space="preserve"> и </w:t>
      </w:r>
      <w:hyperlink w:history="0" w:anchor="P7058" w:tooltip="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w:r>
          <w:rPr>
            <w:sz w:val="20"/>
            <w:color w:val="0000ff"/>
          </w:rPr>
          <w:t xml:space="preserve">4 пункта 3 статьи 437</w:t>
        </w:r>
      </w:hyperlink>
      <w:r>
        <w:rPr>
          <w:sz w:val="20"/>
        </w:rPr>
        <w:t xml:space="preserve"> настоящего Кодекса, в порядке и на условиях, которые установлены настоящим Кодексом с учетом </w:t>
      </w:r>
      <w:hyperlink w:history="0" w:anchor="P7420"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
        <w:r>
          <w:rPr>
            <w:sz w:val="20"/>
            <w:color w:val="0000ff"/>
          </w:rPr>
          <w:t xml:space="preserve">абзаца второго</w:t>
        </w:r>
      </w:hyperlink>
      <w:r>
        <w:rPr>
          <w:sz w:val="20"/>
        </w:rPr>
        <w:t xml:space="preserve"> настоящего пункта.</w:t>
      </w:r>
    </w:p>
    <w:bookmarkStart w:id="7420" w:name="P7420"/>
    <w:bookmarkEnd w:id="7420"/>
    <w:p>
      <w:pPr>
        <w:pStyle w:val="0"/>
        <w:spacing w:before="200" w:line-rule="auto"/>
        <w:ind w:firstLine="540"/>
        <w:jc w:val="both"/>
      </w:pPr>
      <w:r>
        <w:rPr>
          <w:sz w:val="20"/>
        </w:rP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history="0" w:anchor="P7045" w:tooltip="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
        <w:r>
          <w:rPr>
            <w:sz w:val="20"/>
            <w:color w:val="0000ff"/>
          </w:rPr>
          <w:t xml:space="preserve">подпунктом 1 пункта 2 статьи 437</w:t>
        </w:r>
      </w:hyperlink>
      <w:r>
        <w:rPr>
          <w:sz w:val="20"/>
        </w:rPr>
        <w:t xml:space="preserve"> настоящего Кодекса, в порядке и на условиях, которые установлены настоящим Кодексом.</w:t>
      </w:r>
    </w:p>
    <w:p>
      <w:pPr>
        <w:pStyle w:val="0"/>
        <w:spacing w:before="200" w:line-rule="auto"/>
        <w:ind w:firstLine="540"/>
        <w:jc w:val="both"/>
      </w:pPr>
      <w:r>
        <w:rPr>
          <w:sz w:val="20"/>
        </w:rPr>
        <w:t xml:space="preserve">Для целей применения специальных упрощений, предусмотренных </w:t>
      </w:r>
      <w:hyperlink w:history="0" w:anchor="P7419" w:tooltip="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пункта 3 статьи 437 настоящего Кодекса, в порядке и на условиях, которые установлены настоящим Кодексом с учетом абзаца второго настоящего пункта.">
        <w:r>
          <w:rPr>
            <w:sz w:val="20"/>
            <w:color w:val="0000ff"/>
          </w:rPr>
          <w:t xml:space="preserve">абзацами первым</w:t>
        </w:r>
      </w:hyperlink>
      <w:r>
        <w:rPr>
          <w:sz w:val="20"/>
        </w:rPr>
        <w:t xml:space="preserve"> и </w:t>
      </w:r>
      <w:hyperlink w:history="0" w:anchor="P7420"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
        <w:r>
          <w:rPr>
            <w:sz w:val="20"/>
            <w:color w:val="0000ff"/>
          </w:rPr>
          <w:t xml:space="preserve">вторым</w:t>
        </w:r>
      </w:hyperlink>
      <w:r>
        <w:rPr>
          <w:sz w:val="20"/>
        </w:rP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абзаце первом пункта 1</w:t>
        </w:r>
      </w:hyperlink>
      <w:r>
        <w:rPr>
          <w:sz w:val="20"/>
        </w:rP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pPr>
        <w:pStyle w:val="0"/>
        <w:spacing w:before="200" w:line-rule="auto"/>
        <w:ind w:firstLine="540"/>
        <w:jc w:val="both"/>
      </w:pPr>
      <w:r>
        <w:rPr>
          <w:sz w:val="20"/>
        </w:rPr>
        <w:t xml:space="preserve">3. Уполномоченные экономические операторы, указанные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history="0" w:anchor="P6934" w:tooltip="2) условия, указанные в пункте 3 настоящей статьи.">
        <w:r>
          <w:rPr>
            <w:sz w:val="20"/>
            <w:color w:val="0000ff"/>
          </w:rPr>
          <w:t xml:space="preserve">подпунктом 2 пункта 5 статьи 433</w:t>
        </w:r>
      </w:hyperlink>
      <w:r>
        <w:rPr>
          <w:sz w:val="20"/>
        </w:rP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pPr>
        <w:pStyle w:val="0"/>
        <w:spacing w:before="200" w:line-rule="auto"/>
        <w:ind w:firstLine="540"/>
        <w:jc w:val="both"/>
      </w:pPr>
      <w:r>
        <w:rPr>
          <w:sz w:val="20"/>
        </w:rPr>
        <w:t xml:space="preserve">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pPr>
        <w:pStyle w:val="0"/>
        <w:spacing w:before="200" w:line-rule="auto"/>
        <w:ind w:firstLine="540"/>
        <w:jc w:val="both"/>
      </w:pPr>
      <w:r>
        <w:rPr>
          <w:sz w:val="20"/>
        </w:rPr>
        <w:t xml:space="preserve">4. При включении юридического лица, указанного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pPr>
        <w:pStyle w:val="0"/>
        <w:spacing w:before="200" w:line-rule="auto"/>
        <w:ind w:firstLine="540"/>
        <w:jc w:val="both"/>
      </w:pPr>
      <w:r>
        <w:rPr>
          <w:sz w:val="20"/>
        </w:rP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pPr>
        <w:pStyle w:val="0"/>
        <w:spacing w:before="200" w:line-rule="auto"/>
        <w:ind w:firstLine="540"/>
        <w:jc w:val="both"/>
      </w:pPr>
      <w:r>
        <w:rPr>
          <w:sz w:val="20"/>
        </w:rPr>
        <w:t xml:space="preserve">Обеспечение уплаты таможенных пошлин, налогов, предоставленное уполномоченным экономическим оператором, указанным в </w:t>
      </w:r>
      <w:hyperlink w:history="0" w:anchor="P7417"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
        <w:r>
          <w:rPr>
            <w:sz w:val="20"/>
            <w:color w:val="0000ff"/>
          </w:rPr>
          <w:t xml:space="preserve">пункте 1</w:t>
        </w:r>
      </w:hyperlink>
      <w:r>
        <w:rPr>
          <w:sz w:val="20"/>
        </w:rP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w:history="0" r:id="rId736"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КонсультантПлюс}">
        <w:r>
          <w:rPr>
            <w:sz w:val="20"/>
            <w:color w:val="0000ff"/>
          </w:rPr>
          <w:t xml:space="preserve">кодексом</w:t>
        </w:r>
      </w:hyperlink>
      <w:r>
        <w:rPr>
          <w:sz w:val="20"/>
        </w:rPr>
        <w:t xml:space="preserve"> Таможенного союза.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Таможенному кодексу</w:t>
      </w:r>
    </w:p>
    <w:p>
      <w:pPr>
        <w:pStyle w:val="0"/>
        <w:jc w:val="right"/>
      </w:pPr>
      <w:r>
        <w:rPr>
          <w:sz w:val="20"/>
        </w:rPr>
        <w:t xml:space="preserve">Евразийского экономического союза</w:t>
      </w:r>
    </w:p>
    <w:p>
      <w:pPr>
        <w:pStyle w:val="0"/>
        <w:jc w:val="both"/>
      </w:pPr>
      <w:r>
        <w:rPr>
          <w:sz w:val="20"/>
        </w:rPr>
      </w:r>
    </w:p>
    <w:bookmarkStart w:id="7439" w:name="P7439"/>
    <w:bookmarkEnd w:id="7439"/>
    <w:p>
      <w:pPr>
        <w:pStyle w:val="2"/>
        <w:jc w:val="center"/>
      </w:pPr>
      <w:r>
        <w:rPr>
          <w:sz w:val="20"/>
        </w:rPr>
        <w:t xml:space="preserve">ПОРЯДОК</w:t>
      </w:r>
    </w:p>
    <w:p>
      <w:pPr>
        <w:pStyle w:val="2"/>
        <w:jc w:val="center"/>
      </w:pPr>
      <w:r>
        <w:rPr>
          <w:sz w:val="20"/>
        </w:rPr>
        <w:t xml:space="preserve">ВЗАИМОДЕЙСТВИЯ ТАМОЖЕННЫХ ОРГАНОВ ГОСУДАРСТВ - ЧЛЕНОВ</w:t>
      </w:r>
    </w:p>
    <w:p>
      <w:pPr>
        <w:pStyle w:val="2"/>
        <w:jc w:val="center"/>
      </w:pPr>
      <w:r>
        <w:rPr>
          <w:sz w:val="20"/>
        </w:rPr>
        <w:t xml:space="preserve">ЕВРАЗИЙСКОГО ЭКОНОМИЧЕСКОГО СОЮЗА ПРИ ВЗЫСКАНИИ</w:t>
      </w:r>
    </w:p>
    <w:p>
      <w:pPr>
        <w:pStyle w:val="2"/>
        <w:jc w:val="center"/>
      </w:pPr>
      <w:r>
        <w:rPr>
          <w:sz w:val="20"/>
        </w:rPr>
        <w:t xml:space="preserve">ТАМОЖЕННЫХ ПОШЛИН, НАЛОГОВ, СПЕЦИАЛЬНЫХ, АНТИДЕМПИНГОВЫХ,</w:t>
      </w:r>
    </w:p>
    <w:p>
      <w:pPr>
        <w:pStyle w:val="2"/>
        <w:jc w:val="center"/>
      </w:pPr>
      <w:r>
        <w:rPr>
          <w:sz w:val="20"/>
        </w:rPr>
        <w:t xml:space="preserve">КОМПЕНСАЦИОННЫХ ПОШЛИН ПРИ ПЕРЕВОЗКЕ (ТРАНСПОРТИРОВКЕ)</w:t>
      </w:r>
    </w:p>
    <w:p>
      <w:pPr>
        <w:pStyle w:val="2"/>
        <w:jc w:val="center"/>
      </w:pPr>
      <w:r>
        <w:rPr>
          <w:sz w:val="20"/>
        </w:rPr>
        <w:t xml:space="preserve">ТОВАРОВ В СООТВЕТСТВИИ С ТАМОЖЕННОЙ ПРОЦЕДУРОЙ ТАМОЖЕННОГО</w:t>
      </w:r>
    </w:p>
    <w:p>
      <w:pPr>
        <w:pStyle w:val="2"/>
        <w:jc w:val="center"/>
      </w:pPr>
      <w:r>
        <w:rPr>
          <w:sz w:val="20"/>
        </w:rPr>
        <w:t xml:space="preserve">ТРАНЗИТА И ПЕРЕЧИСЛЕНИЯ ВЗЫСКАННЫХ СУММ ТАМОЖЕННЫХ ПОШЛИН,</w:t>
      </w:r>
    </w:p>
    <w:p>
      <w:pPr>
        <w:pStyle w:val="2"/>
        <w:jc w:val="center"/>
      </w:pPr>
      <w:r>
        <w:rPr>
          <w:sz w:val="20"/>
        </w:rPr>
        <w:t xml:space="preserve">НАЛОГОВ, СПЕЦИАЛЬНЫХ, АНТИДЕМПИНГОВЫХ, КОМПЕНСАЦИОННЫХ</w:t>
      </w:r>
    </w:p>
    <w:p>
      <w:pPr>
        <w:pStyle w:val="2"/>
        <w:jc w:val="center"/>
      </w:pPr>
      <w:r>
        <w:rPr>
          <w:sz w:val="20"/>
        </w:rPr>
        <w:t xml:space="preserve">ПОШЛИН В ГОСУДАРСТВО - ЧЛЕН ЕВРАЗИЙСКОГО ЭКОНОМИЧЕСКОГО</w:t>
      </w:r>
    </w:p>
    <w:p>
      <w:pPr>
        <w:pStyle w:val="2"/>
        <w:jc w:val="center"/>
      </w:pPr>
      <w:r>
        <w:rPr>
          <w:sz w:val="20"/>
        </w:rPr>
        <w:t xml:space="preserve">СОЮЗА, В КОТОРОМ ПОДЛЕЖАТ УПЛАТЕ ТАМОЖЕННЫЕ ПОШЛИНЫ,</w:t>
      </w:r>
    </w:p>
    <w:p>
      <w:pPr>
        <w:pStyle w:val="2"/>
        <w:jc w:val="center"/>
      </w:pPr>
      <w:r>
        <w:rPr>
          <w:sz w:val="20"/>
        </w:rPr>
        <w:t xml:space="preserve">НАЛОГИ, СПЕЦИАЛЬНЫЕ, АНТИДЕМПИНГОВЫЕ,</w:t>
      </w:r>
    </w:p>
    <w:p>
      <w:pPr>
        <w:pStyle w:val="2"/>
        <w:jc w:val="center"/>
      </w:pPr>
      <w:r>
        <w:rPr>
          <w:sz w:val="20"/>
        </w:rPr>
        <w:t xml:space="preserve">КОМПЕНСАЦИОННЫЕ ПОШЛИНЫ</w:t>
      </w:r>
    </w:p>
    <w:p>
      <w:pPr>
        <w:pStyle w:val="0"/>
        <w:jc w:val="both"/>
      </w:pPr>
      <w:r>
        <w:rPr>
          <w:sz w:val="20"/>
        </w:rPr>
      </w:r>
    </w:p>
    <w:p>
      <w:pPr>
        <w:pStyle w:val="0"/>
        <w:ind w:firstLine="540"/>
        <w:jc w:val="both"/>
      </w:pPr>
      <w:r>
        <w:rPr>
          <w:sz w:val="20"/>
        </w:rP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и </w:t>
      </w:r>
      <w:hyperlink w:history="0" w:anchor="P4618" w:tooltip="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
        <w:r>
          <w:rPr>
            <w:sz w:val="20"/>
            <w:color w:val="0000ff"/>
          </w:rPr>
          <w:t xml:space="preserve">пунктом 12 статьи 270</w:t>
        </w:r>
      </w:hyperlink>
      <w:r>
        <w:rPr>
          <w:sz w:val="20"/>
        </w:rP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pPr>
        <w:pStyle w:val="0"/>
        <w:spacing w:before="200" w:line-rule="auto"/>
        <w:ind w:firstLine="540"/>
        <w:jc w:val="both"/>
      </w:pPr>
      <w:r>
        <w:rPr>
          <w:sz w:val="20"/>
        </w:rPr>
        <w:t xml:space="preserve">2. Для целей настоящего Порядка используются понятия, которые означают следующее:</w:t>
      </w:r>
    </w:p>
    <w:p>
      <w:pPr>
        <w:pStyle w:val="0"/>
        <w:spacing w:before="200" w:line-rule="auto"/>
        <w:ind w:firstLine="540"/>
        <w:jc w:val="both"/>
      </w:pPr>
      <w:r>
        <w:rPr>
          <w:sz w:val="20"/>
        </w:rPr>
        <w:t xml:space="preserve">"единый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pPr>
        <w:pStyle w:val="0"/>
        <w:spacing w:before="200" w:line-rule="auto"/>
        <w:ind w:firstLine="540"/>
        <w:jc w:val="both"/>
      </w:pPr>
      <w:r>
        <w:rPr>
          <w:sz w:val="20"/>
        </w:rPr>
        <w:t xml:space="preserve">"счет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pPr>
        <w:pStyle w:val="0"/>
        <w:spacing w:before="200" w:line-rule="auto"/>
        <w:ind w:firstLine="540"/>
        <w:jc w:val="both"/>
      </w:pPr>
      <w:r>
        <w:rPr>
          <w:sz w:val="20"/>
        </w:rPr>
        <w:t xml:space="preserve">"счет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pPr>
        <w:pStyle w:val="0"/>
        <w:spacing w:before="200" w:line-rule="auto"/>
        <w:ind w:firstLine="540"/>
        <w:jc w:val="both"/>
      </w:pPr>
      <w:r>
        <w:rPr>
          <w:sz w:val="20"/>
        </w:rPr>
        <w:t xml:space="preserve">"уполномоченный орган" - государственный орган государства-члена, осуществляющий кассовое обслуживание исполнения бюджета этого государства-члена;</w:t>
      </w:r>
    </w:p>
    <w:p>
      <w:pPr>
        <w:pStyle w:val="0"/>
        <w:spacing w:before="200" w:line-rule="auto"/>
        <w:ind w:firstLine="540"/>
        <w:jc w:val="both"/>
      </w:pPr>
      <w:r>
        <w:rPr>
          <w:sz w:val="20"/>
        </w:rPr>
        <w:t xml:space="preserve">"центральные таможенные органы" - государственные органы государств-членов, уполномоченные в сфере таможенного дела.</w:t>
      </w:r>
    </w:p>
    <w:bookmarkStart w:id="7459" w:name="P7459"/>
    <w:bookmarkEnd w:id="7459"/>
    <w:p>
      <w:pPr>
        <w:pStyle w:val="0"/>
        <w:spacing w:before="200" w:line-rule="auto"/>
        <w:ind w:firstLine="540"/>
        <w:jc w:val="both"/>
      </w:pPr>
      <w:r>
        <w:rPr>
          <w:sz w:val="20"/>
        </w:rPr>
        <w:t xml:space="preserve">3. Таможенный орган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pPr>
        <w:pStyle w:val="0"/>
        <w:spacing w:before="200" w:line-rule="auto"/>
        <w:ind w:firstLine="540"/>
        <w:jc w:val="both"/>
      </w:pPr>
      <w:r>
        <w:rPr>
          <w:sz w:val="20"/>
        </w:rPr>
        <w:t xml:space="preserve">1) заверенная копия документа, которым в соответствии с </w:t>
      </w:r>
      <w:hyperlink w:history="0" w:anchor="P829"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w:r>
          <w:rPr>
            <w:sz w:val="20"/>
            <w:color w:val="0000ff"/>
          </w:rPr>
          <w:t xml:space="preserve">пунктом 3 статьи 55</w:t>
        </w:r>
      </w:hyperlink>
      <w:r>
        <w:rPr>
          <w:sz w:val="20"/>
        </w:rPr>
        <w:t xml:space="preserve">, </w:t>
      </w:r>
      <w:hyperlink w:history="0" w:anchor="P1114"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
        <w:r>
          <w:rPr>
            <w:sz w:val="20"/>
            <w:color w:val="0000ff"/>
          </w:rPr>
          <w:t xml:space="preserve">пунктом 3 статьи 73</w:t>
        </w:r>
      </w:hyperlink>
      <w:r>
        <w:rPr>
          <w:sz w:val="20"/>
        </w:rPr>
        <w:t xml:space="preserve"> и </w:t>
      </w:r>
      <w:hyperlink w:history="0" w:anchor="P4599"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
        <w:r>
          <w:rPr>
            <w:sz w:val="20"/>
            <w:color w:val="0000ff"/>
          </w:rPr>
          <w:t xml:space="preserve">пунктом 4 статьи 270</w:t>
        </w:r>
      </w:hyperlink>
      <w:r>
        <w:rPr>
          <w:sz w:val="20"/>
        </w:rP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bookmarkStart w:id="7462" w:name="P7462"/>
    <w:bookmarkEnd w:id="7462"/>
    <w:p>
      <w:pPr>
        <w:pStyle w:val="0"/>
        <w:spacing w:before="200" w:line-rule="auto"/>
        <w:ind w:firstLine="540"/>
        <w:jc w:val="both"/>
      </w:pPr>
      <w:r>
        <w:rPr>
          <w:sz w:val="20"/>
        </w:rPr>
        <w:t xml:space="preserve">4. Сопроводительное письмо должно содержать сведения:</w:t>
      </w:r>
    </w:p>
    <w:p>
      <w:pPr>
        <w:pStyle w:val="0"/>
        <w:spacing w:before="200" w:line-rule="auto"/>
        <w:ind w:firstLine="540"/>
        <w:jc w:val="both"/>
      </w:pPr>
      <w:r>
        <w:rPr>
          <w:sz w:val="20"/>
        </w:rPr>
        <w:t xml:space="preserve">1) о регистрационном номере транзитной декларации либо регистрационном номере пассажирской таможенной декларации;</w:t>
      </w:r>
    </w:p>
    <w:p>
      <w:pPr>
        <w:pStyle w:val="0"/>
        <w:spacing w:before="200" w:line-rule="auto"/>
        <w:ind w:firstLine="540"/>
        <w:jc w:val="both"/>
      </w:pPr>
      <w:r>
        <w:rPr>
          <w:sz w:val="20"/>
        </w:rPr>
        <w:t xml:space="preserve">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pPr>
        <w:pStyle w:val="0"/>
        <w:spacing w:before="200" w:line-rule="auto"/>
        <w:ind w:firstLine="540"/>
        <w:jc w:val="both"/>
      </w:pPr>
      <w:r>
        <w:rPr>
          <w:sz w:val="20"/>
        </w:rP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4) о коде бюджетной классификации, по которому подлежат зачислению взысканные денежные средства (деньги).</w:t>
      </w:r>
    </w:p>
    <w:bookmarkStart w:id="7467" w:name="P7467"/>
    <w:bookmarkEnd w:id="7467"/>
    <w:p>
      <w:pPr>
        <w:pStyle w:val="0"/>
        <w:spacing w:before="200" w:line-rule="auto"/>
        <w:ind w:firstLine="540"/>
        <w:jc w:val="both"/>
      </w:pPr>
      <w:r>
        <w:rPr>
          <w:sz w:val="20"/>
        </w:rP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history="0" w:anchor="P7459"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pPr>
        <w:pStyle w:val="0"/>
        <w:spacing w:before="200" w:line-rule="auto"/>
        <w:ind w:firstLine="540"/>
        <w:jc w:val="both"/>
      </w:pPr>
      <w:r>
        <w:rPr>
          <w:sz w:val="20"/>
        </w:rPr>
        <w:t xml:space="preserve">Пересчет валюты государства-члена, в котором в соответствии со </w:t>
      </w:r>
      <w:hyperlink w:history="0" w:anchor="P921" w:tooltip="Статья 61. Порядок уплаты таможенных пошлин, налогов">
        <w:r>
          <w:rPr>
            <w:sz w:val="20"/>
            <w:color w:val="0000ff"/>
          </w:rPr>
          <w:t xml:space="preserve">статьями 61</w:t>
        </w:r>
      </w:hyperlink>
      <w:r>
        <w:rPr>
          <w:sz w:val="20"/>
        </w:rPr>
        <w:t xml:space="preserve">, </w:t>
      </w:r>
      <w:hyperlink w:history="0" w:anchor="P1125" w:tooltip="Статья 74. Сроки и порядок уплаты специальных, антидемпинговых, компенсационных пошлин">
        <w:r>
          <w:rPr>
            <w:sz w:val="20"/>
            <w:color w:val="0000ff"/>
          </w:rPr>
          <w:t xml:space="preserve">74</w:t>
        </w:r>
      </w:hyperlink>
      <w:r>
        <w:rPr>
          <w:sz w:val="20"/>
        </w:rPr>
        <w:t xml:space="preserve"> и </w:t>
      </w:r>
      <w:hyperlink w:history="0" w:anchor="P4440" w:tooltip="Статья 266. Применение таможенных платежей в отношении товаров для личного пользования">
        <w:r>
          <w:rPr>
            <w:sz w:val="20"/>
            <w:color w:val="0000ff"/>
          </w:rPr>
          <w:t xml:space="preserve">266</w:t>
        </w:r>
      </w:hyperlink>
      <w:r>
        <w:rPr>
          <w:sz w:val="20"/>
        </w:rP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history="0" w:anchor="P7459"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bookmarkStart w:id="7470" w:name="P7470"/>
    <w:bookmarkEnd w:id="7470"/>
    <w:p>
      <w:pPr>
        <w:pStyle w:val="0"/>
        <w:spacing w:before="200" w:line-rule="auto"/>
        <w:ind w:firstLine="540"/>
        <w:jc w:val="both"/>
      </w:pPr>
      <w:r>
        <w:rPr>
          <w:sz w:val="20"/>
        </w:rPr>
        <w:t xml:space="preserve">6. Таможенные пошлины, налоги, специальные, антидемпинговые, компенсационные пошлины, взысканные в соответствии с </w:t>
      </w:r>
      <w:hyperlink w:history="0" w:anchor="P7467"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pPr>
        <w:pStyle w:val="0"/>
        <w:spacing w:before="200" w:line-rule="auto"/>
        <w:ind w:firstLine="540"/>
        <w:jc w:val="both"/>
      </w:pPr>
      <w:r>
        <w:rPr>
          <w:sz w:val="20"/>
        </w:rP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history="0" w:anchor="P7459"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pPr>
        <w:pStyle w:val="0"/>
        <w:spacing w:before="200" w:line-rule="auto"/>
        <w:ind w:firstLine="540"/>
        <w:jc w:val="both"/>
      </w:pPr>
      <w:r>
        <w:rPr>
          <w:sz w:val="20"/>
        </w:rPr>
        <w:t xml:space="preserve">7. Таможенные пошлины, налоги, специальные, антидемпинговые, компенсационные пошлины, подлежащие перечислению в соответствии с </w:t>
      </w:r>
      <w:hyperlink w:history="0" w:anchor="P7470"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
        <w:r>
          <w:rPr>
            <w:sz w:val="20"/>
            <w:color w:val="0000ff"/>
          </w:rPr>
          <w:t xml:space="preserve">пунктом 6</w:t>
        </w:r>
      </w:hyperlink>
      <w:r>
        <w:rPr>
          <w:sz w:val="20"/>
        </w:rP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pPr>
        <w:pStyle w:val="0"/>
        <w:spacing w:before="200" w:line-rule="auto"/>
        <w:ind w:firstLine="540"/>
        <w:jc w:val="both"/>
      </w:pPr>
      <w:r>
        <w:rPr>
          <w:sz w:val="20"/>
        </w:rP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history="0" w:anchor="P7467"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не позднее 3 рабочих дней до истечения срока, установленного </w:t>
      </w:r>
      <w:hyperlink w:history="0" w:anchor="P7470"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
        <w:r>
          <w:rPr>
            <w:sz w:val="20"/>
            <w:color w:val="0000ff"/>
          </w:rPr>
          <w:t xml:space="preserve">пунктом 6</w:t>
        </w:r>
      </w:hyperlink>
      <w:r>
        <w:rPr>
          <w:sz w:val="20"/>
        </w:rP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pPr>
        <w:pStyle w:val="0"/>
        <w:spacing w:before="200" w:line-rule="auto"/>
        <w:ind w:firstLine="540"/>
        <w:jc w:val="both"/>
      </w:pPr>
      <w:r>
        <w:rPr>
          <w:sz w:val="20"/>
        </w:rPr>
        <w:t xml:space="preserve">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pPr>
        <w:pStyle w:val="0"/>
        <w:spacing w:before="200" w:line-rule="auto"/>
        <w:ind w:firstLine="540"/>
        <w:jc w:val="both"/>
      </w:pPr>
      <w:r>
        <w:rPr>
          <w:sz w:val="20"/>
        </w:rP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history="0" w:anchor="P7462" w:tooltip="4. Сопроводительное письмо должно содержать сведения:">
        <w:r>
          <w:rPr>
            <w:sz w:val="20"/>
            <w:color w:val="0000ff"/>
          </w:rPr>
          <w:t xml:space="preserve">пункте 4</w:t>
        </w:r>
      </w:hyperlink>
      <w:r>
        <w:rPr>
          <w:sz w:val="20"/>
        </w:rPr>
        <w:t xml:space="preserve"> настоящего Порядка сопроводительном письме таможенного органа, а также дата и номер такого сопроводительного письма.</w:t>
      </w:r>
    </w:p>
    <w:p>
      <w:pPr>
        <w:pStyle w:val="0"/>
        <w:spacing w:before="200" w:line-rule="auto"/>
        <w:ind w:firstLine="540"/>
        <w:jc w:val="both"/>
      </w:pPr>
      <w:r>
        <w:rPr>
          <w:sz w:val="20"/>
        </w:rPr>
        <w:t xml:space="preserve">9. Взысканные в соответствии с </w:t>
      </w:r>
      <w:hyperlink w:history="0" w:anchor="P7467"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pPr>
        <w:pStyle w:val="0"/>
        <w:spacing w:before="200" w:line-rule="auto"/>
        <w:ind w:firstLine="540"/>
        <w:jc w:val="both"/>
      </w:pPr>
      <w:r>
        <w:rPr>
          <w:sz w:val="20"/>
        </w:rPr>
        <w:t xml:space="preserve">Взысканные в соответствии </w:t>
      </w:r>
      <w:hyperlink w:history="0" w:anchor="P7467"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
        <w:r>
          <w:rPr>
            <w:sz w:val="20"/>
            <w:color w:val="0000ff"/>
          </w:rPr>
          <w:t xml:space="preserve">пунктом 5</w:t>
        </w:r>
      </w:hyperlink>
      <w:r>
        <w:rPr>
          <w:sz w:val="20"/>
        </w:rP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pPr>
        <w:pStyle w:val="0"/>
        <w:spacing w:before="200" w:line-rule="auto"/>
        <w:ind w:firstLine="540"/>
        <w:jc w:val="both"/>
      </w:pPr>
      <w:r>
        <w:rPr>
          <w:sz w:val="20"/>
        </w:rPr>
        <w:t xml:space="preserve">10. Таможенные органы в соответствии со </w:t>
      </w:r>
      <w:hyperlink w:history="0" w:anchor="P6150" w:tooltip="Статья 368. Взаимодействие таможенных органов в рамках Союза">
        <w:r>
          <w:rPr>
            <w:sz w:val="20"/>
            <w:color w:val="0000ff"/>
          </w:rPr>
          <w:t xml:space="preserve">статьей 368</w:t>
        </w:r>
      </w:hyperlink>
      <w:r>
        <w:rPr>
          <w:sz w:val="20"/>
        </w:rP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и </w:t>
      </w:r>
      <w:hyperlink w:history="0" w:anchor="P1199"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sz w:val="20"/>
            <w:color w:val="0000ff"/>
          </w:rPr>
          <w:t xml:space="preserve">пунктом 5 статьи 77</w:t>
        </w:r>
      </w:hyperlink>
      <w:r>
        <w:rPr>
          <w:sz w:val="20"/>
        </w:rPr>
        <w:t xml:space="preserve"> Кодекса.</w:t>
      </w:r>
    </w:p>
    <w:bookmarkStart w:id="7480" w:name="P7480"/>
    <w:bookmarkEnd w:id="7480"/>
    <w:p>
      <w:pPr>
        <w:pStyle w:val="0"/>
        <w:spacing w:before="200" w:line-rule="auto"/>
        <w:ind w:firstLine="540"/>
        <w:jc w:val="both"/>
      </w:pPr>
      <w:r>
        <w:rPr>
          <w:sz w:val="20"/>
        </w:rP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history="0" w:anchor="P105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
        <w:r>
          <w:rPr>
            <w:sz w:val="20"/>
            <w:color w:val="0000ff"/>
          </w:rPr>
          <w:t xml:space="preserve">пунктом 3 статьи 69</w:t>
        </w:r>
      </w:hyperlink>
      <w:r>
        <w:rPr>
          <w:sz w:val="20"/>
        </w:rPr>
        <w:t xml:space="preserve"> Кодекса.</w:t>
      </w:r>
    </w:p>
    <w:p>
      <w:pPr>
        <w:pStyle w:val="0"/>
        <w:spacing w:before="200" w:line-rule="auto"/>
        <w:ind w:firstLine="540"/>
        <w:jc w:val="both"/>
      </w:pPr>
      <w:r>
        <w:rPr>
          <w:sz w:val="20"/>
        </w:rPr>
        <w:t xml:space="preserve">12. В целях реализации настоящего Порядка уполномоченные органы обмениваются сведениями о счетах в иностранной валюте своих государств.</w:t>
      </w:r>
    </w:p>
    <w:p>
      <w:pPr>
        <w:pStyle w:val="0"/>
        <w:spacing w:before="200" w:line-rule="auto"/>
        <w:ind w:firstLine="540"/>
        <w:jc w:val="both"/>
      </w:pPr>
      <w:r>
        <w:rPr>
          <w:sz w:val="20"/>
        </w:rPr>
        <w:t xml:space="preserve">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pPr>
        <w:pStyle w:val="0"/>
        <w:spacing w:before="200" w:line-rule="auto"/>
        <w:ind w:firstLine="540"/>
        <w:jc w:val="both"/>
      </w:pPr>
      <w:r>
        <w:rPr>
          <w:sz w:val="20"/>
        </w:rPr>
        <w:t xml:space="preserve">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pPr>
        <w:pStyle w:val="0"/>
        <w:spacing w:before="200" w:line-rule="auto"/>
        <w:ind w:firstLine="540"/>
        <w:jc w:val="both"/>
      </w:pPr>
      <w:r>
        <w:rPr>
          <w:sz w:val="20"/>
        </w:rPr>
        <w:t xml:space="preserve">13. По согласованию центральных таможенных органов производится обмен иной информацией, чем указанная в </w:t>
      </w:r>
      <w:hyperlink w:history="0" w:anchor="P7480" w:tooltip="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
        <w:r>
          <w:rPr>
            <w:sz w:val="20"/>
            <w:color w:val="0000ff"/>
          </w:rPr>
          <w:t xml:space="preserve">пункте 11</w:t>
        </w:r>
      </w:hyperlink>
      <w:r>
        <w:rPr>
          <w:sz w:val="20"/>
        </w:rPr>
        <w:t xml:space="preserve"> настоящего Порядка, необходимой для реализации настоящего Порядка, в электронной форме через центральные таможенные органы.</w:t>
      </w:r>
    </w:p>
    <w:p>
      <w:pPr>
        <w:pStyle w:val="0"/>
        <w:spacing w:before="200" w:line-rule="auto"/>
        <w:ind w:firstLine="540"/>
        <w:jc w:val="both"/>
      </w:pPr>
      <w:r>
        <w:rPr>
          <w:sz w:val="20"/>
        </w:rPr>
        <w:t xml:space="preserve">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Таможенному кодексу</w:t>
      </w:r>
    </w:p>
    <w:p>
      <w:pPr>
        <w:pStyle w:val="0"/>
        <w:jc w:val="right"/>
      </w:pPr>
      <w:r>
        <w:rPr>
          <w:sz w:val="20"/>
        </w:rPr>
        <w:t xml:space="preserve">Евразийского экономического союза</w:t>
      </w:r>
    </w:p>
    <w:p>
      <w:pPr>
        <w:pStyle w:val="0"/>
        <w:jc w:val="both"/>
      </w:pPr>
      <w:r>
        <w:rPr>
          <w:sz w:val="20"/>
        </w:rPr>
      </w:r>
    </w:p>
    <w:bookmarkStart w:id="7495" w:name="P7495"/>
    <w:bookmarkEnd w:id="7495"/>
    <w:p>
      <w:pPr>
        <w:pStyle w:val="2"/>
        <w:jc w:val="center"/>
      </w:pPr>
      <w:r>
        <w:rPr>
          <w:sz w:val="20"/>
        </w:rPr>
        <w:t xml:space="preserve">ПЕРЕЧЕНЬ</w:t>
      </w:r>
    </w:p>
    <w:p>
      <w:pPr>
        <w:pStyle w:val="2"/>
        <w:jc w:val="center"/>
      </w:pPr>
      <w:r>
        <w:rPr>
          <w:sz w:val="20"/>
        </w:rPr>
        <w:t xml:space="preserve">СВЕДЕНИЙ ДЛЯ ОБМЕНА ИНФОРМАЦИЕЙ НА РЕГУЛЯРНОЙ ОСНОВЕ</w:t>
      </w:r>
    </w:p>
    <w:p>
      <w:pPr>
        <w:pStyle w:val="0"/>
        <w:jc w:val="both"/>
      </w:pPr>
      <w:r>
        <w:rPr>
          <w:sz w:val="20"/>
        </w:rPr>
      </w:r>
    </w:p>
    <w:p>
      <w:pPr>
        <w:pStyle w:val="0"/>
        <w:ind w:firstLine="540"/>
        <w:jc w:val="both"/>
      </w:pPr>
      <w:r>
        <w:rPr>
          <w:sz w:val="20"/>
        </w:rPr>
        <w:t xml:space="preserve">1. Перечень сведений из декларации на товары и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 регистрационный номер декларации на товары;</w:t>
      </w:r>
    </w:p>
    <w:p>
      <w:pPr>
        <w:pStyle w:val="0"/>
        <w:spacing w:before="200" w:line-rule="auto"/>
        <w:ind w:firstLine="540"/>
        <w:jc w:val="both"/>
      </w:pPr>
      <w:r>
        <w:rPr>
          <w:sz w:val="20"/>
        </w:rPr>
        <w:t xml:space="preserve">2) направление перемещения товаров через таможенную границу Евразийского экономического союза (далее - Союз);</w:t>
      </w:r>
    </w:p>
    <w:p>
      <w:pPr>
        <w:pStyle w:val="0"/>
        <w:spacing w:before="200" w:line-rule="auto"/>
        <w:ind w:firstLine="540"/>
        <w:jc w:val="both"/>
      </w:pPr>
      <w:r>
        <w:rPr>
          <w:sz w:val="20"/>
        </w:rPr>
        <w:t xml:space="preserve">3) общее число товаров;</w:t>
      </w:r>
    </w:p>
    <w:p>
      <w:pPr>
        <w:pStyle w:val="0"/>
        <w:spacing w:before="200" w:line-rule="auto"/>
        <w:ind w:firstLine="540"/>
        <w:jc w:val="both"/>
      </w:pPr>
      <w:r>
        <w:rPr>
          <w:sz w:val="20"/>
        </w:rPr>
        <w:t xml:space="preserve">4) общее количество грузовых мест, соответствующее декларируемым товарам и указанное в транспортных (перевозочных) документах;</w:t>
      </w:r>
    </w:p>
    <w:p>
      <w:pPr>
        <w:pStyle w:val="0"/>
        <w:spacing w:before="200" w:line-rule="auto"/>
        <w:ind w:firstLine="540"/>
        <w:jc w:val="both"/>
      </w:pPr>
      <w:r>
        <w:rPr>
          <w:sz w:val="20"/>
        </w:rPr>
        <w:t xml:space="preserve">5) заявленная таможенная процедура;</w:t>
      </w:r>
    </w:p>
    <w:p>
      <w:pPr>
        <w:pStyle w:val="0"/>
        <w:spacing w:before="200" w:line-rule="auto"/>
        <w:ind w:firstLine="540"/>
        <w:jc w:val="both"/>
      </w:pPr>
      <w:r>
        <w:rPr>
          <w:sz w:val="20"/>
        </w:rPr>
        <w:t xml:space="preserve">6) предшествующая таможенная процедура;</w:t>
      </w:r>
    </w:p>
    <w:p>
      <w:pPr>
        <w:pStyle w:val="0"/>
        <w:spacing w:before="200" w:line-rule="auto"/>
        <w:ind w:firstLine="540"/>
        <w:jc w:val="both"/>
      </w:pPr>
      <w:r>
        <w:rPr>
          <w:sz w:val="20"/>
        </w:rPr>
        <w:t xml:space="preserve">7) страна отправления;</w:t>
      </w:r>
    </w:p>
    <w:p>
      <w:pPr>
        <w:pStyle w:val="0"/>
        <w:spacing w:before="200" w:line-rule="auto"/>
        <w:ind w:firstLine="540"/>
        <w:jc w:val="both"/>
      </w:pPr>
      <w:r>
        <w:rPr>
          <w:sz w:val="20"/>
        </w:rPr>
        <w:t xml:space="preserve">8) происхождение товаров;</w:t>
      </w:r>
    </w:p>
    <w:p>
      <w:pPr>
        <w:pStyle w:val="0"/>
        <w:spacing w:before="200" w:line-rule="auto"/>
        <w:ind w:firstLine="540"/>
        <w:jc w:val="both"/>
      </w:pPr>
      <w:r>
        <w:rPr>
          <w:sz w:val="20"/>
        </w:rPr>
        <w:t xml:space="preserve">9) страна назначения;</w:t>
      </w:r>
    </w:p>
    <w:p>
      <w:pPr>
        <w:pStyle w:val="0"/>
        <w:spacing w:before="200" w:line-rule="auto"/>
        <w:ind w:firstLine="540"/>
        <w:jc w:val="both"/>
      </w:pPr>
      <w:r>
        <w:rPr>
          <w:sz w:val="20"/>
        </w:rPr>
        <w:t xml:space="preserve">10) торгующая страна;</w:t>
      </w:r>
    </w:p>
    <w:p>
      <w:pPr>
        <w:pStyle w:val="0"/>
        <w:spacing w:before="200" w:line-rule="auto"/>
        <w:ind w:firstLine="540"/>
        <w:jc w:val="both"/>
      </w:pPr>
      <w:r>
        <w:rPr>
          <w:sz w:val="20"/>
        </w:rPr>
        <w:t xml:space="preserve">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pPr>
        <w:pStyle w:val="0"/>
        <w:spacing w:before="200" w:line-rule="auto"/>
        <w:ind w:firstLine="540"/>
        <w:jc w:val="both"/>
      </w:pPr>
      <w:r>
        <w:rPr>
          <w:sz w:val="20"/>
        </w:rPr>
        <w:t xml:space="preserve">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pPr>
        <w:pStyle w:val="0"/>
        <w:spacing w:before="200" w:line-rule="auto"/>
        <w:ind w:firstLine="540"/>
        <w:jc w:val="both"/>
      </w:pPr>
      <w:r>
        <w:rPr>
          <w:sz w:val="20"/>
        </w:rPr>
        <w:t xml:space="preserve">13) страна регистрации транспортного средства, которым осуществляется перевозка (транспортировка) товаров через таможенную границу Союза;</w:t>
      </w:r>
    </w:p>
    <w:p>
      <w:pPr>
        <w:pStyle w:val="0"/>
        <w:spacing w:before="200" w:line-rule="auto"/>
        <w:ind w:firstLine="540"/>
        <w:jc w:val="both"/>
      </w:pPr>
      <w:r>
        <w:rPr>
          <w:sz w:val="20"/>
        </w:rPr>
        <w:t xml:space="preserve">14) место погрузки (разгрузки) товаров;</w:t>
      </w:r>
    </w:p>
    <w:p>
      <w:pPr>
        <w:pStyle w:val="0"/>
        <w:spacing w:before="200" w:line-rule="auto"/>
        <w:ind w:firstLine="540"/>
        <w:jc w:val="both"/>
      </w:pPr>
      <w:r>
        <w:rPr>
          <w:sz w:val="20"/>
        </w:rPr>
        <w:t xml:space="preserve">15) место нахождения товаров;</w:t>
      </w:r>
    </w:p>
    <w:p>
      <w:pPr>
        <w:pStyle w:val="0"/>
        <w:spacing w:before="200" w:line-rule="auto"/>
        <w:ind w:firstLine="540"/>
        <w:jc w:val="both"/>
      </w:pPr>
      <w:r>
        <w:rPr>
          <w:sz w:val="20"/>
        </w:rPr>
        <w:t xml:space="preserve">16) признак контейнерной перевозки;</w:t>
      </w:r>
    </w:p>
    <w:p>
      <w:pPr>
        <w:pStyle w:val="0"/>
        <w:spacing w:before="200" w:line-rule="auto"/>
        <w:ind w:firstLine="540"/>
        <w:jc w:val="both"/>
      </w:pPr>
      <w:r>
        <w:rPr>
          <w:sz w:val="20"/>
        </w:rPr>
        <w:t xml:space="preserve">17) валюта цены товаров;</w:t>
      </w:r>
    </w:p>
    <w:p>
      <w:pPr>
        <w:pStyle w:val="0"/>
        <w:spacing w:before="200" w:line-rule="auto"/>
        <w:ind w:firstLine="540"/>
        <w:jc w:val="both"/>
      </w:pPr>
      <w:r>
        <w:rPr>
          <w:sz w:val="20"/>
        </w:rPr>
        <w:t xml:space="preserve">18) курс валюты цены товаров;</w:t>
      </w:r>
    </w:p>
    <w:p>
      <w:pPr>
        <w:pStyle w:val="0"/>
        <w:spacing w:before="200" w:line-rule="auto"/>
        <w:ind w:firstLine="540"/>
        <w:jc w:val="both"/>
      </w:pPr>
      <w:r>
        <w:rPr>
          <w:sz w:val="20"/>
        </w:rPr>
        <w:t xml:space="preserve">19) общая стоимость товаров в валюте цены товаров;</w:t>
      </w:r>
    </w:p>
    <w:p>
      <w:pPr>
        <w:pStyle w:val="0"/>
        <w:spacing w:before="200" w:line-rule="auto"/>
        <w:ind w:firstLine="540"/>
        <w:jc w:val="both"/>
      </w:pPr>
      <w:r>
        <w:rPr>
          <w:sz w:val="20"/>
        </w:rPr>
        <w:t xml:space="preserve">20) номер товара в декларации на товары;</w:t>
      </w:r>
    </w:p>
    <w:p>
      <w:pPr>
        <w:pStyle w:val="0"/>
        <w:spacing w:before="200" w:line-rule="auto"/>
        <w:ind w:firstLine="540"/>
        <w:jc w:val="both"/>
      </w:pPr>
      <w:r>
        <w:rPr>
          <w:sz w:val="20"/>
        </w:rPr>
        <w:t xml:space="preserve">21) код товара в соответствии с единой Товарной </w:t>
      </w:r>
      <w:hyperlink w:history="0" r:id="rId737"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w:t>
      </w:r>
    </w:p>
    <w:p>
      <w:pPr>
        <w:pStyle w:val="0"/>
        <w:spacing w:before="200" w:line-rule="auto"/>
        <w:ind w:firstLine="540"/>
        <w:jc w:val="both"/>
      </w:pPr>
      <w:r>
        <w:rPr>
          <w:sz w:val="20"/>
        </w:rPr>
        <w:t xml:space="preserve">22) грузовые места и описание товара;</w:t>
      </w:r>
    </w:p>
    <w:p>
      <w:pPr>
        <w:pStyle w:val="0"/>
        <w:spacing w:before="200" w:line-rule="auto"/>
        <w:ind w:firstLine="540"/>
        <w:jc w:val="both"/>
      </w:pPr>
      <w:r>
        <w:rPr>
          <w:sz w:val="20"/>
        </w:rPr>
        <w:t xml:space="preserve">23) вес нетто товара;</w:t>
      </w:r>
    </w:p>
    <w:p>
      <w:pPr>
        <w:pStyle w:val="0"/>
        <w:spacing w:before="200" w:line-rule="auto"/>
        <w:ind w:firstLine="540"/>
        <w:jc w:val="both"/>
      </w:pPr>
      <w:r>
        <w:rPr>
          <w:sz w:val="20"/>
        </w:rPr>
        <w:t xml:space="preserve">24) вес брутто товара;</w:t>
      </w:r>
    </w:p>
    <w:p>
      <w:pPr>
        <w:pStyle w:val="0"/>
        <w:spacing w:before="200" w:line-rule="auto"/>
        <w:ind w:firstLine="540"/>
        <w:jc w:val="both"/>
      </w:pPr>
      <w:r>
        <w:rPr>
          <w:sz w:val="20"/>
        </w:rPr>
        <w:t xml:space="preserve">25) квота;</w:t>
      </w:r>
    </w:p>
    <w:p>
      <w:pPr>
        <w:pStyle w:val="0"/>
        <w:spacing w:before="200" w:line-rule="auto"/>
        <w:ind w:firstLine="540"/>
        <w:jc w:val="both"/>
      </w:pPr>
      <w:r>
        <w:rPr>
          <w:sz w:val="20"/>
        </w:rPr>
        <w:t xml:space="preserve">26) регистрационный номер таможенной декларации, поданной при помещении товаров под предшествующую таможенную процедуру;</w:t>
      </w:r>
    </w:p>
    <w:p>
      <w:pPr>
        <w:pStyle w:val="0"/>
        <w:spacing w:before="200" w:line-rule="auto"/>
        <w:ind w:firstLine="540"/>
        <w:jc w:val="both"/>
      </w:pPr>
      <w:r>
        <w:rPr>
          <w:sz w:val="20"/>
        </w:rPr>
        <w:t xml:space="preserve">27) стоимость товара в валюте цены товара;</w:t>
      </w:r>
    </w:p>
    <w:p>
      <w:pPr>
        <w:pStyle w:val="0"/>
        <w:spacing w:before="200" w:line-rule="auto"/>
        <w:ind w:firstLine="540"/>
        <w:jc w:val="both"/>
      </w:pPr>
      <w:r>
        <w:rPr>
          <w:sz w:val="20"/>
        </w:rPr>
        <w:t xml:space="preserve">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pPr>
        <w:pStyle w:val="0"/>
        <w:spacing w:before="200" w:line-rule="auto"/>
        <w:ind w:firstLine="540"/>
        <w:jc w:val="both"/>
      </w:pPr>
      <w:r>
        <w:rPr>
          <w:sz w:val="20"/>
        </w:rPr>
        <w:t xml:space="preserve">29) дополнительная единица измерения в соответствии с единой Товарной </w:t>
      </w:r>
      <w:hyperlink w:history="0" r:id="rId738"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w:t>
      </w:r>
    </w:p>
    <w:p>
      <w:pPr>
        <w:pStyle w:val="0"/>
        <w:spacing w:before="200" w:line-rule="auto"/>
        <w:ind w:firstLine="540"/>
        <w:jc w:val="both"/>
      </w:pPr>
      <w:r>
        <w:rPr>
          <w:sz w:val="20"/>
        </w:rPr>
        <w:t xml:space="preserve">30) количество товара в дополнительной единице измерения;</w:t>
      </w:r>
    </w:p>
    <w:p>
      <w:pPr>
        <w:pStyle w:val="0"/>
        <w:spacing w:before="200" w:line-rule="auto"/>
        <w:ind w:firstLine="540"/>
        <w:jc w:val="both"/>
      </w:pPr>
      <w:r>
        <w:rPr>
          <w:sz w:val="20"/>
        </w:rPr>
        <w:t xml:space="preserve">31) условия поставки (базис поставки и наименование географического пункта в соответствии с базисом поставки);</w:t>
      </w:r>
    </w:p>
    <w:p>
      <w:pPr>
        <w:pStyle w:val="0"/>
        <w:spacing w:before="200" w:line-rule="auto"/>
        <w:ind w:firstLine="540"/>
        <w:jc w:val="both"/>
      </w:pPr>
      <w:r>
        <w:rPr>
          <w:sz w:val="20"/>
        </w:rPr>
        <w:t xml:space="preserve">32) статистическая стоимость товара;</w:t>
      </w:r>
    </w:p>
    <w:p>
      <w:pPr>
        <w:pStyle w:val="0"/>
        <w:spacing w:before="200" w:line-rule="auto"/>
        <w:ind w:firstLine="540"/>
        <w:jc w:val="both"/>
      </w:pPr>
      <w:r>
        <w:rPr>
          <w:sz w:val="20"/>
        </w:rPr>
        <w:t xml:space="preserve">33) номер таможенного документа, составленного по результатам таможенного контроля;</w:t>
      </w:r>
    </w:p>
    <w:p>
      <w:pPr>
        <w:pStyle w:val="0"/>
        <w:spacing w:before="200" w:line-rule="auto"/>
        <w:ind w:firstLine="540"/>
        <w:jc w:val="both"/>
      </w:pPr>
      <w:r>
        <w:rPr>
          <w:sz w:val="20"/>
        </w:rPr>
        <w:t xml:space="preserve">34) особенности выпуска товаров;</w:t>
      </w:r>
    </w:p>
    <w:p>
      <w:pPr>
        <w:pStyle w:val="0"/>
        <w:spacing w:before="200" w:line-rule="auto"/>
        <w:ind w:firstLine="540"/>
        <w:jc w:val="both"/>
      </w:pPr>
      <w:r>
        <w:rPr>
          <w:sz w:val="20"/>
        </w:rPr>
        <w:t xml:space="preserve">35) таможенная стоимость товара;</w:t>
      </w:r>
    </w:p>
    <w:p>
      <w:pPr>
        <w:pStyle w:val="0"/>
        <w:spacing w:before="200" w:line-rule="auto"/>
        <w:ind w:firstLine="540"/>
        <w:jc w:val="both"/>
      </w:pPr>
      <w:r>
        <w:rPr>
          <w:sz w:val="20"/>
        </w:rPr>
        <w:t xml:space="preserve">36) метод определения таможенной стоимости товара;</w:t>
      </w:r>
    </w:p>
    <w:p>
      <w:pPr>
        <w:pStyle w:val="0"/>
        <w:spacing w:before="200" w:line-rule="auto"/>
        <w:ind w:firstLine="540"/>
        <w:jc w:val="both"/>
      </w:pPr>
      <w:r>
        <w:rPr>
          <w:sz w:val="20"/>
        </w:rPr>
        <w:t xml:space="preserve">37) дополнительные начисления к цене, фактически уплаченной или подлежащей уплате (с детализацией по видам дополнительных начислений);</w:t>
      </w:r>
    </w:p>
    <w:p>
      <w:pPr>
        <w:pStyle w:val="0"/>
        <w:spacing w:before="200" w:line-rule="auto"/>
        <w:ind w:firstLine="540"/>
        <w:jc w:val="both"/>
      </w:pPr>
      <w:r>
        <w:rPr>
          <w:sz w:val="20"/>
        </w:rPr>
        <w:t xml:space="preserve">38) вычеты из цены, фактически уплаченной или подлежащей уплате (с детализацией по видам вычетов);</w:t>
      </w:r>
    </w:p>
    <w:p>
      <w:pPr>
        <w:pStyle w:val="0"/>
        <w:spacing w:before="200" w:line-rule="auto"/>
        <w:ind w:firstLine="540"/>
        <w:jc w:val="both"/>
      </w:pPr>
      <w:r>
        <w:rPr>
          <w:sz w:val="20"/>
        </w:rPr>
        <w:t xml:space="preserve">39) курс доллара США;</w:t>
      </w:r>
    </w:p>
    <w:p>
      <w:pPr>
        <w:pStyle w:val="0"/>
        <w:spacing w:before="200" w:line-rule="auto"/>
        <w:ind w:firstLine="540"/>
        <w:jc w:val="both"/>
      </w:pPr>
      <w:r>
        <w:rPr>
          <w:sz w:val="20"/>
        </w:rPr>
        <w:t xml:space="preserve">40) ставки таможенных платежей, специальных, антидемпинговых, компенсационных пошлин, а также иных пошлин, введенных в соответствии со </w:t>
      </w:r>
      <w:hyperlink w:history="0" r:id="rId739"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Евразийском экономическом союзе от 29 мая 2014 года (далее - Договор о Союзе) (по видам платежей);</w:t>
      </w:r>
    </w:p>
    <w:p>
      <w:pPr>
        <w:pStyle w:val="0"/>
        <w:spacing w:before="200" w:line-rule="auto"/>
        <w:ind w:firstLine="540"/>
        <w:jc w:val="both"/>
      </w:pPr>
      <w:r>
        <w:rPr>
          <w:sz w:val="20"/>
        </w:rP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w:history="0" r:id="rId740"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(вид платежа, база для исчисления, ставка, сумма, специфика платежа);</w:t>
      </w:r>
    </w:p>
    <w:p>
      <w:pPr>
        <w:pStyle w:val="0"/>
        <w:spacing w:before="200" w:line-rule="auto"/>
        <w:ind w:firstLine="540"/>
        <w:jc w:val="both"/>
      </w:pPr>
      <w:r>
        <w:rPr>
          <w:sz w:val="20"/>
        </w:rP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w:history="0" r:id="rId741" w:tooltip="&quot;Договор о Евразийском экономическом союзе&quot; (Подписан в г. Астане 29.05.2014) (ред. от 24.03.2022) {КонсультантПлюс}">
        <w:r>
          <w:rPr>
            <w:sz w:val="20"/>
            <w:color w:val="0000ff"/>
          </w:rPr>
          <w:t xml:space="preserve">статьей 50</w:t>
        </w:r>
      </w:hyperlink>
      <w:r>
        <w:rPr>
          <w:sz w:val="20"/>
        </w:rPr>
        <w:t xml:space="preserve"> Договора о Союзе, а также сумм пеней и процентов, начисленных в отношении таких платежей (вид платежа, сумма, способ уплаты);</w:t>
      </w:r>
    </w:p>
    <w:p>
      <w:pPr>
        <w:pStyle w:val="0"/>
        <w:spacing w:before="200" w:line-rule="auto"/>
        <w:ind w:firstLine="540"/>
        <w:jc w:val="both"/>
      </w:pPr>
      <w:r>
        <w:rPr>
          <w:sz w:val="20"/>
        </w:rPr>
        <w:t xml:space="preserve">43) предоставленная отсрочка (рассрочка) по уплате ввозной таможенной пошлины;</w:t>
      </w:r>
    </w:p>
    <w:p>
      <w:pPr>
        <w:pStyle w:val="0"/>
        <w:spacing w:before="200" w:line-rule="auto"/>
        <w:ind w:firstLine="540"/>
        <w:jc w:val="both"/>
      </w:pPr>
      <w:r>
        <w:rPr>
          <w:sz w:val="20"/>
        </w:rPr>
        <w:t xml:space="preserve">44) льготы и (или) тарифные преференции по уплате ввозной таможенной пошлины;</w:t>
      </w:r>
    </w:p>
    <w:p>
      <w:pPr>
        <w:pStyle w:val="0"/>
        <w:spacing w:before="200" w:line-rule="auto"/>
        <w:ind w:firstLine="540"/>
        <w:jc w:val="both"/>
      </w:pPr>
      <w:r>
        <w:rPr>
          <w:sz w:val="20"/>
        </w:rPr>
        <w:t xml:space="preserve">45) дата выпуска товара;</w:t>
      </w:r>
    </w:p>
    <w:p>
      <w:pPr>
        <w:pStyle w:val="0"/>
        <w:spacing w:before="200" w:line-rule="auto"/>
        <w:ind w:firstLine="540"/>
        <w:jc w:val="both"/>
      </w:pPr>
      <w:r>
        <w:rPr>
          <w:sz w:val="20"/>
        </w:rPr>
        <w:t xml:space="preserve">46) регистрационный номер и дата регистрации корректировки декларации на товары;</w:t>
      </w:r>
    </w:p>
    <w:p>
      <w:pPr>
        <w:pStyle w:val="0"/>
        <w:spacing w:before="200" w:line-rule="auto"/>
        <w:ind w:firstLine="540"/>
        <w:jc w:val="both"/>
      </w:pPr>
      <w:r>
        <w:rPr>
          <w:sz w:val="20"/>
        </w:rPr>
        <w:t xml:space="preserve">47) тип корректировки декларации на товары;</w:t>
      </w:r>
    </w:p>
    <w:p>
      <w:pPr>
        <w:pStyle w:val="0"/>
        <w:spacing w:before="200" w:line-rule="auto"/>
        <w:ind w:firstLine="540"/>
        <w:jc w:val="both"/>
      </w:pPr>
      <w:r>
        <w:rPr>
          <w:sz w:val="20"/>
        </w:rPr>
        <w:t xml:space="preserve">48) дата внесения изменений (дополнений) в декларацию на товары при отсутствии корректировки декларации на товары;</w:t>
      </w:r>
    </w:p>
    <w:p>
      <w:pPr>
        <w:pStyle w:val="0"/>
        <w:spacing w:before="200" w:line-rule="auto"/>
        <w:ind w:firstLine="540"/>
        <w:jc w:val="both"/>
      </w:pPr>
      <w:r>
        <w:rPr>
          <w:sz w:val="20"/>
        </w:rPr>
        <w:t xml:space="preserve">49) регистрационный номер и дата регистрации таможенных документов, указанных в </w:t>
      </w:r>
      <w:hyperlink w:history="0" w:anchor="P783"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
        <w:r>
          <w:rPr>
            <w:sz w:val="20"/>
            <w:color w:val="0000ff"/>
          </w:rPr>
          <w:t xml:space="preserve">пункте 4 статьи 52</w:t>
        </w:r>
      </w:hyperlink>
      <w:r>
        <w:rPr>
          <w:sz w:val="20"/>
        </w:rPr>
        <w:t xml:space="preserve"> и </w:t>
      </w:r>
      <w:hyperlink w:history="0" w:anchor="P474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
        <w:r>
          <w:rPr>
            <w:sz w:val="20"/>
            <w:color w:val="0000ff"/>
          </w:rPr>
          <w:t xml:space="preserve">абзаце втором пункта 4 статьи 277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Перечень сведений из предварительного решения о классификации товара:</w:t>
      </w:r>
    </w:p>
    <w:p>
      <w:pPr>
        <w:pStyle w:val="0"/>
        <w:spacing w:before="200" w:line-rule="auto"/>
        <w:ind w:firstLine="540"/>
        <w:jc w:val="both"/>
      </w:pPr>
      <w:r>
        <w:rPr>
          <w:sz w:val="20"/>
        </w:rPr>
        <w:t xml:space="preserve">1) регистрационный номер предварительного решения о классификации товара;</w:t>
      </w:r>
    </w:p>
    <w:p>
      <w:pPr>
        <w:pStyle w:val="0"/>
        <w:spacing w:before="200" w:line-rule="auto"/>
        <w:ind w:firstLine="540"/>
        <w:jc w:val="both"/>
      </w:pPr>
      <w:r>
        <w:rPr>
          <w:sz w:val="20"/>
        </w:rPr>
        <w:t xml:space="preserve">2) дата принятия предварительного решения о классификации товара;</w:t>
      </w:r>
    </w:p>
    <w:p>
      <w:pPr>
        <w:pStyle w:val="0"/>
        <w:spacing w:before="200" w:line-rule="auto"/>
        <w:ind w:firstLine="540"/>
        <w:jc w:val="both"/>
      </w:pPr>
      <w:r>
        <w:rPr>
          <w:sz w:val="20"/>
        </w:rPr>
        <w:t xml:space="preserve">3) наименование товара, указанное в заявлении о принятии предварительного решения о классификации товара;</w:t>
      </w:r>
    </w:p>
    <w:p>
      <w:pPr>
        <w:pStyle w:val="0"/>
        <w:spacing w:before="200" w:line-rule="auto"/>
        <w:ind w:firstLine="540"/>
        <w:jc w:val="both"/>
      </w:pPr>
      <w:r>
        <w:rPr>
          <w:sz w:val="20"/>
        </w:rPr>
        <w:t xml:space="preserve">4) код товара в соответствии с единой Товарной </w:t>
      </w:r>
      <w:hyperlink w:history="0" r:id="rId742" w:tooltip="Решение Совета Евразийской экономической комиссии от 14.09.2021 N 80 (ред. от 25.01.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указанный в предварительном решении о классификации товара;</w:t>
      </w:r>
    </w:p>
    <w:p>
      <w:pPr>
        <w:pStyle w:val="0"/>
        <w:spacing w:before="200" w:line-rule="auto"/>
        <w:ind w:firstLine="540"/>
        <w:jc w:val="both"/>
      </w:pPr>
      <w:r>
        <w:rPr>
          <w:sz w:val="20"/>
        </w:rPr>
        <w:t xml:space="preserve">5) сведения о товаре, необходимые для классификации, указанные в заявлении о принятии предварительного решения о классификации товара;</w:t>
      </w:r>
    </w:p>
    <w:p>
      <w:pPr>
        <w:pStyle w:val="0"/>
        <w:spacing w:before="200" w:line-rule="auto"/>
        <w:ind w:firstLine="540"/>
        <w:jc w:val="both"/>
      </w:pPr>
      <w:r>
        <w:rPr>
          <w:sz w:val="20"/>
        </w:rPr>
        <w:t xml:space="preserve">6) обоснование принятия предварительного решения о классификации товара;</w:t>
      </w:r>
    </w:p>
    <w:p>
      <w:pPr>
        <w:pStyle w:val="0"/>
        <w:spacing w:before="200" w:line-rule="auto"/>
        <w:ind w:firstLine="540"/>
        <w:jc w:val="both"/>
      </w:pPr>
      <w:r>
        <w:rPr>
          <w:sz w:val="20"/>
        </w:rPr>
        <w:t xml:space="preserve">7) служебные отметки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"Таможенный кодекс Евразийского экономического союза"</w:t>
            <w:br/>
            <w:t>(ред. от 29.05.2019)</w:t>
            <w:br/>
            <w:t>(приложение N 1 к Договору о Таможенном кодек...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112C5CF9882557C4ED188EFB88E3616A5C94B4713CF7C893CC97667AAAF593048689BA8EFC81C673C041900FFA14A2E2771B1C6273A86FJ5cBQ" TargetMode = "External"/>
	<Relationship Id="rId8" Type="http://schemas.openxmlformats.org/officeDocument/2006/relationships/hyperlink" Target="consultantplus://offline/ref=E3112C5CF9882557C4ED188EFB88E3616B5F94BF703BF7C893CC97667AAAF593048689BA8EFC81C67CC041900FFA14A2E2771B1C6273A86FJ5cBQ" TargetMode = "External"/>
	<Relationship Id="rId9" Type="http://schemas.openxmlformats.org/officeDocument/2006/relationships/hyperlink" Target="consultantplus://offline/ref=E3112C5CF9882557C4ED188EFB88E3616C5E99B4773EF7C893CC97667AAAF5931686D1B68FFA9FC679D517C149JAcCQ" TargetMode = "External"/>
	<Relationship Id="rId10" Type="http://schemas.openxmlformats.org/officeDocument/2006/relationships/hyperlink" Target="consultantplus://offline/ref=E3112C5CF9882557C4ED188EFB88E3616C5E99B37631F7C893CC97667AAAF593048689BC88FF81CD2F9A519446AE1FBDE46B051C7C73JAcBQ" TargetMode = "External"/>
	<Relationship Id="rId11" Type="http://schemas.openxmlformats.org/officeDocument/2006/relationships/hyperlink" Target="consultantplus://offline/ref=E3112C5CF9882557C4ED188EFB88E3616C5C90B2773AF7C893CC97667AAAF593048689BA8EFD80C27EC041900FFA14A2E2771B1C6273A86FJ5cBQ" TargetMode = "External"/>
	<Relationship Id="rId12" Type="http://schemas.openxmlformats.org/officeDocument/2006/relationships/hyperlink" Target="consultantplus://offline/ref=E3112C5CF9882557C4ED188EFB88E3616C5E99B4773EF7C893CC97667AAAF593048689BA8EFC85C673C041900FFA14A2E2771B1C6273A86FJ5cBQ" TargetMode = "External"/>
	<Relationship Id="rId13" Type="http://schemas.openxmlformats.org/officeDocument/2006/relationships/hyperlink" Target="consultantplus://offline/ref=E3112C5CF9882557C4ED188EFB88E3616C5E99B4773EF7C893CC97667AAAF5931686D1B68FFA9FC679D517C149JAcCQ" TargetMode = "External"/>
	<Relationship Id="rId14" Type="http://schemas.openxmlformats.org/officeDocument/2006/relationships/hyperlink" Target="consultantplus://offline/ref=AB52030F6711A235C9BED35B482D4131BFDF3B67E9251037B9D07F6A679DE490772AA27053261226E108B92C58CD0046AB19BB1AAFEA6F05K3cFQ" TargetMode = "External"/>
	<Relationship Id="rId15" Type="http://schemas.openxmlformats.org/officeDocument/2006/relationships/hyperlink" Target="consultantplus://offline/ref=AB52030F6711A235C9BED35B482D4131B8DF3B63EF221037B9D07F6A679DE490772AA27053261726E808B92C58CD0046AB19BB1AAFEA6F05K3cFQ" TargetMode = "External"/>
	<Relationship Id="rId16" Type="http://schemas.openxmlformats.org/officeDocument/2006/relationships/hyperlink" Target="consultantplus://offline/ref=AB52030F6711A235C9BED35B482D4131B8DF3B63EF221037B9D07F6A679DE490772AA27053261021E708B92C58CD0046AB19BB1AAFEA6F05K3cFQ" TargetMode = "External"/>
	<Relationship Id="rId17" Type="http://schemas.openxmlformats.org/officeDocument/2006/relationships/hyperlink" Target="consultantplus://offline/ref=AB52030F6711A235C9BED35B482D4131BFD93560EF211037B9D07F6A679DE490772AA27053261225E908B92C58CD0046AB19BB1AAFEA6F05K3cFQ" TargetMode = "External"/>
	<Relationship Id="rId18" Type="http://schemas.openxmlformats.org/officeDocument/2006/relationships/hyperlink" Target="consultantplus://offline/ref=AB52030F6711A235C9BED35B482D4131B8DE3164EB271037B9D07F6A679DE490772AA27053231323E208B92C58CD0046AB19BB1AAFEA6F05K3cFQ" TargetMode = "External"/>
	<Relationship Id="rId19" Type="http://schemas.openxmlformats.org/officeDocument/2006/relationships/hyperlink" Target="consultantplus://offline/ref=AB52030F6711A235C9BED35B482D4131B8DD3B61EE231037B9D07F6A679DE490772AA270532F1327EA57BC3949950C41B307B906B3E86DK0c4Q" TargetMode = "External"/>
	<Relationship Id="rId20" Type="http://schemas.openxmlformats.org/officeDocument/2006/relationships/hyperlink" Target="consultantplus://offline/ref=AB52030F6711A235C9BED35B482D4131B8DD3369E9221037B9D07F6A679DE490772AA27053261326E008B92C58CD0046AB19BB1AAFEA6F05K3cFQ" TargetMode = "External"/>
	<Relationship Id="rId21" Type="http://schemas.openxmlformats.org/officeDocument/2006/relationships/hyperlink" Target="consultantplus://offline/ref=AB52030F6711A235C9BED35B482D4131BDDE3367EE251037B9D07F6A679DE490772AA27053261326E008B92C58CD0046AB19BB1AAFEA6F05K3cFQ" TargetMode = "External"/>
	<Relationship Id="rId22" Type="http://schemas.openxmlformats.org/officeDocument/2006/relationships/hyperlink" Target="consultantplus://offline/ref=AB52030F6711A235C9BED35B482D4131BDDE3261EC251037B9D07F6A679DE490772AA27053261326E208B92C58CD0046AB19BB1AAFEA6F05K3cFQ" TargetMode = "External"/>
	<Relationship Id="rId23" Type="http://schemas.openxmlformats.org/officeDocument/2006/relationships/hyperlink" Target="consultantplus://offline/ref=AB52030F6711A235C9BED35B482D4131B8DF3B63EF221037B9D07F6A679DE490772AA27053261325E508B92C58CD0046AB19BB1AAFEA6F05K3cFQ" TargetMode = "External"/>
	<Relationship Id="rId24" Type="http://schemas.openxmlformats.org/officeDocument/2006/relationships/hyperlink" Target="consultantplus://offline/ref=AB52030F6711A235C9BED35B482D4131B8DE3164EA2D1037B9D07F6A679DE490772AA27053261420E408B92C58CD0046AB19BB1AAFEA6F05K3cFQ" TargetMode = "External"/>
	<Relationship Id="rId25" Type="http://schemas.openxmlformats.org/officeDocument/2006/relationships/hyperlink" Target="consultantplus://offline/ref=AB52030F6711A235C9BED35B482D4131BED43568E9251037B9D07F6A679DE490772AA27053261322E608B92C58CD0046AB19BB1AAFEA6F05K3cFQ" TargetMode = "External"/>
	<Relationship Id="rId26" Type="http://schemas.openxmlformats.org/officeDocument/2006/relationships/hyperlink" Target="consultantplus://offline/ref=AB52030F6711A235C9BED35B482D4131B8DF3B63EF221037B9D07F6A679DE490652AFA7C52200D27E31DEF7D1EK9cBQ" TargetMode = "External"/>
	<Relationship Id="rId27" Type="http://schemas.openxmlformats.org/officeDocument/2006/relationships/hyperlink" Target="consultantplus://offline/ref=AB52030F6711A235C9BED35B482D4131B8DF3B63EF221037B9D07F6A679DE490652AFA7C52200D27E31DEF7D1EK9cBQ" TargetMode = "External"/>
	<Relationship Id="rId28" Type="http://schemas.openxmlformats.org/officeDocument/2006/relationships/hyperlink" Target="consultantplus://offline/ref=AB52030F6711A235C9BED35B482D4131B8DF3B63EF221037B9D07F6A679DE490652AFA7C52200D27E31DEF7D1EK9cBQ" TargetMode = "External"/>
	<Relationship Id="rId29" Type="http://schemas.openxmlformats.org/officeDocument/2006/relationships/hyperlink" Target="consultantplus://offline/ref=AB52030F6711A235C9BED35B482D4131B8DF3B63EF221037B9D07F6A679DE490772AA27053261727E908B92C58CD0046AB19BB1AAFEA6F05K3cFQ" TargetMode = "External"/>
	<Relationship Id="rId30" Type="http://schemas.openxmlformats.org/officeDocument/2006/relationships/hyperlink" Target="consultantplus://offline/ref=AB52030F6711A235C9BED35B482D4131B8DF3B63EF221037B9D07F6A679DE490772AA27053261627E408B92C58CD0046AB19BB1AAFEA6F05K3cFQ" TargetMode = "External"/>
	<Relationship Id="rId31" Type="http://schemas.openxmlformats.org/officeDocument/2006/relationships/hyperlink" Target="consultantplus://offline/ref=AB52030F6711A235C9BED35B482D4131B8DF3B63EF221037B9D07F6A679DE490772AA27053241320E608B92C58CD0046AB19BB1AAFEA6F05K3cFQ" TargetMode = "External"/>
	<Relationship Id="rId32" Type="http://schemas.openxmlformats.org/officeDocument/2006/relationships/hyperlink" Target="consultantplus://offline/ref=AB52030F6711A235C9BED35B482D4131B8DF3268E9211037B9D07F6A679DE490772AA27053261327E708B92C58CD0046AB19BB1AAFEA6F05K3cFQ" TargetMode = "External"/>
	<Relationship Id="rId33" Type="http://schemas.openxmlformats.org/officeDocument/2006/relationships/hyperlink" Target="consultantplus://offline/ref=AB52030F6711A235C9BED35B482D4131BDD43A67EF251037B9D07F6A679DE490772AA27258724263B40EEC7B02980F59AF07B9K1cBQ" TargetMode = "External"/>
	<Relationship Id="rId34" Type="http://schemas.openxmlformats.org/officeDocument/2006/relationships/hyperlink" Target="consultantplus://offline/ref=AB52030F6711A235C9BED35B482D4131BFDA3669E1251037B9D07F6A679DE490772AA27053261327E408B92C58CD0046AB19BB1AAFEA6F05K3cFQ" TargetMode = "External"/>
	<Relationship Id="rId35" Type="http://schemas.openxmlformats.org/officeDocument/2006/relationships/hyperlink" Target="consultantplus://offline/ref=AB52030F6711A235C9BED35B482D4131BFDA3669E1261037B9D07F6A679DE490772AA27053261326E308B92C58CD0046AB19BB1AAFEA6F05K3cFQ" TargetMode = "External"/>
	<Relationship Id="rId36" Type="http://schemas.openxmlformats.org/officeDocument/2006/relationships/hyperlink" Target="consultantplus://offline/ref=AB52030F6711A235C9BED35B482D4131BDDE3561E12F4D3DB18973686092BB95703BA27055381325FF01ED7FK1cFQ" TargetMode = "External"/>
	<Relationship Id="rId37" Type="http://schemas.openxmlformats.org/officeDocument/2006/relationships/hyperlink" Target="consultantplus://offline/ref=AB52030F6711A235C9BED35B482D4131BDDF3362EB2F4D3DB18973686092BB95703BA27055381325FF01ED7FK1cFQ" TargetMode = "External"/>
	<Relationship Id="rId38" Type="http://schemas.openxmlformats.org/officeDocument/2006/relationships/hyperlink" Target="consultantplus://offline/ref=AB52030F6711A235C9BED35B482D4131B8DF3B64E1271037B9D07F6A679DE490772AA27053261221E308B92C58CD0046AB19BB1AAFEA6F05K3cFQ" TargetMode = "External"/>
	<Relationship Id="rId39" Type="http://schemas.openxmlformats.org/officeDocument/2006/relationships/hyperlink" Target="consultantplus://offline/ref=AB52030F6711A235C9BED35B482D4131BFDF3A68EA251037B9D07F6A679DE490772AA27053261327E708B92C58CD0046AB19BB1AAFEA6F05K3cFQ" TargetMode = "External"/>
	<Relationship Id="rId40" Type="http://schemas.openxmlformats.org/officeDocument/2006/relationships/hyperlink" Target="consultantplus://offline/ref=AB52030F6711A235C9BED35B482D4131BDDC3268EA201037B9D07F6A679DE490772AA27053261326E108B92C58CD0046AB19BB1AAFEA6F05K3cFQ" TargetMode = "External"/>
	<Relationship Id="rId41" Type="http://schemas.openxmlformats.org/officeDocument/2006/relationships/hyperlink" Target="consultantplus://offline/ref=AB52030F6711A235C9BED35B482D4131BDDC3268EA201037B9D07F6A679DE490772AA27053261324E808B92C58CD0046AB19BB1AAFEA6F05K3cFQ" TargetMode = "External"/>
	<Relationship Id="rId42" Type="http://schemas.openxmlformats.org/officeDocument/2006/relationships/hyperlink" Target="consultantplus://offline/ref=AB52030F6711A235C9BED35B482D4131B8DF3B64E1271037B9D07F6A679DE490772AA27053261221E308B92C58CD0046AB19BB1AAFEA6F05K3cFQ" TargetMode = "External"/>
	<Relationship Id="rId43" Type="http://schemas.openxmlformats.org/officeDocument/2006/relationships/hyperlink" Target="consultantplus://offline/ref=AB52030F6711A235C9BED35B482D4131B8DF3B64E1271037B9D07F6A679DE490772AA27053261221E308B92C58CD0046AB19BB1AAFEA6F05K3cFQ" TargetMode = "External"/>
	<Relationship Id="rId44" Type="http://schemas.openxmlformats.org/officeDocument/2006/relationships/hyperlink" Target="consultantplus://offline/ref=AB52030F6711A235C9BED35B482D4131B8DF3B64E1271037B9D07F6A679DE490772AA27053261221E308B92C58CD0046AB19BB1AAFEA6F05K3cFQ" TargetMode = "External"/>
	<Relationship Id="rId45" Type="http://schemas.openxmlformats.org/officeDocument/2006/relationships/hyperlink" Target="consultantplus://offline/ref=AB52030F6711A235C9BED35B482D4131B8DF3B64E1271037B9D07F6A679DE490772AA27053261221E308B92C58CD0046AB19BB1AAFEA6F05K3cFQ" TargetMode = "External"/>
	<Relationship Id="rId46" Type="http://schemas.openxmlformats.org/officeDocument/2006/relationships/hyperlink" Target="consultantplus://offline/ref=AB52030F6711A235C9BED35B482D4131BFDE3162E02C1037B9D07F6A679DE490772AA27053261220E608B92C58CD0046AB19BB1AAFEA6F05K3cFQ" TargetMode = "External"/>
	<Relationship Id="rId47" Type="http://schemas.openxmlformats.org/officeDocument/2006/relationships/hyperlink" Target="consultantplus://offline/ref=AB52030F6711A235C9BED35B482D4131BFD83B64EB271037B9D07F6A679DE490772AA27053261327E808B92C58CD0046AB19BB1AAFEA6F05K3cFQ" TargetMode = "External"/>
	<Relationship Id="rId48" Type="http://schemas.openxmlformats.org/officeDocument/2006/relationships/hyperlink" Target="consultantplus://offline/ref=AB52030F6711A235C9BED35B482D4131B8DF3B64E1271037B9D07F6A679DE490772AA27053261221E308B92C58CD0046AB19BB1AAFEA6F05K3cFQ" TargetMode = "External"/>
	<Relationship Id="rId49" Type="http://schemas.openxmlformats.org/officeDocument/2006/relationships/hyperlink" Target="consultantplus://offline/ref=AB52030F6711A235C9BED35B482D4131B8DF3B64E1271037B9D07F6A679DE490772AA27053261221E308B92C58CD0046AB19BB1AAFEA6F05K3cFQ" TargetMode = "External"/>
	<Relationship Id="rId50" Type="http://schemas.openxmlformats.org/officeDocument/2006/relationships/hyperlink" Target="consultantplus://offline/ref=AB52030F6711A235C9BED35B482D4131B8DF3B64E1271037B9D07F6A679DE490772AA27053261221E308B92C58CD0046AB19BB1AAFEA6F05K3cFQ" TargetMode = "External"/>
	<Relationship Id="rId51" Type="http://schemas.openxmlformats.org/officeDocument/2006/relationships/hyperlink" Target="consultantplus://offline/ref=AB52030F6711A235C9BED35B482D4131B8DF3B64E1271037B9D07F6A679DE490772AA27053261221E308B92C58CD0046AB19BB1AAFEA6F05K3cFQ" TargetMode = "External"/>
	<Relationship Id="rId52" Type="http://schemas.openxmlformats.org/officeDocument/2006/relationships/hyperlink" Target="consultantplus://offline/ref=AB52030F6711A235C9BED35B482D4131B8DF3166E12C1037B9D07F6A679DE490772AA27053261326E608B92C58CD0046AB19BB1AAFEA6F05K3cFQ" TargetMode = "External"/>
	<Relationship Id="rId53" Type="http://schemas.openxmlformats.org/officeDocument/2006/relationships/hyperlink" Target="consultantplus://offline/ref=AB52030F6711A235C9BED35B482D4131B8DF3B64E1271037B9D07F6A679DE490772AA27053261221E308B92C58CD0046AB19BB1AAFEA6F05K3cFQ" TargetMode = "External"/>
	<Relationship Id="rId54" Type="http://schemas.openxmlformats.org/officeDocument/2006/relationships/hyperlink" Target="consultantplus://offline/ref=AB52030F6711A235C9BED35B482D4131B8DF3B64E1271037B9D07F6A679DE490772AA27053261221E308B92C58CD0046AB19BB1AAFEA6F05K3cFQ" TargetMode = "External"/>
	<Relationship Id="rId55" Type="http://schemas.openxmlformats.org/officeDocument/2006/relationships/hyperlink" Target="consultantplus://offline/ref=AB52030F6711A235C9BED35B482D4131B8DF3B64E1271037B9D07F6A679DE490772AA27053261221E308B92C58CD0046AB19BB1AAFEA6F05K3cFQ" TargetMode = "External"/>
	<Relationship Id="rId56" Type="http://schemas.openxmlformats.org/officeDocument/2006/relationships/hyperlink" Target="consultantplus://offline/ref=AB52030F6711A235C9BED35B482D4131B8DF3B64E1271037B9D07F6A679DE490772AA27053261221E308B92C58CD0046AB19BB1AAFEA6F05K3cFQ" TargetMode = "External"/>
	<Relationship Id="rId57" Type="http://schemas.openxmlformats.org/officeDocument/2006/relationships/hyperlink" Target="consultantplus://offline/ref=AB52030F6711A235C9BED35B482D4131B8DF3B64E1271037B9D07F6A679DE490772AA27053261221E308B92C58CD0046AB19BB1AAFEA6F05K3cFQ" TargetMode = "External"/>
	<Relationship Id="rId58" Type="http://schemas.openxmlformats.org/officeDocument/2006/relationships/hyperlink" Target="consultantplus://offline/ref=AB52030F6711A235C9BED35B482D4131B8DF3B64E1271037B9D07F6A679DE490772AA27053261021E908B92C58CD0046AB19BB1AAFEA6F05K3cFQ" TargetMode = "External"/>
	<Relationship Id="rId59" Type="http://schemas.openxmlformats.org/officeDocument/2006/relationships/hyperlink" Target="consultantplus://offline/ref=AB52030F6711A235C9BED35B482D4131B8DF3B63EF221037B9D07F6A679DE490652AFA7C52200D27E31DEF7D1EK9cBQ" TargetMode = "External"/>
	<Relationship Id="rId60" Type="http://schemas.openxmlformats.org/officeDocument/2006/relationships/hyperlink" Target="consultantplus://offline/ref=AB52030F6711A235C9BED35B482D4131BED43A61EA201037B9D07F6A679DE490772AA27053261326E008B92C58CD0046AB19BB1AAFEA6F05K3cFQ" TargetMode = "External"/>
	<Relationship Id="rId61" Type="http://schemas.openxmlformats.org/officeDocument/2006/relationships/hyperlink" Target="consultantplus://offline/ref=AB52030F6711A235C9BED35B482D4131B8DF3B64E1271037B9D07F6A679DE490772AA27053261221E308B92C58CD0046AB19BB1AAFEA6F05K3cFQ" TargetMode = "External"/>
	<Relationship Id="rId62" Type="http://schemas.openxmlformats.org/officeDocument/2006/relationships/hyperlink" Target="consultantplus://offline/ref=AB52030F6711A235C9BED35B482D4131BFD43365E12C1037B9D07F6A679DE490772AA27053261327E808B92C58CD0046AB19BB1AAFEA6F05K3cFQ" TargetMode = "External"/>
	<Relationship Id="rId63" Type="http://schemas.openxmlformats.org/officeDocument/2006/relationships/hyperlink" Target="consultantplus://offline/ref=AB52030F6711A235C9BED35B482D4131B8DF3767EA231037B9D07F6A679DE490772AA27053261123E208B92C58CD0046AB19BB1AAFEA6F05K3cFQ" TargetMode = "External"/>
	<Relationship Id="rId64" Type="http://schemas.openxmlformats.org/officeDocument/2006/relationships/hyperlink" Target="consultantplus://offline/ref=AB52030F6711A235C9BED35B482D4131BFDC3566EA241037B9D07F6A679DE490772AA27053261326E508B92C58CD0046AB19BB1AAFEA6F05K3cFQ" TargetMode = "External"/>
	<Relationship Id="rId65" Type="http://schemas.openxmlformats.org/officeDocument/2006/relationships/hyperlink" Target="consultantplus://offline/ref=AB52030F6711A235C9BED35B482D4131BFDC3566EA241037B9D07F6A679DE490772AA27053261324E208B92C58CD0046AB19BB1AAFEA6F05K3cFQ" TargetMode = "External"/>
	<Relationship Id="rId66" Type="http://schemas.openxmlformats.org/officeDocument/2006/relationships/hyperlink" Target="consultantplus://offline/ref=AB52030F6711A235C9BED35B482D4131BFDE3363EC221037B9D07F6A679DE490772AA27053261322E508B92C58CD0046AB19BB1AAFEA6F05K3cFQ" TargetMode = "External"/>
	<Relationship Id="rId67" Type="http://schemas.openxmlformats.org/officeDocument/2006/relationships/hyperlink" Target="consultantplus://offline/ref=AB52030F6711A235C9BED35B482D4131B8DF3767EA231037B9D07F6A679DE490772AA27053261122E908B92C58CD0046AB19BB1AAFEA6F05K3cFQ" TargetMode = "External"/>
	<Relationship Id="rId68" Type="http://schemas.openxmlformats.org/officeDocument/2006/relationships/hyperlink" Target="consultantplus://offline/ref=AB52030F6711A235C9BED35B482D4131BFD83660E82D1037B9D07F6A679DE490772AA2705326132FE708B92C58CD0046AB19BB1AAFEA6F05K3cFQ" TargetMode = "External"/>
	<Relationship Id="rId69" Type="http://schemas.openxmlformats.org/officeDocument/2006/relationships/hyperlink" Target="consultantplus://offline/ref=AB52030F6711A235C9BED35B482D4131B8DF3767EA231037B9D07F6A679DE490772AA27053261121E608B92C58CD0046AB19BB1AAFEA6F05K3cFQ" TargetMode = "External"/>
	<Relationship Id="rId70" Type="http://schemas.openxmlformats.org/officeDocument/2006/relationships/hyperlink" Target="consultantplus://offline/ref=AB52030F6711A235C9BED35B482D4131B8DF3767EA231037B9D07F6A679DE490772AA27053261123E408B92C58CD0046AB19BB1AAFEA6F05K3cFQ" TargetMode = "External"/>
	<Relationship Id="rId71" Type="http://schemas.openxmlformats.org/officeDocument/2006/relationships/hyperlink" Target="consultantplus://offline/ref=AB52030F6711A235C9BED35B482D4131B8DF3B64E1271037B9D07F6A679DE490772AA27053261221E308B92C58CD0046AB19BB1AAFEA6F05K3cFQ" TargetMode = "External"/>
	<Relationship Id="rId72" Type="http://schemas.openxmlformats.org/officeDocument/2006/relationships/hyperlink" Target="consultantplus://offline/ref=AB52030F6711A235C9BED35B482D4131B8DF3B64E1271037B9D07F6A679DE490772AA27053261221E308B92C58CD0046AB19BB1AAFEA6F05K3cFQ" TargetMode = "External"/>
	<Relationship Id="rId73" Type="http://schemas.openxmlformats.org/officeDocument/2006/relationships/hyperlink" Target="consultantplus://offline/ref=AB52030F6711A235C9BED35B482D4131B8DF3B64E1271037B9D07F6A679DE490772AA27053261221E308B92C58CD0046AB19BB1AAFEA6F05K3cFQ" TargetMode = "External"/>
	<Relationship Id="rId74" Type="http://schemas.openxmlformats.org/officeDocument/2006/relationships/hyperlink" Target="consultantplus://offline/ref=AB52030F6711A235C9BED35B482D4131B8DF3767EA231037B9D07F6A679DE490772AA27053261120E708B92C58CD0046AB19BB1AAFEA6F05K3cFQ" TargetMode = "External"/>
	<Relationship Id="rId75" Type="http://schemas.openxmlformats.org/officeDocument/2006/relationships/hyperlink" Target="consultantplus://offline/ref=AB52030F6711A235C9BED35B482D4131B8DF3266E1221037B9D07F6A679DE490772AA27053261326E208B92C58CD0046AB19BB1AAFEA6F05K3cFQ" TargetMode = "External"/>
	<Relationship Id="rId76" Type="http://schemas.openxmlformats.org/officeDocument/2006/relationships/hyperlink" Target="consultantplus://offline/ref=AB52030F6711A235C9BED35B482D4131B8DF3B63EF221037B9D07F6A679DE490772AA27053271225E708B92C58CD0046AB19BB1AAFEA6F05K3cFQ" TargetMode = "External"/>
	<Relationship Id="rId77" Type="http://schemas.openxmlformats.org/officeDocument/2006/relationships/hyperlink" Target="consultantplus://offline/ref=AB52030F6711A235C9BED35B482D4131B8DF3B63EF221037B9D07F6A679DE490772AA27053271225E808B92C58CD0046AB19BB1AAFEA6F05K3cFQ" TargetMode = "External"/>
	<Relationship Id="rId78" Type="http://schemas.openxmlformats.org/officeDocument/2006/relationships/hyperlink" Target="consultantplus://offline/ref=AB52030F6711A235C9BED35B482D4131B8DF3B63EF221037B9D07F6A679DE490772AA27053261023E508B92C58CD0046AB19BB1AAFEA6F05K3cFQ" TargetMode = "External"/>
	<Relationship Id="rId79" Type="http://schemas.openxmlformats.org/officeDocument/2006/relationships/hyperlink" Target="consultantplus://offline/ref=AB52030F6711A235C9BED35B482D4131BFD83069EE271037B9D07F6A679DE490652AFA7C52200D27E31DEF7D1EK9cBQ" TargetMode = "External"/>
	<Relationship Id="rId80" Type="http://schemas.openxmlformats.org/officeDocument/2006/relationships/hyperlink" Target="consultantplus://offline/ref=AB52030F6711A235C9BED35B482D4131B8DF3B63EF221037B9D07F6A679DE490772AA27053271225E708B92C58CD0046AB19BB1AAFEA6F05K3cFQ" TargetMode = "External"/>
	<Relationship Id="rId81" Type="http://schemas.openxmlformats.org/officeDocument/2006/relationships/hyperlink" Target="consultantplus://offline/ref=AB52030F6711A235C9BED35B482D4131B8DF3B63EF221037B9D07F6A679DE490772AA27053271225E808B92C58CD0046AB19BB1AAFEA6F05K3cFQ" TargetMode = "External"/>
	<Relationship Id="rId82" Type="http://schemas.openxmlformats.org/officeDocument/2006/relationships/hyperlink" Target="consultantplus://offline/ref=AB52030F6711A235C9BED35B482D4131B8DF3463E1211037B9D07F6A679DE490772AA27053261325E008B92C58CD0046AB19BB1AAFEA6F05K3cFQ" TargetMode = "External"/>
	<Relationship Id="rId83" Type="http://schemas.openxmlformats.org/officeDocument/2006/relationships/hyperlink" Target="consultantplus://offline/ref=AB52030F6711A235C9BED35B482D4131B8DF3B63EF221037B9D07F6A679DE490772AA27053261727E908B92C58CD0046AB19BB1AAFEA6F05K3cFQ" TargetMode = "External"/>
	<Relationship Id="rId84" Type="http://schemas.openxmlformats.org/officeDocument/2006/relationships/hyperlink" Target="consultantplus://offline/ref=AB52030F6711A235C9BED35B482D4131B8DF3B63EF221037B9D07F6A679DE490772AA27053261727E908B92C58CD0046AB19BB1AAFEA6F05K3cFQ" TargetMode = "External"/>
	<Relationship Id="rId85" Type="http://schemas.openxmlformats.org/officeDocument/2006/relationships/hyperlink" Target="consultantplus://offline/ref=AB52030F6711A235C9BED35B482D4131BFDE3A69E9201037B9D07F6A679DE490772AA27053261327E908B92C58CD0046AB19BB1AAFEA6F05K3cFQ" TargetMode = "External"/>
	<Relationship Id="rId86" Type="http://schemas.openxmlformats.org/officeDocument/2006/relationships/hyperlink" Target="consultantplus://offline/ref=AB52030F6711A235C9BED35B482D4131B8DF3B63EF221037B9D07F6A679DE490772AA27053271225E708B92C58CD0046AB19BB1AAFEA6F05K3cFQ" TargetMode = "External"/>
	<Relationship Id="rId87" Type="http://schemas.openxmlformats.org/officeDocument/2006/relationships/hyperlink" Target="consultantplus://offline/ref=AB52030F6711A235C9BED35B482D4131B8DF3B63EF221037B9D07F6A679DE490772AA27053271225E808B92C58CD0046AB19BB1AAFEA6F05K3cFQ" TargetMode = "External"/>
	<Relationship Id="rId88" Type="http://schemas.openxmlformats.org/officeDocument/2006/relationships/hyperlink" Target="consultantplus://offline/ref=AB52030F6711A235C9BED35B482D4131B8DF3B63EF221037B9D07F6A679DE490772AA27053271225E708B92C58CD0046AB19BB1AAFEA6F05K3cFQ" TargetMode = "External"/>
	<Relationship Id="rId89" Type="http://schemas.openxmlformats.org/officeDocument/2006/relationships/hyperlink" Target="consultantplus://offline/ref=AB52030F6711A235C9BED35B482D4131B8DF3B63EF221037B9D07F6A679DE490772AA27053271225E808B92C58CD0046AB19BB1AAFEA6F05K3cFQ" TargetMode = "External"/>
	<Relationship Id="rId90" Type="http://schemas.openxmlformats.org/officeDocument/2006/relationships/hyperlink" Target="consultantplus://offline/ref=AB52030F6711A235C9BED35B482D4131B8DD3160E0211037B9D07F6A679DE490772AA27053261126E008B92C58CD0046AB19BB1AAFEA6F05K3cFQ" TargetMode = "External"/>
	<Relationship Id="rId91" Type="http://schemas.openxmlformats.org/officeDocument/2006/relationships/hyperlink" Target="consultantplus://offline/ref=AB52030F6711A235C9BED35B482D4131BED43B63E9241037B9D07F6A679DE490772AA27053261326E008B92C58CD0046AB19BB1AAFEA6F05K3cFQ" TargetMode = "External"/>
	<Relationship Id="rId92" Type="http://schemas.openxmlformats.org/officeDocument/2006/relationships/hyperlink" Target="consultantplus://offline/ref=AB52030F6711A235C9BED35B482D4131BED43B63E9241037B9D07F6A679DE490772AA27053261325E908B92C58CD0046AB19BB1AAFEA6F05K3cFQ" TargetMode = "External"/>
	<Relationship Id="rId93" Type="http://schemas.openxmlformats.org/officeDocument/2006/relationships/hyperlink" Target="consultantplus://offline/ref=AB52030F6711A235C9BED35B482D4131B8DF3B64E1271037B9D07F6A679DE490772AA27053261221E308B92C58CD0046AB19BB1AAFEA6F05K3cFQ" TargetMode = "External"/>
	<Relationship Id="rId94" Type="http://schemas.openxmlformats.org/officeDocument/2006/relationships/hyperlink" Target="consultantplus://offline/ref=AB52030F6711A235C9BED35B482D4131BDDE3561E12F4D3DB18973686092BB95703BA27055381325FF01ED7FK1cFQ" TargetMode = "External"/>
	<Relationship Id="rId95" Type="http://schemas.openxmlformats.org/officeDocument/2006/relationships/hyperlink" Target="consultantplus://offline/ref=AB52030F6711A235C9BED35B482D4131B8DF3767EA231037B9D07F6A679DE490772AA27053261027E208B92C58CD0046AB19BB1AAFEA6F05K3cFQ" TargetMode = "External"/>
	<Relationship Id="rId96" Type="http://schemas.openxmlformats.org/officeDocument/2006/relationships/hyperlink" Target="consultantplus://offline/ref=AB52030F6711A235C9BED35B482D4131B8DF3767EA231037B9D07F6A679DE490772AA2705326112EE708B92C58CD0046AB19BB1AAFEA6F05K3cFQ" TargetMode = "External"/>
	<Relationship Id="rId97" Type="http://schemas.openxmlformats.org/officeDocument/2006/relationships/hyperlink" Target="consultantplus://offline/ref=AB52030F6711A235C9BED35B482D4131B8DF3B63EF221037B9D07F6A679DE490772AA27053271225E708B92C58CD0046AB19BB1AAFEA6F05K3cFQ" TargetMode = "External"/>
	<Relationship Id="rId98" Type="http://schemas.openxmlformats.org/officeDocument/2006/relationships/hyperlink" Target="consultantplus://offline/ref=AB52030F6711A235C9BED35B482D4131B8DF3B63EF221037B9D07F6A679DE490772AA27053271225E808B92C58CD0046AB19BB1AAFEA6F05K3cFQ" TargetMode = "External"/>
	<Relationship Id="rId99" Type="http://schemas.openxmlformats.org/officeDocument/2006/relationships/hyperlink" Target="consultantplus://offline/ref=AB52030F6711A235C9BED6544B2D4131BDDA3060EA2F4D3DB18973686092BB877063AE7153261B2EEA57BC3949950C41B307B906B3E86DK0c4Q" TargetMode = "External"/>
	<Relationship Id="rId100" Type="http://schemas.openxmlformats.org/officeDocument/2006/relationships/hyperlink" Target="consultantplus://offline/ref=AB52030F6711A235C9BED6544B2D4131BDDA3766EA2F4D3DB18973686092BB95703BA27055381325FF01ED7FK1cFQ" TargetMode = "External"/>
	<Relationship Id="rId101" Type="http://schemas.openxmlformats.org/officeDocument/2006/relationships/hyperlink" Target="consultantplus://offline/ref=AB52030F6711A235C9BED35B482D4131B8DF3767EA231037B9D07F6A679DE490772AA27053261024E008B92C58CD0046AB19BB1AAFEA6F05K3cFQ" TargetMode = "External"/>
	<Relationship Id="rId102" Type="http://schemas.openxmlformats.org/officeDocument/2006/relationships/hyperlink" Target="consultantplus://offline/ref=AB52030F6711A235C9BED35B482D4131BFD83063ED221037B9D07F6A679DE490772AA27053261327E808B92C58CD0046AB19BB1AAFEA6F05K3cFQ" TargetMode = "External"/>
	<Relationship Id="rId103" Type="http://schemas.openxmlformats.org/officeDocument/2006/relationships/hyperlink" Target="consultantplus://offline/ref=AB52030F6711A235C9BED35B482D4131BFDF3B67E9251037B9D07F6A679DE490772AA27053261325E908B92C58CD0046AB19BB1AAFEA6F05K3cFQ" TargetMode = "External"/>
	<Relationship Id="rId104" Type="http://schemas.openxmlformats.org/officeDocument/2006/relationships/hyperlink" Target="consultantplus://offline/ref=AB52030F6711A235C9BED35B482D4131BFDF3B67E9251037B9D07F6A679DE490772AA27053261324E608B92C58CD0046AB19BB1AAFEA6F05K3cFQ" TargetMode = "External"/>
	<Relationship Id="rId105" Type="http://schemas.openxmlformats.org/officeDocument/2006/relationships/hyperlink" Target="consultantplus://offline/ref=AB52030F6711A235C9BED35B482D4131BFD43268E1221037B9D07F6A679DE490772AA27053261326E308B92C58CD0046AB19BB1AAFEA6F05K3cFQ" TargetMode = "External"/>
	<Relationship Id="rId106" Type="http://schemas.openxmlformats.org/officeDocument/2006/relationships/hyperlink" Target="consultantplus://offline/ref=AB52030F6711A235C9BED35B482D4131BFD43268E1221037B9D07F6A679DE490772AA27053261326E908B92C58CD0046AB19BB1AAFEA6F05K3cFQ" TargetMode = "External"/>
	<Relationship Id="rId107" Type="http://schemas.openxmlformats.org/officeDocument/2006/relationships/hyperlink" Target="consultantplus://offline/ref=AB52030F6711A235C9BED35B482D4131BFD43268E1221037B9D07F6A679DE490772AA27053261325E208B92C58CD0046AB19BB1AAFEA6F05K3cFQ" TargetMode = "External"/>
	<Relationship Id="rId108" Type="http://schemas.openxmlformats.org/officeDocument/2006/relationships/hyperlink" Target="consultantplus://offline/ref=AB52030F6711A235C9BED35B482D4131BFD43268E1221037B9D07F6A679DE490772AA27053261324E308B92C58CD0046AB19BB1AAFEA6F05K3cFQ" TargetMode = "External"/>
	<Relationship Id="rId109" Type="http://schemas.openxmlformats.org/officeDocument/2006/relationships/hyperlink" Target="consultantplus://offline/ref=AB52030F6711A235C9BED35B482D4131BFD43268E1221037B9D07F6A679DE490772AA27053261324E908B92C58CD0046AB19BB1AAFEA6F05K3cFQ" TargetMode = "External"/>
	<Relationship Id="rId110" Type="http://schemas.openxmlformats.org/officeDocument/2006/relationships/hyperlink" Target="consultantplus://offline/ref=AB52030F6711A235C9BED6544B2D4131BDDA3060EA2F4D3DB18973686092BB877063AE7153261B2EEA57BC3949950C41B307B906B3E86DK0c4Q" TargetMode = "External"/>
	<Relationship Id="rId111" Type="http://schemas.openxmlformats.org/officeDocument/2006/relationships/hyperlink" Target="consultantplus://offline/ref=AB52030F6711A235C9BED35B482D4131B8DF3767EA231037B9D07F6A679DE490772AA27053261023E408B92C58CD0046AB19BB1AAFEA6F05K3cFQ" TargetMode = "External"/>
	<Relationship Id="rId112" Type="http://schemas.openxmlformats.org/officeDocument/2006/relationships/hyperlink" Target="consultantplus://offline/ref=AB52030F6711A235C9BED35B482D4131BFD83660E82D1037B9D07F6A679DE490772AA27053261225E308B92C58CD0046AB19BB1AAFEA6F05K3cFQ" TargetMode = "External"/>
	<Relationship Id="rId113" Type="http://schemas.openxmlformats.org/officeDocument/2006/relationships/hyperlink" Target="consultantplus://offline/ref=AB52030F6711A235C9BED35B482D4131BFDF3B67E9251037B9D07F6A679DE490772AA27053261322E008B92C58CD0046AB19BB1AAFEA6F05K3cFQ" TargetMode = "External"/>
	<Relationship Id="rId114" Type="http://schemas.openxmlformats.org/officeDocument/2006/relationships/hyperlink" Target="consultantplus://offline/ref=AB52030F6711A235C9BED35B482D4131BFDF3B67E9251037B9D07F6A679DE490772AA27053261322E008B92C58CD0046AB19BB1AAFEA6F05K3cFQ" TargetMode = "External"/>
	<Relationship Id="rId115" Type="http://schemas.openxmlformats.org/officeDocument/2006/relationships/hyperlink" Target="consultantplus://offline/ref=AB52030F6711A235C9BED35B482D4131B8DF3B65EC261037B9D07F6A679DE490772AA27053261327E408B92C58CD0046AB19BB1AAFEA6F05K3cFQ" TargetMode = "External"/>
	<Relationship Id="rId116" Type="http://schemas.openxmlformats.org/officeDocument/2006/relationships/hyperlink" Target="consultantplus://offline/ref=AB52030F6711A235C9BED35B482D4131B8DF3B65EC261037B9D07F6A679DE490772AA27053261327E408B92C58CD0046AB19BB1AAFEA6F05K3cFQ" TargetMode = "External"/>
	<Relationship Id="rId117" Type="http://schemas.openxmlformats.org/officeDocument/2006/relationships/hyperlink" Target="consultantplus://offline/ref=AB52030F6711A235C9BED35B482D4131BFDF3B67E9251037B9D07F6A679DE490772AA27053261322E508B92C58CD0046AB19BB1AAFEA6F05K3cFQ" TargetMode = "External"/>
	<Relationship Id="rId118" Type="http://schemas.openxmlformats.org/officeDocument/2006/relationships/hyperlink" Target="consultantplus://offline/ref=AB52030F6711A235C9BED35B482D4131B8DF3B65EC261037B9D07F6A679DE490772AA27053261327E708B92C58CD0046AB19BB1AAFEA6F05K3cFQ" TargetMode = "External"/>
	<Relationship Id="rId119" Type="http://schemas.openxmlformats.org/officeDocument/2006/relationships/hyperlink" Target="consultantplus://offline/ref=AB52030F6711A235C9BED35B482D4131BFD83063EC251037B9D07F6A679DE490772AA27053261327E808B92C58CD0046AB19BB1AAFEA6F05K3cFQ" TargetMode = "External"/>
	<Relationship Id="rId120" Type="http://schemas.openxmlformats.org/officeDocument/2006/relationships/hyperlink" Target="consultantplus://offline/ref=AB52030F6711A235C9BED35B482D4131B8DF3767EA231037B9D07F6A679DE490772AA27053261627E908B92C58CD0046AB19BB1AAFEA6F05K3cFQ" TargetMode = "External"/>
	<Relationship Id="rId121" Type="http://schemas.openxmlformats.org/officeDocument/2006/relationships/hyperlink" Target="consultantplus://offline/ref=AB52030F6711A235C9BED35B482D4131B8DF3767EA231037B9D07F6A679DE490772AA27053261623E808B92C58CD0046AB19BB1AAFEA6F05K3cFQ" TargetMode = "External"/>
	<Relationship Id="rId122" Type="http://schemas.openxmlformats.org/officeDocument/2006/relationships/hyperlink" Target="consultantplus://offline/ref=AB52030F6711A235C9BED35B482D4131B8DF3767EA231037B9D07F6A679DE490772AA27053261627E608B92C58CD0046AB19BB1AAFEA6F05K3cFQ" TargetMode = "External"/>
	<Relationship Id="rId123" Type="http://schemas.openxmlformats.org/officeDocument/2006/relationships/hyperlink" Target="consultantplus://offline/ref=AB52030F6711A235C9BED35B482D4131B8DF3767EA231037B9D07F6A679DE490772AA27053261021E308B92C58CD0046AB19BB1AAFEA6F05K3cFQ" TargetMode = "External"/>
	<Relationship Id="rId124" Type="http://schemas.openxmlformats.org/officeDocument/2006/relationships/hyperlink" Target="consultantplus://offline/ref=AB52030F6711A235C9BED35B482D4131B8DF3767EA231037B9D07F6A679DE490772AA27053261721E408B92C58CD0046AB19BB1AAFEA6F05K3cFQ" TargetMode = "External"/>
	<Relationship Id="rId125" Type="http://schemas.openxmlformats.org/officeDocument/2006/relationships/hyperlink" Target="consultantplus://offline/ref=AB52030F6711A235C9BED35B482D4131BFDE3263EC221037B9D07F6A679DE490772AA27053261325E608B92C58CD0046AB19BB1AAFEA6F05K3cFQ" TargetMode = "External"/>
	<Relationship Id="rId126" Type="http://schemas.openxmlformats.org/officeDocument/2006/relationships/hyperlink" Target="consultantplus://offline/ref=AB52030F6711A235C9BED35B482D4131B8DF3767EA231037B9D07F6A679DE490772AA27053261021E108B92C58CD0046AB19BB1AAFEA6F05K3cFQ" TargetMode = "External"/>
	<Relationship Id="rId127" Type="http://schemas.openxmlformats.org/officeDocument/2006/relationships/hyperlink" Target="consultantplus://offline/ref=AB52030F6711A235C9BED35B482D4131B8DF3A61ED2C1037B9D07F6A679DE490772AA274532D4776A556E07C1A860D45B305BB1AKBc2Q" TargetMode = "External"/>
	<Relationship Id="rId128" Type="http://schemas.openxmlformats.org/officeDocument/2006/relationships/hyperlink" Target="consultantplus://offline/ref=AB52030F6711A235C9BED35B482D4131B8DF3B63EF221037B9D07F6A679DE490772AA2705326102FE508B92C58CD0046AB19BB1AAFEA6F05K3cFQ" TargetMode = "External"/>
	<Relationship Id="rId129" Type="http://schemas.openxmlformats.org/officeDocument/2006/relationships/hyperlink" Target="consultantplus://offline/ref=AB52030F6711A235C9BED35B482D4131B8DF3B63EF221037B9D07F6A679DE490772AA2705326102FE508B92C58CD0046AB19BB1AAFEA6F05K3cFQ" TargetMode = "External"/>
	<Relationship Id="rId130" Type="http://schemas.openxmlformats.org/officeDocument/2006/relationships/hyperlink" Target="consultantplus://offline/ref=AB52030F6711A235C9BED35B482D4131B8DF3B63EF221037B9D07F6A679DE490772AA27053271225E708B92C58CD0046AB19BB1AAFEA6F05K3cFQ" TargetMode = "External"/>
	<Relationship Id="rId131" Type="http://schemas.openxmlformats.org/officeDocument/2006/relationships/hyperlink" Target="consultantplus://offline/ref=AB52030F6711A235C9BED35B482D4131B8DF3B63EF221037B9D07F6A679DE490772AA27053271225E808B92C58CD0046AB19BB1AAFEA6F05K3cFQ" TargetMode = "External"/>
	<Relationship Id="rId132" Type="http://schemas.openxmlformats.org/officeDocument/2006/relationships/hyperlink" Target="consultantplus://offline/ref=AB52030F6711A235C9BED35B482D4131B8DF3B63EF221037B9D07F6A679DE490772AA27053261024E908B92C58CD0046AB19BB1AAFEA6F05K3cFQ" TargetMode = "External"/>
	<Relationship Id="rId133" Type="http://schemas.openxmlformats.org/officeDocument/2006/relationships/hyperlink" Target="consultantplus://offline/ref=AB52030F6711A235C9BED35B482D4131BFD83369E9251037B9D07F6A679DE490772AA27053261327E408B92C58CD0046AB19BB1AAFEA6F05K3cFQ" TargetMode = "External"/>
	<Relationship Id="rId134" Type="http://schemas.openxmlformats.org/officeDocument/2006/relationships/hyperlink" Target="consultantplus://offline/ref=AB52030F6711A235C9BED35B482D4131BFD83369E9251037B9D07F6A679DE490772AA27053261326E108B92C58CD0046AB19BB1AAFEA6F05K3cFQ" TargetMode = "External"/>
	<Relationship Id="rId135" Type="http://schemas.openxmlformats.org/officeDocument/2006/relationships/hyperlink" Target="consultantplus://offline/ref=AB52030F6711A235C9BED35B482D4131BFD93A69EE251037B9D07F6A679DE490772AA27053261326E008B92C58CD0046AB19BB1AAFEA6F05K3cFQ" TargetMode = "External"/>
	<Relationship Id="rId136" Type="http://schemas.openxmlformats.org/officeDocument/2006/relationships/hyperlink" Target="consultantplus://offline/ref=AB52030F6711A235C9BED35B482D4131BED43164EF2C1037B9D07F6A679DE490772AA27053261327E808B92C58CD0046AB19BB1AAFEA6F05K3cFQ" TargetMode = "External"/>
	<Relationship Id="rId137" Type="http://schemas.openxmlformats.org/officeDocument/2006/relationships/hyperlink" Target="consultantplus://offline/ref=AB52030F6711A235C9BED35B482D4131BFD93A69EE251037B9D07F6A679DE490772AA27053261227E208B92C58CD0046AB19BB1AAFEA6F05K3cFQ" TargetMode = "External"/>
	<Relationship Id="rId138" Type="http://schemas.openxmlformats.org/officeDocument/2006/relationships/hyperlink" Target="consultantplus://offline/ref=AB52030F6711A235C9BED35B482D4131BEDD3B60E8261037B9D07F6A679DE490772AA27053261325E208B92C58CD0046AB19BB1AAFEA6F05K3cFQ" TargetMode = "External"/>
	<Relationship Id="rId139" Type="http://schemas.openxmlformats.org/officeDocument/2006/relationships/hyperlink" Target="consultantplus://offline/ref=AB52030F6711A235C9BED35B482D4131B8DF3B64E1271037B9D07F6A679DE490772AA27053261221E308B92C58CD0046AB19BB1AAFEA6F05K3cFQ" TargetMode = "External"/>
	<Relationship Id="rId140" Type="http://schemas.openxmlformats.org/officeDocument/2006/relationships/hyperlink" Target="consultantplus://offline/ref=AB52030F6711A235C9BED35B482D4131B8DF3B63EF221037B9D07F6A679DE490772AA2705326102FE108B92C58CD0046AB19BB1AAFEA6F05K3cFQ" TargetMode = "External"/>
	<Relationship Id="rId141" Type="http://schemas.openxmlformats.org/officeDocument/2006/relationships/hyperlink" Target="consultantplus://offline/ref=AB52030F6711A235C9BED35B482D4131B8DF3B63EF221037B9D07F6A679DE490652AFA7C52200D27E31DEF7D1EK9cBQ" TargetMode = "External"/>
	<Relationship Id="rId142" Type="http://schemas.openxmlformats.org/officeDocument/2006/relationships/hyperlink" Target="consultantplus://offline/ref=AB52030F6711A235C9BED35B482D4131B8DF3666ED241037B9D07F6A679DE490772AA27053261327E408B92C58CD0046AB19BB1AAFEA6F05K3cFQ" TargetMode = "External"/>
	<Relationship Id="rId143" Type="http://schemas.openxmlformats.org/officeDocument/2006/relationships/hyperlink" Target="consultantplus://offline/ref=AB52030F6711A235C9BED35B482D4131B8DF3767EA231037B9D07F6A679DE490772AA27053261727E508B92C58CD0046AB19BB1AAFEA6F05K3cFQ" TargetMode = "External"/>
	<Relationship Id="rId144" Type="http://schemas.openxmlformats.org/officeDocument/2006/relationships/hyperlink" Target="consultantplus://offline/ref=AB52030F6711A235C9BED35B482D4131B8DF3767EA231037B9D07F6A679DE490772AA27053261727E208B92C58CD0046AB19BB1AAFEA6F05K3cFQ" TargetMode = "External"/>
	<Relationship Id="rId145" Type="http://schemas.openxmlformats.org/officeDocument/2006/relationships/hyperlink" Target="consultantplus://offline/ref=AB52030F6711A235C9BED35B482D4131B8DF3767EA231037B9D07F6A679DE490772AA2705327122FE108B92C58CD0046AB19BB1AAFEA6F05K3cFQ" TargetMode = "External"/>
	<Relationship Id="rId146" Type="http://schemas.openxmlformats.org/officeDocument/2006/relationships/hyperlink" Target="consultantplus://offline/ref=AB52030F6711A235C9BED35B482D4131B8DF3767EA231037B9D07F6A679DE490772AA27053271222E608B92C58CD0046AB19BB1AAFEA6F05K3cFQ" TargetMode = "External"/>
	<Relationship Id="rId147" Type="http://schemas.openxmlformats.org/officeDocument/2006/relationships/hyperlink" Target="consultantplus://offline/ref=AB52030F6711A235C9BED35B482D4131B8DD3064EC261037B9D07F6A679DE490772AA27053261326E308B92C58CD0046AB19BB1AAFEA6F05K3cFQ" TargetMode = "External"/>
	<Relationship Id="rId148" Type="http://schemas.openxmlformats.org/officeDocument/2006/relationships/hyperlink" Target="consultantplus://offline/ref=AB52030F6711A235C9BED35B482D4131BFDF3B67E9251037B9D07F6A679DE490772AA2705326132FE108B92C58CD0046AB19BB1AAFEA6F05K3cFQ" TargetMode = "External"/>
	<Relationship Id="rId149" Type="http://schemas.openxmlformats.org/officeDocument/2006/relationships/hyperlink" Target="consultantplus://offline/ref=AB52030F6711A235C9BED35B482D4131B8DF3B64E1271037B9D07F6A679DE490772AA27053261221E308B92C58CD0046AB19BB1AAFEA6F05K3cFQ" TargetMode = "External"/>
	<Relationship Id="rId150" Type="http://schemas.openxmlformats.org/officeDocument/2006/relationships/hyperlink" Target="consultantplus://offline/ref=AB52030F6711A235C9BED35B482D4131B8DF3B64E1271037B9D07F6A679DE490772AA27053261221E308B92C58CD0046AB19BB1AAFEA6F05K3cFQ" TargetMode = "External"/>
	<Relationship Id="rId151" Type="http://schemas.openxmlformats.org/officeDocument/2006/relationships/hyperlink" Target="consultantplus://offline/ref=AB52030F6711A235C9BED35B482D4131B8DE3563E9221037B9D07F6A679DE490772AA27053261327E408B92C58CD0046AB19BB1AAFEA6F05K3cFQ" TargetMode = "External"/>
	<Relationship Id="rId152" Type="http://schemas.openxmlformats.org/officeDocument/2006/relationships/hyperlink" Target="consultantplus://offline/ref=AB52030F6711A235C9BED35B482D4131B8DF3B64E1271037B9D07F6A679DE490772AA27053261221E308B92C58CD0046AB19BB1AAFEA6F05K3cFQ" TargetMode = "External"/>
	<Relationship Id="rId153" Type="http://schemas.openxmlformats.org/officeDocument/2006/relationships/hyperlink" Target="consultantplus://offline/ref=AB52030F6711A235C9BED35B482D4131B8DF3B64E1271037B9D07F6A679DE490772AA27053261221E308B92C58CD0046AB19BB1AAFEA6F05K3cFQ" TargetMode = "External"/>
	<Relationship Id="rId154" Type="http://schemas.openxmlformats.org/officeDocument/2006/relationships/hyperlink" Target="consultantplus://offline/ref=AB52030F6711A235C9BED35B482D4131BFDE3160EF241037B9D07F6A679DE490772AA27053261325E108B92C58CD0046AB19BB1AAFEA6F05K3cFQ" TargetMode = "External"/>
	<Relationship Id="rId155" Type="http://schemas.openxmlformats.org/officeDocument/2006/relationships/hyperlink" Target="consultantplus://offline/ref=AB52030F6711A235C9BED35B482D4131BFDE3160EF241037B9D07F6A679DE490772AA27053261321E708B92C58CD0046AB19BB1AAFEA6F05K3cFQ" TargetMode = "External"/>
	<Relationship Id="rId156" Type="http://schemas.openxmlformats.org/officeDocument/2006/relationships/hyperlink" Target="consultantplus://offline/ref=AB52030F6711A235C9BED35B482D4131BFDE3160EF241037B9D07F6A679DE490772AA27053261322E408B92C58CD0046AB19BB1AAFEA6F05K3cFQ" TargetMode = "External"/>
	<Relationship Id="rId157" Type="http://schemas.openxmlformats.org/officeDocument/2006/relationships/hyperlink" Target="consultantplus://offline/ref=AB52030F6711A235C9BED35B482D4131B8DF3767EA231037B9D07F6A679DE490772AA27053261525E208B92C58CD0046AB19BB1AAFEA6F05K3cFQ" TargetMode = "External"/>
	<Relationship Id="rId158" Type="http://schemas.openxmlformats.org/officeDocument/2006/relationships/hyperlink" Target="consultantplus://offline/ref=AB52030F6711A235C9BED35B482D4131B8DF3767EA231037B9D07F6A679DE490772AA27053261526E208B92C58CD0046AB19BB1AAFEA6F05K3cFQ" TargetMode = "External"/>
	<Relationship Id="rId159" Type="http://schemas.openxmlformats.org/officeDocument/2006/relationships/hyperlink" Target="consultantplus://offline/ref=AB52030F6711A235C9BED35B482D4131BDDE3765EB2F4D3DB18973686092BB877063AE7153261325EA57BC3949950C41B307B906B3E86DK0c4Q" TargetMode = "External"/>
	<Relationship Id="rId160" Type="http://schemas.openxmlformats.org/officeDocument/2006/relationships/hyperlink" Target="consultantplus://offline/ref=AB52030F6711A235C9BED35B482D4131B8DF3B64E1271037B9D07F6A679DE490772AA27053261221E308B92C58CD0046AB19BB1AAFEA6F05K3cFQ" TargetMode = "External"/>
	<Relationship Id="rId161" Type="http://schemas.openxmlformats.org/officeDocument/2006/relationships/hyperlink" Target="consultantplus://offline/ref=AB52030F6711A235C9BED35B482D4131B8DF3B63EF221037B9D07F6A679DE490652AFA7C52200D27E31DEF7D1EK9cBQ" TargetMode = "External"/>
	<Relationship Id="rId162" Type="http://schemas.openxmlformats.org/officeDocument/2006/relationships/hyperlink" Target="consultantplus://offline/ref=AB52030F6711A235C9BED35B482D4131B8DF3767EA231037B9D07F6A679DE490772AA27053261021E108B92C58CD0046AB19BB1AAFEA6F05K3cFQ" TargetMode = "External"/>
	<Relationship Id="rId163" Type="http://schemas.openxmlformats.org/officeDocument/2006/relationships/hyperlink" Target="consultantplus://offline/ref=AB52030F6711A235C9BED35B482D4131B8DF3767EA231037B9D07F6A679DE490772AA27053261020E808B92C58CD0046AB19BB1AAFEA6F05K3cFQ" TargetMode = "External"/>
	<Relationship Id="rId164" Type="http://schemas.openxmlformats.org/officeDocument/2006/relationships/hyperlink" Target="consultantplus://offline/ref=AB52030F6711A235C9BED35B482D4131B8DF3B63EF221037B9D07F6A679DE490772AA27053271B2FE408B92C58CD0046AB19BB1AAFEA6F05K3cFQ" TargetMode = "External"/>
	<Relationship Id="rId165" Type="http://schemas.openxmlformats.org/officeDocument/2006/relationships/hyperlink" Target="consultantplus://offline/ref=AB52030F6711A235C9BED35B482D4131B8DF3767EA231037B9D07F6A679DE490772AA27053261522E408B92C58CD0046AB19BB1AAFEA6F05K3cFQ" TargetMode = "External"/>
	<Relationship Id="rId166" Type="http://schemas.openxmlformats.org/officeDocument/2006/relationships/hyperlink" Target="consultantplus://offline/ref=AB52030F6711A235C9BED35B482D4131B8DF3767EA231037B9D07F6A679DE490772AA27053261521E608B92C58CD0046AB19BB1AAFEA6F05K3cFQ" TargetMode = "External"/>
	<Relationship Id="rId167" Type="http://schemas.openxmlformats.org/officeDocument/2006/relationships/hyperlink" Target="consultantplus://offline/ref=AB52030F6711A235C9BED35B482D4131B8DF3767EA231037B9D07F6A679DE490772AA27053261523E908B92C58CD0046AB19BB1AAFEA6F05K3cFQ" TargetMode = "External"/>
	<Relationship Id="rId168" Type="http://schemas.openxmlformats.org/officeDocument/2006/relationships/hyperlink" Target="consultantplus://offline/ref=AB52030F6711A235C9BED35B482D4131B8DF3767EA231037B9D07F6A679DE490772AA27053261427E408B92C58CD0046AB19BB1AAFEA6F05K3cFQ" TargetMode = "External"/>
	<Relationship Id="rId169" Type="http://schemas.openxmlformats.org/officeDocument/2006/relationships/hyperlink" Target="consultantplus://offline/ref=AB52030F6711A235C9BED35B482D4131B8DF3767EA231037B9D07F6A679DE490772AA27053261422E408B92C58CD0046AB19BB1AAFEA6F05K3cFQ" TargetMode = "External"/>
	<Relationship Id="rId170" Type="http://schemas.openxmlformats.org/officeDocument/2006/relationships/hyperlink" Target="consultantplus://offline/ref=AB52030F6711A235C9BED35B482D4131B8DF3767EA231037B9D07F6A679DE490772AA27053261421E108B92C58CD0046AB19BB1AAFEA6F05K3cFQ" TargetMode = "External"/>
	<Relationship Id="rId171" Type="http://schemas.openxmlformats.org/officeDocument/2006/relationships/hyperlink" Target="consultantplus://offline/ref=AB52030F6711A235C9BED35B482D4131B8DF3B63EF221037B9D07F6A679DE490772AA27053271B2FE408B92C58CD0046AB19BB1AAFEA6F05K3cFQ" TargetMode = "External"/>
	<Relationship Id="rId172" Type="http://schemas.openxmlformats.org/officeDocument/2006/relationships/hyperlink" Target="consultantplus://offline/ref=AB52030F6711A235C9BED35B482D4131B8DF3767EA231037B9D07F6A679DE490772AA27053271327E008B92C58CD0046AB19BB1AAFEA6F05K3cFQ" TargetMode = "External"/>
	<Relationship Id="rId173" Type="http://schemas.openxmlformats.org/officeDocument/2006/relationships/hyperlink" Target="consultantplus://offline/ref=AB52030F6711A235C9BED35B482D4131B8DF3B63EF221037B9D07F6A679DE490772AA27053271B2FE808B92C58CD0046AB19BB1AAFEA6F05K3cFQ" TargetMode = "External"/>
	<Relationship Id="rId174" Type="http://schemas.openxmlformats.org/officeDocument/2006/relationships/hyperlink" Target="consultantplus://offline/ref=AB52030F6711A235C9BED35B482D4131B8DF3767EA231037B9D07F6A679DE490772AA27053271327E008B92C58CD0046AB19BB1AAFEA6F05K3cFQ" TargetMode = "External"/>
	<Relationship Id="rId175" Type="http://schemas.openxmlformats.org/officeDocument/2006/relationships/hyperlink" Target="consultantplus://offline/ref=AB52030F6711A235C9BED35B482D4131B8DF3767EA231037B9D07F6A679DE490772AA27053261721E508B92C58CD0046AB19BB1AAFEA6F05K3cFQ" TargetMode = "External"/>
	<Relationship Id="rId176" Type="http://schemas.openxmlformats.org/officeDocument/2006/relationships/hyperlink" Target="consultantplus://offline/ref=AB52030F6711A235C9BED35B482D4131B8DF3767EA231037B9D07F6A679DE490772AA27053271324E808B92C58CD0046AB19BB1AAFEA6F05K3cFQ" TargetMode = "External"/>
	<Relationship Id="rId177" Type="http://schemas.openxmlformats.org/officeDocument/2006/relationships/hyperlink" Target="consultantplus://offline/ref=AB52030F6711A235C9BED35B482D4131B8DF3B63EF221037B9D07F6A679DE490652AFA7C52200D27E31DEF7D1EK9cBQ" TargetMode = "External"/>
	<Relationship Id="rId178" Type="http://schemas.openxmlformats.org/officeDocument/2006/relationships/hyperlink" Target="consultantplus://offline/ref=AB52030F6711A235C9BED35B482D4131B8DF3767EA231037B9D07F6A679DE490772AA27053271724E508B92C58CD0046AB19BB1AAFEA6F05K3cFQ" TargetMode = "External"/>
	<Relationship Id="rId179" Type="http://schemas.openxmlformats.org/officeDocument/2006/relationships/hyperlink" Target="consultantplus://offline/ref=AB52030F6711A235C9BED35B482D4131B8DF3767EA231037B9D07F6A679DE490772AA2705327132EE608B92C58CD0046AB19BB1AAFEA6F05K3cFQ" TargetMode = "External"/>
	<Relationship Id="rId180" Type="http://schemas.openxmlformats.org/officeDocument/2006/relationships/hyperlink" Target="consultantplus://offline/ref=AB52030F6711A235C9BED35B482D4131B8DF3767EA231037B9D07F6A679DE490772AA2705327132EE708B92C58CD0046AB19BB1AAFEA6F05K3cFQ" TargetMode = "External"/>
	<Relationship Id="rId181" Type="http://schemas.openxmlformats.org/officeDocument/2006/relationships/hyperlink" Target="consultantplus://offline/ref=AB52030F6711A235C9BED35B482D4131B8DF3767EA231037B9D07F6A679DE490772AA27053271627E908B92C58CD0046AB19BB1AAFEA6F05K3cFQ" TargetMode = "External"/>
	<Relationship Id="rId182" Type="http://schemas.openxmlformats.org/officeDocument/2006/relationships/hyperlink" Target="consultantplus://offline/ref=AB52030F6711A235C9BED35B482D4131B8DF3767EA231037B9D07F6A679DE490772AA2705327172EE608B92C58CD0046AB19BB1AAFEA6F05K3cFQ" TargetMode = "External"/>
	<Relationship Id="rId183" Type="http://schemas.openxmlformats.org/officeDocument/2006/relationships/hyperlink" Target="consultantplus://offline/ref=AB52030F6711A235C9BED35B482D4131B8DF3B63EF221037B9D07F6A679DE490772AA27053261724E208B92C58CD0046AB19BB1AAFEA6F05K3cFQ" TargetMode = "External"/>
	<Relationship Id="rId184" Type="http://schemas.openxmlformats.org/officeDocument/2006/relationships/hyperlink" Target="consultantplus://offline/ref=AB52030F6711A235C9BED35B482D4131B8DF3B63EF221037B9D07F6A679DE490772AA27053271226E508B92C58CD0046AB19BB1AAFEA6F05K3cFQ" TargetMode = "External"/>
	<Relationship Id="rId185" Type="http://schemas.openxmlformats.org/officeDocument/2006/relationships/hyperlink" Target="consultantplus://offline/ref=AB52030F6711A235C9BED35B482D4131B8DF3666ED241037B9D07F6A679DE490772AA27053261327E408B92C58CD0046AB19BB1AAFEA6F05K3cFQ" TargetMode = "External"/>
	<Relationship Id="rId186" Type="http://schemas.openxmlformats.org/officeDocument/2006/relationships/hyperlink" Target="consultantplus://offline/ref=AB52030F6711A235C9BED35B482D4131B8DF3B64E1271037B9D07F6A679DE490772AA27053261221E308B92C58CD0046AB19BB1AAFEA6F05K3cFQ" TargetMode = "External"/>
	<Relationship Id="rId187" Type="http://schemas.openxmlformats.org/officeDocument/2006/relationships/hyperlink" Target="consultantplus://offline/ref=AB52030F6711A235C9BED35B482D4131B8DF3B64E1271037B9D07F6A679DE490772AA27053261221E308B92C58CD0046AB19BB1AAFEA6F05K3cFQ" TargetMode = "External"/>
	<Relationship Id="rId188" Type="http://schemas.openxmlformats.org/officeDocument/2006/relationships/hyperlink" Target="consultantplus://offline/ref=AB52030F6711A235C9BED35B482D4131B8DF3B64E1271037B9D07F6A679DE490772AA27053261221E308B92C58CD0046AB19BB1AAFEA6F05K3cFQ" TargetMode = "External"/>
	<Relationship Id="rId189" Type="http://schemas.openxmlformats.org/officeDocument/2006/relationships/hyperlink" Target="consultantplus://offline/ref=AB52030F6711A235C9BED35B482D4131B8DF3767EA231037B9D07F6A679DE490772AA27053261727E208B92C58CD0046AB19BB1AAFEA6F05K3cFQ" TargetMode = "External"/>
	<Relationship Id="rId190" Type="http://schemas.openxmlformats.org/officeDocument/2006/relationships/hyperlink" Target="consultantplus://offline/ref=AB52030F6711A235C9BED35B482D4131B8DF3767EA231037B9D07F6A679DE490772AA27053271222E608B92C58CD0046AB19BB1AAFEA6F05K3cFQ" TargetMode = "External"/>
	<Relationship Id="rId191" Type="http://schemas.openxmlformats.org/officeDocument/2006/relationships/hyperlink" Target="consultantplus://offline/ref=AB52030F6711A235C9BED35B482D4131B8DD3064EC261037B9D07F6A679DE490772AA27053261326E308B92C58CD0046AB19BB1AAFEA6F05K3cFQ" TargetMode = "External"/>
	<Relationship Id="rId192" Type="http://schemas.openxmlformats.org/officeDocument/2006/relationships/hyperlink" Target="consultantplus://offline/ref=AB52030F6711A235C9BED35B482D4131B8DF3767EA231037B9D07F6A679DE490772AA2705327132EE508B92C58CD0046AB19BB1AAFEA6F05K3cFQ" TargetMode = "External"/>
	<Relationship Id="rId193" Type="http://schemas.openxmlformats.org/officeDocument/2006/relationships/hyperlink" Target="consultantplus://offline/ref=AB52030F6711A235C9BED35B482D4131B8DF3B63EF221037B9D07F6A679DE490772AA27053241626E308B92C58CD0046AB19BB1AAFEA6F05K3cFQ" TargetMode = "External"/>
	<Relationship Id="rId194" Type="http://schemas.openxmlformats.org/officeDocument/2006/relationships/hyperlink" Target="consultantplus://offline/ref=AB52030F6711A235C9BED35B482D4131B8DF3B63EF221037B9D07F6A679DE490772AA27053241522E908B92C58CD0046AB19BB1AAFEA6F05K3cFQ" TargetMode = "External"/>
	<Relationship Id="rId195" Type="http://schemas.openxmlformats.org/officeDocument/2006/relationships/hyperlink" Target="consultantplus://offline/ref=AB52030F6711A235C9BED35B482D4131B8DF3B63EF221037B9D07F6A679DE490772AA2705324112FE908B92C58CD0046AB19BB1AAFEA6F05K3cFQ" TargetMode = "External"/>
	<Relationship Id="rId196" Type="http://schemas.openxmlformats.org/officeDocument/2006/relationships/hyperlink" Target="consultantplus://offline/ref=AB52030F6711A235C9BED35B482D4131B8DF3767EA231037B9D07F6A679DE490772AA27053271227E608B92C58CD0046AB19BB1AAFEA6F05K3cFQ" TargetMode = "External"/>
	<Relationship Id="rId197" Type="http://schemas.openxmlformats.org/officeDocument/2006/relationships/hyperlink" Target="consultantplus://offline/ref=AB52030F6711A235C9BED35B482D4131B8DF3B63EF221037B9D07F6A679DE490652AFA7C52200D27E31DEF7D1EK9cBQ" TargetMode = "External"/>
	<Relationship Id="rId198" Type="http://schemas.openxmlformats.org/officeDocument/2006/relationships/hyperlink" Target="consultantplus://offline/ref=AB52030F6711A235C9BED35B482D4131B8DF3B63EF221037B9D07F6A679DE490772AA27053241A24E608B92C58CD0046AB19BB1AAFEA6F05K3cFQ" TargetMode = "External"/>
	<Relationship Id="rId199" Type="http://schemas.openxmlformats.org/officeDocument/2006/relationships/hyperlink" Target="consultantplus://offline/ref=AB52030F6711A235C9BED35B482D4131B8DF3B63EF221037B9D07F6A679DE490772AA27053241A22E408B92C58CD0046AB19BB1AAFEA6F05K3cFQ" TargetMode = "External"/>
	<Relationship Id="rId200" Type="http://schemas.openxmlformats.org/officeDocument/2006/relationships/hyperlink" Target="consultantplus://offline/ref=AB52030F6711A235C9BED35B482D4131B8DF3B63EF221037B9D07F6A679DE490772AA27053241A24E508B92C58CD0046AB19BB1AAFEA6F05K3cFQ" TargetMode = "External"/>
	<Relationship Id="rId201" Type="http://schemas.openxmlformats.org/officeDocument/2006/relationships/hyperlink" Target="consultantplus://offline/ref=AB52030F6711A235C9BED35B482D4131B8DF3B63EF221037B9D07F6A679DE490772AA27053261724E208B92C58CD0046AB19BB1AAFEA6F05K3cFQ" TargetMode = "External"/>
	<Relationship Id="rId202" Type="http://schemas.openxmlformats.org/officeDocument/2006/relationships/hyperlink" Target="consultantplus://offline/ref=AB52030F6711A235C9BED35B482D4131B8DF3B63EF221037B9D07F6A679DE490772AA27053241624E608B92C58CD0046AB19BB1AAFEA6F05K3cFQ" TargetMode = "External"/>
	<Relationship Id="rId203" Type="http://schemas.openxmlformats.org/officeDocument/2006/relationships/hyperlink" Target="consultantplus://offline/ref=AB52030F6711A235C9BED35B482D4131B8DF3B63EF221037B9D07F6A679DE490772AA27053241624E608B92C58CD0046AB19BB1AAFEA6F05K3cFQ" TargetMode = "External"/>
	<Relationship Id="rId204" Type="http://schemas.openxmlformats.org/officeDocument/2006/relationships/hyperlink" Target="consultantplus://offline/ref=AB52030F6711A235C9BED35B482D4131B8DF3B63EF221037B9D07F6A679DE490772AA27053241A24E608B92C58CD0046AB19BB1AAFEA6F05K3cFQ" TargetMode = "External"/>
	<Relationship Id="rId205" Type="http://schemas.openxmlformats.org/officeDocument/2006/relationships/hyperlink" Target="consultantplus://offline/ref=AB52030F6711A235C9BED35B482D4131B8DF3B63EF221037B9D07F6A679DE490772AA27053241A24E108B92C58CD0046AB19BB1AAFEA6F05K3cFQ" TargetMode = "External"/>
	<Relationship Id="rId206" Type="http://schemas.openxmlformats.org/officeDocument/2006/relationships/hyperlink" Target="consultantplus://offline/ref=AB52030F6711A235C9BED35B482D4131B8DF3B63EF221037B9D07F6A679DE490772AA27053241A22E608B92C58CD0046AB19BB1AAFEA6F05K3cFQ" TargetMode = "External"/>
	<Relationship Id="rId207" Type="http://schemas.openxmlformats.org/officeDocument/2006/relationships/hyperlink" Target="consultantplus://offline/ref=AB52030F6711A235C9BED35B482D4131B8DF3B63EF221037B9D07F6A679DE490772AA27053261725E008B92C58CD0046AB19BB1AAFEA6F05K3cFQ" TargetMode = "External"/>
	<Relationship Id="rId208" Type="http://schemas.openxmlformats.org/officeDocument/2006/relationships/hyperlink" Target="consultantplus://offline/ref=AB52030F6711A235C9BED35B482D4131B8DF3B63EF221037B9D07F6A679DE490772AA27053241A24E608B92C58CD0046AB19BB1AAFEA6F05K3cFQ" TargetMode = "External"/>
	<Relationship Id="rId209" Type="http://schemas.openxmlformats.org/officeDocument/2006/relationships/hyperlink" Target="consultantplus://offline/ref=AB52030F6711A235C9BED35B482D4131B8DF3767EA231037B9D07F6A679DE490772AA27053241021E808B92C58CD0046AB19BB1AAFEA6F05K3cFQ" TargetMode = "External"/>
	<Relationship Id="rId210" Type="http://schemas.openxmlformats.org/officeDocument/2006/relationships/hyperlink" Target="consultantplus://offline/ref=AB52030F6711A235C9BED35B482D4131B8DF3B63EF221037B9D07F6A679DE490772AA27053241A22E608B92C58CD0046AB19BB1AAFEA6F05K3cFQ" TargetMode = "External"/>
	<Relationship Id="rId211" Type="http://schemas.openxmlformats.org/officeDocument/2006/relationships/hyperlink" Target="consultantplus://offline/ref=AB52030F6711A235C9BED35B482D4131B8DF3767EA231037B9D07F6A679DE490772AA27053261425E608B92C58CD0046AB19BB1AAFEA6F05K3cFQ" TargetMode = "External"/>
	<Relationship Id="rId212" Type="http://schemas.openxmlformats.org/officeDocument/2006/relationships/hyperlink" Target="consultantplus://offline/ref=AB52030F6711A235C9BED35B482D4131B8DF3B63EF221037B9D07F6A679DE490772AA27053241624E808B92C58CD0046AB19BB1AAFEA6F05K3cFQ" TargetMode = "External"/>
	<Relationship Id="rId213" Type="http://schemas.openxmlformats.org/officeDocument/2006/relationships/hyperlink" Target="consultantplus://offline/ref=AB52030F6711A235C9BED35B482D4131B8DF3767EA231037B9D07F6A679DE490772AA27053271324E808B92C58CD0046AB19BB1AAFEA6F05K3cFQ" TargetMode = "External"/>
	<Relationship Id="rId214" Type="http://schemas.openxmlformats.org/officeDocument/2006/relationships/hyperlink" Target="consultantplus://offline/ref=AB52030F6711A235C9BED35B482D4131B8DF3767EA231037B9D07F6A679DE490772AA27053271724E508B92C58CD0046AB19BB1AAFEA6F05K3cFQ" TargetMode = "External"/>
	<Relationship Id="rId215" Type="http://schemas.openxmlformats.org/officeDocument/2006/relationships/hyperlink" Target="consultantplus://offline/ref=AB52030F6711A235C9BED35B482D4131B8DF3767EA231037B9D07F6A679DE490772AA2705327172EE708B92C58CD0046AB19BB1AAFEA6F05K3cFQ" TargetMode = "External"/>
	<Relationship Id="rId216" Type="http://schemas.openxmlformats.org/officeDocument/2006/relationships/hyperlink" Target="consultantplus://offline/ref=AB52030F6711A235C9BED35B482D4131B8DF3767EA231037B9D07F6A679DE490772AA27053271626E708B92C58CD0046AB19BB1AAFEA6F05K3cFQ" TargetMode = "External"/>
	<Relationship Id="rId217" Type="http://schemas.openxmlformats.org/officeDocument/2006/relationships/hyperlink" Target="consultantplus://offline/ref=AB52030F6711A235C9BED35B482D4131B8DF3767EA231037B9D07F6A679DE490772AA27053271625E008B92C58CD0046AB19BB1AAFEA6F05K3cFQ" TargetMode = "External"/>
	<Relationship Id="rId218" Type="http://schemas.openxmlformats.org/officeDocument/2006/relationships/hyperlink" Target="consultantplus://offline/ref=AB52030F6711A235C9BED35B482D4131B8DF3B63EF221037B9D07F6A679DE490652AFA7C52200D27E31DEF7D1EK9cBQ" TargetMode = "External"/>
	<Relationship Id="rId219" Type="http://schemas.openxmlformats.org/officeDocument/2006/relationships/hyperlink" Target="consultantplus://offline/ref=AB52030F6711A235C9BED35B482D4131B8DE3067EC261037B9D07F6A679DE490772AA27053261326E508B92C58CD0046AB19BB1AAFEA6F05K3cFQ" TargetMode = "External"/>
	<Relationship Id="rId220" Type="http://schemas.openxmlformats.org/officeDocument/2006/relationships/hyperlink" Target="consultantplus://offline/ref=AB52030F6711A235C9BED35B482D4131B8DF3367EB201037B9D07F6A679DE490772AA27053261326E408B92C58CD0046AB19BB1AAFEA6F05K3cFQ" TargetMode = "External"/>
	<Relationship Id="rId221" Type="http://schemas.openxmlformats.org/officeDocument/2006/relationships/hyperlink" Target="consultantplus://offline/ref=AB52030F6711A235C9BED35B482D4131B8DF3767EA231037B9D07F6A679DE490772AA27053271523E708B92C58CD0046AB19BB1AAFEA6F05K3cFQ" TargetMode = "External"/>
	<Relationship Id="rId222" Type="http://schemas.openxmlformats.org/officeDocument/2006/relationships/hyperlink" Target="consultantplus://offline/ref=AB52030F6711A235C9BED35B482D4131B8DF3767EA231037B9D07F6A679DE490772AA27053271523E908B92C58CD0046AB19BB1AAFEA6F05K3cFQ" TargetMode = "External"/>
	<Relationship Id="rId223" Type="http://schemas.openxmlformats.org/officeDocument/2006/relationships/hyperlink" Target="consultantplus://offline/ref=AB52030F6711A235C9BED35B482D4131B8DF3767EA231037B9D07F6A679DE490772AA27053271426E208B92C58CD0046AB19BB1AAFEA6F05K3cFQ" TargetMode = "External"/>
	<Relationship Id="rId224" Type="http://schemas.openxmlformats.org/officeDocument/2006/relationships/hyperlink" Target="consultantplus://offline/ref=AB52030F6711A235C9BED35B482D4131B8DF3767EA231037B9D07F6A679DE490772AA27053271625E408B92C58CD0046AB19BB1AAFEA6F05K3cFQ" TargetMode = "External"/>
	<Relationship Id="rId225" Type="http://schemas.openxmlformats.org/officeDocument/2006/relationships/hyperlink" Target="consultantplus://offline/ref=AB52030F6711A235C9BED35B482D4131B8DF3767EA231037B9D07F6A679DE490772AA27053271624E208B92C58CD0046AB19BB1AAFEA6F05K3cFQ" TargetMode = "External"/>
	<Relationship Id="rId226" Type="http://schemas.openxmlformats.org/officeDocument/2006/relationships/hyperlink" Target="consultantplus://offline/ref=AB52030F6711A235C9BED35B482D4131B8DF3B64E1271037B9D07F6A679DE490772AA27053261221E308B92C58CD0046AB19BB1AAFEA6F05K3cFQ" TargetMode = "External"/>
	<Relationship Id="rId227" Type="http://schemas.openxmlformats.org/officeDocument/2006/relationships/hyperlink" Target="consultantplus://offline/ref=AB52030F6711A235C9BED35B482D4131B8DF3B64E1271037B9D07F6A679DE490772AA27053261221E308B92C58CD0046AB19BB1AAFEA6F05K3cFQ" TargetMode = "External"/>
	<Relationship Id="rId228" Type="http://schemas.openxmlformats.org/officeDocument/2006/relationships/hyperlink" Target="consultantplus://offline/ref=AB52030F6711A235C9BED35B482D4131BDDD3667E02C1037B9D07F6A679DE490772AA2705326122FE208B92C58CD0046AB19BB1AAFEA6F05K3cFQ" TargetMode = "External"/>
	<Relationship Id="rId229" Type="http://schemas.openxmlformats.org/officeDocument/2006/relationships/hyperlink" Target="consultantplus://offline/ref=AB52030F6711A235C9BED35B482D4131B8DF3B64E1271037B9D07F6A679DE490772AA27053261221E308B92C58CD0046AB19BB1AAFEA6F05K3cFQ" TargetMode = "External"/>
	<Relationship Id="rId230" Type="http://schemas.openxmlformats.org/officeDocument/2006/relationships/hyperlink" Target="consultantplus://offline/ref=AB52030F6711A235C9BED35B482D4131B8DF3B64E1271037B9D07F6A679DE490772AA27053261221E308B92C58CD0046AB19BB1AAFEA6F05K3cFQ" TargetMode = "External"/>
	<Relationship Id="rId231" Type="http://schemas.openxmlformats.org/officeDocument/2006/relationships/hyperlink" Target="consultantplus://offline/ref=AB52030F6711A235C9BED35B482D4131BFDF3668E0251037B9D07F6A679DE490772AA27053261326E408B92C58CD0046AB19BB1AAFEA6F05K3cFQ" TargetMode = "External"/>
	<Relationship Id="rId232" Type="http://schemas.openxmlformats.org/officeDocument/2006/relationships/hyperlink" Target="consultantplus://offline/ref=AB52030F6711A235C9BED35B482D4131BFD43767E1271037B9D07F6A679DE490772AA27053261327E808B92C58CD0046AB19BB1AAFEA6F05K3cFQ" TargetMode = "External"/>
	<Relationship Id="rId233" Type="http://schemas.openxmlformats.org/officeDocument/2006/relationships/hyperlink" Target="consultantplus://offline/ref=AB52030F6711A235C9BED35B482D4131B8DF3B64E1271037B9D07F6A679DE490772AA27053261221E308B92C58CD0046AB19BB1AAFEA6F05K3cFQ" TargetMode = "External"/>
	<Relationship Id="rId234" Type="http://schemas.openxmlformats.org/officeDocument/2006/relationships/hyperlink" Target="consultantplus://offline/ref=AB52030F6711A235C9BED35B482D4131B8DF3B64E1271037B9D07F6A679DE490772AA27053261221E308B92C58CD0046AB19BB1AAFEA6F05K3cFQ" TargetMode = "External"/>
	<Relationship Id="rId235" Type="http://schemas.openxmlformats.org/officeDocument/2006/relationships/hyperlink" Target="consultantplus://offline/ref=AB52030F6711A235C9BED35B482D4131B8DF3767EA231037B9D07F6A679DE490772AA27053271623E108B92C58CD0046AB19BB1AAFEA6F05K3cFQ" TargetMode = "External"/>
	<Relationship Id="rId236" Type="http://schemas.openxmlformats.org/officeDocument/2006/relationships/hyperlink" Target="consultantplus://offline/ref=AB52030F6711A235C9BED35B482D4131BFDE3168EE2D1037B9D07F6A679DE490772AA2705326132EE908B92C58CD0046AB19BB1AAFEA6F05K3cFQ" TargetMode = "External"/>
	<Relationship Id="rId237" Type="http://schemas.openxmlformats.org/officeDocument/2006/relationships/hyperlink" Target="consultantplus://offline/ref=AB52030F6711A235C9BED35B482D4131B8DF3B64E1271037B9D07F6A679DE490772AA27053261221E308B92C58CD0046AB19BB1AAFEA6F05K3cFQ" TargetMode = "External"/>
	<Relationship Id="rId238" Type="http://schemas.openxmlformats.org/officeDocument/2006/relationships/hyperlink" Target="consultantplus://offline/ref=AB52030F6711A235C9BED35B482D4131B8DF3B64E1271037B9D07F6A679DE490772AA27053261221E308B92C58CD0046AB19BB1AAFEA6F05K3cFQ" TargetMode = "External"/>
	<Relationship Id="rId239" Type="http://schemas.openxmlformats.org/officeDocument/2006/relationships/hyperlink" Target="consultantplus://offline/ref=AB52030F6711A235C9BED35B482D4131B8DF3B64E1271037B9D07F6A679DE490772AA27053261221E308B92C58CD0046AB19BB1AAFEA6F05K3cFQ" TargetMode = "External"/>
	<Relationship Id="rId240" Type="http://schemas.openxmlformats.org/officeDocument/2006/relationships/hyperlink" Target="consultantplus://offline/ref=AB52030F6711A235C9BED35B482D4131B8DC3061EC271037B9D07F6A679DE490772AA27458724263B40EEC7B02980F59AF07B9K1cBQ" TargetMode = "External"/>
	<Relationship Id="rId241" Type="http://schemas.openxmlformats.org/officeDocument/2006/relationships/hyperlink" Target="consultantplus://offline/ref=AB52030F6711A235C9BED35B482D4131B8DD3769EC221037B9D07F6A679DE490772AA27053261326E008B92C58CD0046AB19BB1AAFEA6F05K3cFQ" TargetMode = "External"/>
	<Relationship Id="rId242" Type="http://schemas.openxmlformats.org/officeDocument/2006/relationships/hyperlink" Target="consultantplus://offline/ref=AB52030F6711A235C9BED35B482D4131BFDF3160ED221037B9D07F6A679DE490772AA27053261325E808B92C58CD0046AB19BB1AAFEA6F05K3cFQ" TargetMode = "External"/>
	<Relationship Id="rId243" Type="http://schemas.openxmlformats.org/officeDocument/2006/relationships/hyperlink" Target="consultantplus://offline/ref=AB52030F6711A235C9BED35B482D4131B8DC3666ED2D1037B9D07F6A679DE490772AA27053261326E008B92C58CD0046AB19BB1AAFEA6F05K3cFQ" TargetMode = "External"/>
	<Relationship Id="rId244" Type="http://schemas.openxmlformats.org/officeDocument/2006/relationships/hyperlink" Target="consultantplus://offline/ref=AB52030F6711A235C9BED35B482D4131BFDA3669E1261037B9D07F6A679DE490772AA2705326132FE508B92C58CD0046AB19BB1AAFEA6F05K3cFQ" TargetMode = "External"/>
	<Relationship Id="rId245" Type="http://schemas.openxmlformats.org/officeDocument/2006/relationships/hyperlink" Target="consultantplus://offline/ref=AB52030F6711A235C9BED35B482D4131B8DF3B64E1271037B9D07F6A679DE490772AA27053261221E308B92C58CD0046AB19BB1AAFEA6F05K3cFQ" TargetMode = "External"/>
	<Relationship Id="rId246" Type="http://schemas.openxmlformats.org/officeDocument/2006/relationships/hyperlink" Target="consultantplus://offline/ref=AB52030F6711A235C9BED35B482D4131B8DF3B64E1271037B9D07F6A679DE490772AA27053261221E308B92C58CD0046AB19BB1AAFEA6F05K3cFQ" TargetMode = "External"/>
	<Relationship Id="rId247" Type="http://schemas.openxmlformats.org/officeDocument/2006/relationships/hyperlink" Target="consultantplus://offline/ref=AB52030F6711A235C9BED35B482D4131BFDE3564EE201037B9D07F6A679DE490772AA27053261326E208B92C58CD0046AB19BB1AAFEA6F05K3cFQ" TargetMode = "External"/>
	<Relationship Id="rId248" Type="http://schemas.openxmlformats.org/officeDocument/2006/relationships/hyperlink" Target="consultantplus://offline/ref=AB52030F6711A235C9BED35B482D4131B8DF3B64E1271037B9D07F6A679DE490772AA27053261221E308B92C58CD0046AB19BB1AAFEA6F05K3cFQ" TargetMode = "External"/>
	<Relationship Id="rId249" Type="http://schemas.openxmlformats.org/officeDocument/2006/relationships/hyperlink" Target="consultantplus://offline/ref=AB52030F6711A235C9BED35B482D4131B8DF3B64E1271037B9D07F6A679DE490772AA27053261221E308B92C58CD0046AB19BB1AAFEA6F05K3cFQ" TargetMode = "External"/>
	<Relationship Id="rId250" Type="http://schemas.openxmlformats.org/officeDocument/2006/relationships/hyperlink" Target="consultantplus://offline/ref=AB52030F6711A235C9BED35B482D4131B8DF3B64E1271037B9D07F6A679DE490772AA27053261221E308B92C58CD0046AB19BB1AAFEA6F05K3cFQ" TargetMode = "External"/>
	<Relationship Id="rId251" Type="http://schemas.openxmlformats.org/officeDocument/2006/relationships/hyperlink" Target="consultantplus://offline/ref=AB52030F6711A235C9BED35B482D4131BFDF3160EC221037B9D07F6A679DE490772AA27053261322E708B92C58CD0046AB19BB1AAFEA6F05K3cFQ" TargetMode = "External"/>
	<Relationship Id="rId252" Type="http://schemas.openxmlformats.org/officeDocument/2006/relationships/hyperlink" Target="consultantplus://offline/ref=AB52030F6711A235C9BED35B482D4131B8DF3B64E1271037B9D07F6A679DE490772AA27053261221E308B92C58CD0046AB19BB1AAFEA6F05K3cFQ" TargetMode = "External"/>
	<Relationship Id="rId253" Type="http://schemas.openxmlformats.org/officeDocument/2006/relationships/hyperlink" Target="consultantplus://offline/ref=AB52030F6711A235C9BED35B482D4131B8DF3B63EF221037B9D07F6A679DE490772AA27053271225E708B92C58CD0046AB19BB1AAFEA6F05K3cFQ" TargetMode = "External"/>
	<Relationship Id="rId254" Type="http://schemas.openxmlformats.org/officeDocument/2006/relationships/hyperlink" Target="consultantplus://offline/ref=AB52030F6711A235C9BED35B482D4131B8DF3B63EF221037B9D07F6A679DE490772AA27053271225E808B92C58CD0046AB19BB1AAFEA6F05K3cFQ" TargetMode = "External"/>
	<Relationship Id="rId255" Type="http://schemas.openxmlformats.org/officeDocument/2006/relationships/hyperlink" Target="consultantplus://offline/ref=AB52030F6711A235C9BED35B482D4131B8DF3767EA231037B9D07F6A679DE490772AA27053271525E908B92C58CD0046AB19BB1AAFEA6F05K3cFQ" TargetMode = "External"/>
	<Relationship Id="rId256" Type="http://schemas.openxmlformats.org/officeDocument/2006/relationships/hyperlink" Target="consultantplus://offline/ref=AB52030F6711A235C9BED35B482D4131BED53A61E8201037B9D07F6A679DE490772AA27053261326E008B92C58CD0046AB19BB1AAFEA6F05K3cFQ" TargetMode = "External"/>
	<Relationship Id="rId257" Type="http://schemas.openxmlformats.org/officeDocument/2006/relationships/hyperlink" Target="consultantplus://offline/ref=AB52030F6711A235C9BED35B482D4131BDDC3464E8231037B9D07F6A679DE490772AA27053261323E308B92C58CD0046AB19BB1AAFEA6F05K3cFQ" TargetMode = "External"/>
	<Relationship Id="rId258" Type="http://schemas.openxmlformats.org/officeDocument/2006/relationships/hyperlink" Target="consultantplus://offline/ref=AB52030F6711A235C9BED35B482D4131B8DF3B63EF221037B9D07F6A679DE490772AA27053271225E708B92C58CD0046AB19BB1AAFEA6F05K3cFQ" TargetMode = "External"/>
	<Relationship Id="rId259" Type="http://schemas.openxmlformats.org/officeDocument/2006/relationships/hyperlink" Target="consultantplus://offline/ref=AB52030F6711A235C9BED35B482D4131B8DF3B63EF221037B9D07F6A679DE490772AA27053271225E808B92C58CD0046AB19BB1AAFEA6F05K3cFQ" TargetMode = "External"/>
	<Relationship Id="rId260" Type="http://schemas.openxmlformats.org/officeDocument/2006/relationships/hyperlink" Target="consultantplus://offline/ref=AB52030F6711A235C9BED35B482D4131B8DF3767EA231037B9D07F6A679DE490772AA27053271524E708B92C58CD0046AB19BB1AAFEA6F05K3cFQ" TargetMode = "External"/>
	<Relationship Id="rId261" Type="http://schemas.openxmlformats.org/officeDocument/2006/relationships/hyperlink" Target="consultantplus://offline/ref=AB52030F6711A235C9BED35B482D4131BFDA3163E9211037B9D07F6A679DE490772AA27053261326E308B92C58CD0046AB19BB1AAFEA6F05K3cFQ" TargetMode = "External"/>
	<Relationship Id="rId262" Type="http://schemas.openxmlformats.org/officeDocument/2006/relationships/hyperlink" Target="consultantplus://offline/ref=AB52030F6711A235C9BED35B482D4131B8DC3666ED2D1037B9D07F6A679DE490772AA27053231873B047B8701D9E1347AF19B918B3KEcBQ" TargetMode = "External"/>
	<Relationship Id="rId263" Type="http://schemas.openxmlformats.org/officeDocument/2006/relationships/hyperlink" Target="consultantplus://offline/ref=AB52030F6711A235C9BED35B482D4131BFDF3B67E9251037B9D07F6A679DE490772AA27053261320E508B92C58CD0046AB19BB1AAFEA6F05K3cFQ" TargetMode = "External"/>
	<Relationship Id="rId264" Type="http://schemas.openxmlformats.org/officeDocument/2006/relationships/hyperlink" Target="consultantplus://offline/ref=AB52030F6711A235C9BED35B482D4131B8DF3767EA231037B9D07F6A679DE490772AA276532D4776A556E07C1A860D45B305BB1AKBc2Q" TargetMode = "External"/>
	<Relationship Id="rId265" Type="http://schemas.openxmlformats.org/officeDocument/2006/relationships/hyperlink" Target="consultantplus://offline/ref=AB52030F6711A235C9BED35B482D4131B8DE3567ED251037B9D07F6A679DE490772AA27053261326E108B92C58CD0046AB19BB1AAFEA6F05K3cFQ" TargetMode = "External"/>
	<Relationship Id="rId266" Type="http://schemas.openxmlformats.org/officeDocument/2006/relationships/hyperlink" Target="consultantplus://offline/ref=AB52030F6711A235C9BED35B482D4131B8DF3767EA231037B9D07F6A679DE490772AA276532D4776A556E07C1A860D45B305BB1AKBc2Q" TargetMode = "External"/>
	<Relationship Id="rId267" Type="http://schemas.openxmlformats.org/officeDocument/2006/relationships/hyperlink" Target="consultantplus://offline/ref=AB52030F6711A235C9BED35B482D4131B8DE3567ED251037B9D07F6A679DE490772AA27053261326E108B92C58CD0046AB19BB1AAFEA6F05K3cFQ" TargetMode = "External"/>
	<Relationship Id="rId268" Type="http://schemas.openxmlformats.org/officeDocument/2006/relationships/hyperlink" Target="consultantplus://offline/ref=AB52030F6711A235C9BED35B482D4131B8DF3B64E1271037B9D07F6A679DE490772AA27053261221E308B92C58CD0046AB19BB1AAFEA6F05K3cFQ" TargetMode = "External"/>
	<Relationship Id="rId269" Type="http://schemas.openxmlformats.org/officeDocument/2006/relationships/hyperlink" Target="consultantplus://offline/ref=AB52030F6711A235C9BED35B482D4131B8DF3767EA231037B9D07F6A679DE490772AA27053271427E408B92C58CD0046AB19BB1AAFEA6F05K3cFQ" TargetMode = "External"/>
	<Relationship Id="rId270" Type="http://schemas.openxmlformats.org/officeDocument/2006/relationships/hyperlink" Target="consultantplus://offline/ref=AB52030F6711A235C9BED35B482D4131BFDE3361EA2C1037B9D07F6A679DE490772AA27053261326E608B92C58CD0046AB19BB1AAFEA6F05K3cFQ" TargetMode = "External"/>
	<Relationship Id="rId271" Type="http://schemas.openxmlformats.org/officeDocument/2006/relationships/hyperlink" Target="consultantplus://offline/ref=AB52030F6711A235C9BED35B482D4131BDD53463E1231037B9D07F6A679DE490772AA27053261326E608B92C58CD0046AB19BB1AAFEA6F05K3cFQ" TargetMode = "External"/>
	<Relationship Id="rId272" Type="http://schemas.openxmlformats.org/officeDocument/2006/relationships/hyperlink" Target="consultantplus://offline/ref=AB52030F6711A235C9BED35B482D4131B8DF3767EA231037B9D07F6A679DE490772AA27053271427E708B92C58CD0046AB19BB1AAFEA6F05K3cFQ" TargetMode = "External"/>
	<Relationship Id="rId273" Type="http://schemas.openxmlformats.org/officeDocument/2006/relationships/hyperlink" Target="consultantplus://offline/ref=AB52030F6711A235C9BED35B482D4131B8DF3B64E1271037B9D07F6A679DE490772AA27053261221E308B92C58CD0046AB19BB1AAFEA6F05K3cFQ" TargetMode = "External"/>
	<Relationship Id="rId274" Type="http://schemas.openxmlformats.org/officeDocument/2006/relationships/hyperlink" Target="consultantplus://offline/ref=AB52030F6711A235C9BED35B482D4131B8DF3B64E1271037B9D07F6A679DE490772AA27053261221E308B92C58CD0046AB19BB1AAFEA6F05K3cFQ" TargetMode = "External"/>
	<Relationship Id="rId275" Type="http://schemas.openxmlformats.org/officeDocument/2006/relationships/hyperlink" Target="consultantplus://offline/ref=AB52030F6711A235C9BED35B482D4131B8DF3B63EF221037B9D07F6A679DE490652AFA7C52200D27E31DEF7D1EK9cBQ" TargetMode = "External"/>
	<Relationship Id="rId276" Type="http://schemas.openxmlformats.org/officeDocument/2006/relationships/hyperlink" Target="consultantplus://offline/ref=AB52030F6711A235C9BED35B482D4131BFD83763E82C1037B9D07F6A679DE490772AA27053261326E608B92C58CD0046AB19BB1AAFEA6F05K3cFQ" TargetMode = "External"/>
	<Relationship Id="rId277" Type="http://schemas.openxmlformats.org/officeDocument/2006/relationships/hyperlink" Target="consultantplus://offline/ref=AB52030F6711A235C9BED35B482D4131BFD83763E82C1037B9D07F6A679DE490772AA27053261226E908B92C58CD0046AB19BB1AAFEA6F05K3cFQ" TargetMode = "External"/>
	<Relationship Id="rId278" Type="http://schemas.openxmlformats.org/officeDocument/2006/relationships/hyperlink" Target="consultantplus://offline/ref=AB52030F6711A235C9BED35B482D4131B8DF3767EA231037B9D07F6A679DE490772AA27053271422E608B92C58CD0046AB19BB1AAFEA6F05K3cFQ" TargetMode = "External"/>
	<Relationship Id="rId279" Type="http://schemas.openxmlformats.org/officeDocument/2006/relationships/hyperlink" Target="consultantplus://offline/ref=AB52030F6711A235C9BED35B482D4131B8DD3067E8251037B9D07F6A679DE490772AA27053261326E308B92C58CD0046AB19BB1AAFEA6F05K3cFQ" TargetMode = "External"/>
	<Relationship Id="rId280" Type="http://schemas.openxmlformats.org/officeDocument/2006/relationships/hyperlink" Target="consultantplus://offline/ref=AB52030F6711A235C9BED35B482D4131B8DF3767EA231037B9D07F6A679DE490772AA27053271425E808B92C58CD0046AB19BB1AAFEA6F05K3cFQ" TargetMode = "External"/>
	<Relationship Id="rId281" Type="http://schemas.openxmlformats.org/officeDocument/2006/relationships/hyperlink" Target="consultantplus://offline/ref=AB52030F6711A235C9BED35B482D4131B8DD3561EC261037B9D07F6A679DE490772AA27053261326E508B92C58CD0046AB19BB1AAFEA6F05K3cFQ" TargetMode = "External"/>
	<Relationship Id="rId282" Type="http://schemas.openxmlformats.org/officeDocument/2006/relationships/hyperlink" Target="consultantplus://offline/ref=AB52030F6711A235C9BED35B482D4131B8DD3563EA221037B9D07F6A679DE490772AA27053261326E108B92C58CD0046AB19BB1AAFEA6F05K3cFQ" TargetMode = "External"/>
	<Relationship Id="rId283" Type="http://schemas.openxmlformats.org/officeDocument/2006/relationships/hyperlink" Target="consultantplus://offline/ref=AB52030F6711A235C9BED35B482D4131BFDE3564EE201037B9D07F6A679DE490772AA27053261326E208B92C58CD0046AB19BB1AAFEA6F05K3cFQ" TargetMode = "External"/>
	<Relationship Id="rId284" Type="http://schemas.openxmlformats.org/officeDocument/2006/relationships/hyperlink" Target="consultantplus://offline/ref=AB52030F6711A235C9BED35B482D4131B8DF3B64E1271037B9D07F6A679DE490772AA27053261221E308B92C58CD0046AB19BB1AAFEA6F05K3cFQ" TargetMode = "External"/>
	<Relationship Id="rId285" Type="http://schemas.openxmlformats.org/officeDocument/2006/relationships/hyperlink" Target="consultantplus://offline/ref=AB52030F6711A235C9BED35B482D4131B8DD3561EC261037B9D07F6A679DE490772AA27053261027E908B92C58CD0046AB19BB1AAFEA6F05K3cFQ" TargetMode = "External"/>
	<Relationship Id="rId286" Type="http://schemas.openxmlformats.org/officeDocument/2006/relationships/hyperlink" Target="consultantplus://offline/ref=AB52030F6711A235C9BED35B482D4131B8DF3B63EF221037B9D07F6A679DE490652AFA7C52200D27E31DEF7D1EK9cBQ" TargetMode = "External"/>
	<Relationship Id="rId287" Type="http://schemas.openxmlformats.org/officeDocument/2006/relationships/hyperlink" Target="consultantplus://offline/ref=AB52030F6711A235C9BED35B482D4131B8DF3767EA231037B9D07F6A679DE490772AA27053261521E608B92C58CD0046AB19BB1AAFEA6F05K3cFQ" TargetMode = "External"/>
	<Relationship Id="rId288" Type="http://schemas.openxmlformats.org/officeDocument/2006/relationships/hyperlink" Target="consultantplus://offline/ref=AB52030F6711A235C9BED35B482D4131BFD83763E82C1037B9D07F6A679DE490772AA27053261326E608B92C58CD0046AB19BB1AAFEA6F05K3cFQ" TargetMode = "External"/>
	<Relationship Id="rId289" Type="http://schemas.openxmlformats.org/officeDocument/2006/relationships/hyperlink" Target="consultantplus://offline/ref=AB52030F6711A235C9BED35B482D4131B8DF3B63EF221037B9D07F6A679DE490772AA27053261724E208B92C58CD0046AB19BB1AAFEA6F05K3cFQ" TargetMode = "External"/>
	<Relationship Id="rId290" Type="http://schemas.openxmlformats.org/officeDocument/2006/relationships/hyperlink" Target="consultantplus://offline/ref=AB52030F6711A235C9BED35B482D4131B8DF3B63EF221037B9D07F6A679DE490772AA27053261724E208B92C58CD0046AB19BB1AAFEA6F05K3cFQ" TargetMode = "External"/>
	<Relationship Id="rId291" Type="http://schemas.openxmlformats.org/officeDocument/2006/relationships/hyperlink" Target="consultantplus://offline/ref=AB52030F6711A235C9BED35B482D4131BFDE3564EE201037B9D07F6A679DE490772AA27053261326E208B92C58CD0046AB19BB1AAFEA6F05K3cFQ" TargetMode = "External"/>
	<Relationship Id="rId292" Type="http://schemas.openxmlformats.org/officeDocument/2006/relationships/hyperlink" Target="consultantplus://offline/ref=AB52030F6711A235C9BED35B482D4131B8DF3767EA231037B9D07F6A679DE490772AA2705327142FE408B92C58CD0046AB19BB1AAFEA6F05K3cFQ" TargetMode = "External"/>
	<Relationship Id="rId293" Type="http://schemas.openxmlformats.org/officeDocument/2006/relationships/hyperlink" Target="consultantplus://offline/ref=AB52030F6711A235C9BED35B482D4131B8DF3767EA231037B9D07F6A679DE490772AA2705327142FE008B92C58CD0046AB19BB1AAFEA6F05K3cFQ" TargetMode = "External"/>
	<Relationship Id="rId294" Type="http://schemas.openxmlformats.org/officeDocument/2006/relationships/hyperlink" Target="consultantplus://offline/ref=AB52030F6711A235C9BED35B482D4131BFD83763E82C1037B9D07F6A679DE490772AA27053261321E008B92C58CD0046AB19BB1AAFEA6F05K3cFQ" TargetMode = "External"/>
	<Relationship Id="rId295" Type="http://schemas.openxmlformats.org/officeDocument/2006/relationships/hyperlink" Target="consultantplus://offline/ref=AB52030F6711A235C9BED35B482D4131BFD83763E82C1037B9D07F6A679DE490772AA27053261322E908B92C58CD0046AB19BB1AAFEA6F05K3cFQ" TargetMode = "External"/>
	<Relationship Id="rId296" Type="http://schemas.openxmlformats.org/officeDocument/2006/relationships/hyperlink" Target="consultantplus://offline/ref=AB52030F6711A235C9BED35B482D4131BFD83763E82C1037B9D07F6A679DE490772AA27053261227E208B92C58CD0046AB19BB1AAFEA6F05K3cFQ" TargetMode = "External"/>
	<Relationship Id="rId297" Type="http://schemas.openxmlformats.org/officeDocument/2006/relationships/hyperlink" Target="consultantplus://offline/ref=6309F926FB9C22F4164ED75B806C7091A13877899AE64C5456ED786F17B8F049300DC2CCD97F33CBB0158FE51E3AE5C9C9FE61450B2CAC1EL3c7Q" TargetMode = "External"/>
	<Relationship Id="rId298" Type="http://schemas.openxmlformats.org/officeDocument/2006/relationships/hyperlink" Target="consultantplus://offline/ref=6309F926FB9C22F4164ED75B806C7091A63F7B899DE84C5456ED786F17B8F049300DC2CCD97D32C2B7158FE51E3AE5C9C9FE61450B2CAC1EL3c7Q" TargetMode = "External"/>
	<Relationship Id="rId299" Type="http://schemas.openxmlformats.org/officeDocument/2006/relationships/hyperlink" Target="consultantplus://offline/ref=6309F926FB9C22F4164ED75B806C7091A63F7B899DE84C5456ED786F17B8F049220D9AC0D8792CCBB400D9B458L6cCQ" TargetMode = "External"/>
	<Relationship Id="rId300" Type="http://schemas.openxmlformats.org/officeDocument/2006/relationships/hyperlink" Target="consultantplus://offline/ref=6309F926FB9C22F4164ED75B806C7091A63F7B899DE84C5456ED786F17B8F049300DC2CCD97F36C8B5158FE51E3AE5C9C9FE61450B2CAC1EL3c7Q" TargetMode = "External"/>
	<Relationship Id="rId301" Type="http://schemas.openxmlformats.org/officeDocument/2006/relationships/hyperlink" Target="consultantplus://offline/ref=6309F926FB9C22F4164ED75B806C7091A63F7B899DE84C5456ED786F17B8F049300DC2CCD97F36C8B5158FE51E3AE5C9C9FE61450B2CAC1EL3c7Q" TargetMode = "External"/>
	<Relationship Id="rId302" Type="http://schemas.openxmlformats.org/officeDocument/2006/relationships/hyperlink" Target="consultantplus://offline/ref=6309F926FB9C22F4164ED75B806C7091A63F7B899DE84C5456ED786F17B8F049220D9AC0D8792CCBB400D9B458L6cCQ" TargetMode = "External"/>
	<Relationship Id="rId303" Type="http://schemas.openxmlformats.org/officeDocument/2006/relationships/hyperlink" Target="consultantplus://offline/ref=6309F926FB9C22F4164ED75B806C7091A63F7B899DE84C5456ED786F17B8F049300DC2CCD97F36C8B5158FE51E3AE5C9C9FE61450B2CAC1EL3c7Q" TargetMode = "External"/>
	<Relationship Id="rId304" Type="http://schemas.openxmlformats.org/officeDocument/2006/relationships/hyperlink" Target="consultantplus://offline/ref=6309F926FB9C22F4164ED75B806C7091A63F7B8E93ED4C5456ED786F17B8F049300DC2CCD97F33CDB4158FE51E3AE5C9C9FE61450B2CAC1EL3c7Q" TargetMode = "External"/>
	<Relationship Id="rId305" Type="http://schemas.openxmlformats.org/officeDocument/2006/relationships/hyperlink" Target="consultantplus://offline/ref=6309F926FB9C22F4164ED75B806C7091A63F7B8E93ED4C5456ED786F17B8F049300DC2CCD97F33CDB4158FE51E3AE5C9C9FE61450B2CAC1EL3c7Q" TargetMode = "External"/>
	<Relationship Id="rId306" Type="http://schemas.openxmlformats.org/officeDocument/2006/relationships/hyperlink" Target="consultantplus://offline/ref=6309F926FB9C22F4164ED75B806C7091A63F7B8E93ED4C5456ED786F17B8F049300DC2CCD97F33CDB4158FE51E3AE5C9C9FE61450B2CAC1EL3c7Q" TargetMode = "External"/>
	<Relationship Id="rId307" Type="http://schemas.openxmlformats.org/officeDocument/2006/relationships/hyperlink" Target="consultantplus://offline/ref=6309F926FB9C22F4164ED75B806C7091A63F7B8E93ED4C5456ED786F17B8F049300DC2CCD97F33CDB4158FE51E3AE5C9C9FE61450B2CAC1EL3c7Q" TargetMode = "External"/>
	<Relationship Id="rId308" Type="http://schemas.openxmlformats.org/officeDocument/2006/relationships/hyperlink" Target="consultantplus://offline/ref=6309F926FB9C22F4164ED75B806C7091A63F7B8E93ED4C5456ED786F17B8F049300DC2CCD97F33CDB4158FE51E3AE5C9C9FE61450B2CAC1EL3c7Q" TargetMode = "External"/>
	<Relationship Id="rId309" Type="http://schemas.openxmlformats.org/officeDocument/2006/relationships/hyperlink" Target="consultantplus://offline/ref=6309F926FB9C22F4164ED75B806C7091A63F7B8E93ED4C5456ED786F17B8F049300DC2CCD97F33CDB4158FE51E3AE5C9C9FE61450B2CAC1EL3c7Q" TargetMode = "External"/>
	<Relationship Id="rId310" Type="http://schemas.openxmlformats.org/officeDocument/2006/relationships/hyperlink" Target="consultantplus://offline/ref=6309F926FB9C22F4164ED75B806C7091A63F7B8E93ED4C5456ED786F17B8F049300DC2CCD97F33CDB4158FE51E3AE5C9C9FE61450B2CAC1EL3c7Q" TargetMode = "External"/>
	<Relationship Id="rId311" Type="http://schemas.openxmlformats.org/officeDocument/2006/relationships/hyperlink" Target="consultantplus://offline/ref=6309F926FB9C22F4164ED75B806C7091A63F7B8E93ED4C5456ED786F17B8F049300DC2CCD97F33CDB4158FE51E3AE5C9C9FE61450B2CAC1EL3c7Q" TargetMode = "External"/>
	<Relationship Id="rId312" Type="http://schemas.openxmlformats.org/officeDocument/2006/relationships/hyperlink" Target="consultantplus://offline/ref=6309F926FB9C22F4164ED75B806C7091A63F778D98E94C5456ED786F17B8F049300DC2CCD97F34C2B5158FE51E3AE5C9C9FE61450B2CAC1EL3c7Q" TargetMode = "External"/>
	<Relationship Id="rId313" Type="http://schemas.openxmlformats.org/officeDocument/2006/relationships/hyperlink" Target="consultantplus://offline/ref=6309F926FB9C22F4164ED75B806C7091A034718E9DEB4C5456ED786F17B8F049300DC2CCD97F32CBB3158FE51E3AE5C9C9FE61450B2CAC1EL3c7Q" TargetMode = "External"/>
	<Relationship Id="rId314" Type="http://schemas.openxmlformats.org/officeDocument/2006/relationships/hyperlink" Target="consultantplus://offline/ref=6309F926FB9C22F4164ED75B806C7091A03476889FED4C5456ED786F17B8F049300DC2CCD97F32CBB3158FE51E3AE5C9C9FE61450B2CAC1EL3c7Q" TargetMode = "External"/>
	<Relationship Id="rId315" Type="http://schemas.openxmlformats.org/officeDocument/2006/relationships/hyperlink" Target="consultantplus://offline/ref=6309F926FB9C22F4164ED75B806C7091A03476889FED4C5456ED786F17B8F049300DC2CCD97F32CAB0158FE51E3AE5C9C9FE61450B2CAC1EL3c7Q" TargetMode = "External"/>
	<Relationship Id="rId316" Type="http://schemas.openxmlformats.org/officeDocument/2006/relationships/hyperlink" Target="consultantplus://offline/ref=6309F926FB9C22F4164ED75B806C7091A63F778D98E94C5456ED786F17B8F049300DC2CCD97E3ACAB6158FE51E3AE5C9C9FE61450B2CAC1EL3c7Q" TargetMode = "External"/>
	<Relationship Id="rId317" Type="http://schemas.openxmlformats.org/officeDocument/2006/relationships/hyperlink" Target="consultantplus://offline/ref=6309F926FB9C22F4164ED75B806C7091A03476889FED4C5456ED786F17B8F049300DC2CCD97F32CDB0158FE51E3AE5C9C9FE61450B2CAC1EL3c7Q" TargetMode = "External"/>
	<Relationship Id="rId318" Type="http://schemas.openxmlformats.org/officeDocument/2006/relationships/hyperlink" Target="consultantplus://offline/ref=6309F926FB9C22F4164ED75B806C7091A034718E9DEB4C5456ED786F17B8F049300DC2CCD97F32CBB0158FE51E3AE5C9C9FE61450B2CAC1EL3c7Q" TargetMode = "External"/>
	<Relationship Id="rId319" Type="http://schemas.openxmlformats.org/officeDocument/2006/relationships/hyperlink" Target="consultantplus://offline/ref=6309F926FB9C22F4164ED75B806C7091A63F778D98E94C5456ED786F17B8F049300DC2CCD97F34C2B5158FE51E3AE5C9C9FE61450B2CAC1EL3c7Q" TargetMode = "External"/>
	<Relationship Id="rId320" Type="http://schemas.openxmlformats.org/officeDocument/2006/relationships/hyperlink" Target="consultantplus://offline/ref=6309F926FB9C22F4164ED75B806C7091A03D7A889DE74C5456ED786F17B8F049300DC2CCD97F32CBB0158FE51E3AE5C9C9FE61450B2CAC1EL3c7Q" TargetMode = "External"/>
	<Relationship Id="rId321" Type="http://schemas.openxmlformats.org/officeDocument/2006/relationships/hyperlink" Target="consultantplus://offline/ref=6309F926FB9C22F4164ED75B806C7091A63D768B92EE4C5456ED786F17B8F049220D9AC0D8792CCBB400D9B458L6cCQ" TargetMode = "External"/>
	<Relationship Id="rId322" Type="http://schemas.openxmlformats.org/officeDocument/2006/relationships/hyperlink" Target="consultantplus://offline/ref=6309F926FB9C22F4164ED75B806C7091A13A7A8E9FEE4C5456ED786F17B8F049300DC2CCD97F32CAB4158FE51E3AE5C9C9FE61450B2CAC1EL3c7Q" TargetMode = "External"/>
	<Relationship Id="rId323" Type="http://schemas.openxmlformats.org/officeDocument/2006/relationships/hyperlink" Target="consultantplus://offline/ref=6309F926FB9C22F4164ED75B806C7091A13A7A8E9EE84C5456ED786F17B8F049300DC2CCD97F32CBBF158FE51E3AE5C9C9FE61450B2CAC1EL3c7Q" TargetMode = "External"/>
	<Relationship Id="rId324" Type="http://schemas.openxmlformats.org/officeDocument/2006/relationships/hyperlink" Target="consultantplus://offline/ref=6309F926FB9C22F4164ED75B806C7091A13A7A8E9FEE4C5456ED786F17B8F049300DC2CCD97F33C8BF158FE51E3AE5C9C9FE61450B2CAC1EL3c7Q" TargetMode = "External"/>
	<Relationship Id="rId325" Type="http://schemas.openxmlformats.org/officeDocument/2006/relationships/hyperlink" Target="consultantplus://offline/ref=6309F926FB9C22F4164ED75B806C7091A13A7A8E9FEE4C5456ED786F17B8F049300DC2CCD97F32C8B6158FE51E3AE5C9C9FE61450B2CAC1EL3c7Q" TargetMode = "External"/>
	<Relationship Id="rId326" Type="http://schemas.openxmlformats.org/officeDocument/2006/relationships/hyperlink" Target="consultantplus://offline/ref=6309F926FB9C22F4164ED75B806C7091A03476889FED4C5456ED786F17B8F049300DC2CCD97F33CAB2158FE51E3AE5C9C9FE61450B2CAC1EL3c7Q" TargetMode = "External"/>
	<Relationship Id="rId327" Type="http://schemas.openxmlformats.org/officeDocument/2006/relationships/hyperlink" Target="consultantplus://offline/ref=6309F926FB9C22F4164ED75B806C7091A03476889FED4C5456ED786F17B8F049300DC2CCD97F30CEBF158FE51E3AE5C9C9FE61450B2CAC1EL3c7Q" TargetMode = "External"/>
	<Relationship Id="rId328" Type="http://schemas.openxmlformats.org/officeDocument/2006/relationships/hyperlink" Target="consultantplus://offline/ref=6309F926FB9C22F4164ED75B806C7091A03C748C99EF4C5456ED786F17B8F049300DC2CCD97F32CAB6158FE51E3AE5C9C9FE61450B2CAC1EL3c7Q" TargetMode = "External"/>
	<Relationship Id="rId329" Type="http://schemas.openxmlformats.org/officeDocument/2006/relationships/hyperlink" Target="consultantplus://offline/ref=6309F926FB9C22F4164ED75B806C7091A13E778C93EC4C5456ED786F17B8F049300DC2CCD97F32CAB7158FE51E3AE5C9C9FE61450B2CAC1EL3c7Q" TargetMode = "External"/>
	<Relationship Id="rId330" Type="http://schemas.openxmlformats.org/officeDocument/2006/relationships/hyperlink" Target="consultantplus://offline/ref=6309F926FB9C22F4164ED75B806C7091A03476889FED4C5456ED786F17B8F049300DC2CCD97F30C2B3158FE51E3AE5C9C9FE61450B2CAC1EL3c7Q" TargetMode = "External"/>
	<Relationship Id="rId331" Type="http://schemas.openxmlformats.org/officeDocument/2006/relationships/hyperlink" Target="consultantplus://offline/ref=6309F926FB9C22F4164ED75B806C7091A13F718A9CE84C5456ED786F17B8F049300DC2CCD97F32CAB7158FE51E3AE5C9C9FE61450B2CAC1EL3c7Q" TargetMode = "External"/>
	<Relationship Id="rId332" Type="http://schemas.openxmlformats.org/officeDocument/2006/relationships/hyperlink" Target="consultantplus://offline/ref=6309F926FB9C22F4164ED75B806C7091A63F7B8E93ED4C5456ED786F17B8F049300DC2CCD97F33CDB4158FE51E3AE5C9C9FE61450B2CAC1EL3c7Q" TargetMode = "External"/>
	<Relationship Id="rId333" Type="http://schemas.openxmlformats.org/officeDocument/2006/relationships/hyperlink" Target="consultantplus://offline/ref=6309F926FB9C22F4164ED75B806C7091A63F7B8E93ED4C5456ED786F17B8F049300DC2CCD97F33CDB4158FE51E3AE5C9C9FE61450B2CAC1EL3c7Q" TargetMode = "External"/>
	<Relationship Id="rId334" Type="http://schemas.openxmlformats.org/officeDocument/2006/relationships/hyperlink" Target="consultantplus://offline/ref=6309F926FB9C22F4164ED75B806C7091A63F7B8E93ED4C5456ED786F17B8F049300DC2CCD97F33CDB4158FE51E3AE5C9C9FE61450B2CAC1EL3c7Q" TargetMode = "External"/>
	<Relationship Id="rId335" Type="http://schemas.openxmlformats.org/officeDocument/2006/relationships/hyperlink" Target="consultantplus://offline/ref=6309F926FB9C22F4164ED75B806C7091A63F7B8E9CE74C5456ED786F17B8F049300DC2CED87632C0E24F9FE1576EEED6CFE27F45152CLAcFQ" TargetMode = "External"/>
	<Relationship Id="rId336" Type="http://schemas.openxmlformats.org/officeDocument/2006/relationships/hyperlink" Target="consultantplus://offline/ref=6309F926FB9C22F4164ED75B806C7091A63F7B8E9CE74C5456ED786F17B8F049300DC2CED87637C0E24F9FE1576EEED6CFE27F45152CLAcFQ" TargetMode = "External"/>
	<Relationship Id="rId337" Type="http://schemas.openxmlformats.org/officeDocument/2006/relationships/hyperlink" Target="consultantplus://offline/ref=6309F926FB9C22F4164ED75B806C7091A63F778D98E94C5456ED786F17B8F049300DC2CCD97E3ACEB5158FE51E3AE5C9C9FE61450B2CAC1EL3c7Q" TargetMode = "External"/>
	<Relationship Id="rId338" Type="http://schemas.openxmlformats.org/officeDocument/2006/relationships/hyperlink" Target="consultantplus://offline/ref=6309F926FB9C22F4164ED75B806C7091A13472839AEC4C5456ED786F17B8F049300DC2CCD97F32CAB2158FE51E3AE5C9C9FE61450B2CAC1EL3c7Q" TargetMode = "External"/>
	<Relationship Id="rId339" Type="http://schemas.openxmlformats.org/officeDocument/2006/relationships/hyperlink" Target="consultantplus://offline/ref=6309F926FB9C22F4164ED75B806C7091A13E718C9CEB4C5456ED786F17B8F049300DC2CCD97F32C8BE158FE51E3AE5C9C9FE61450B2CAC1EL3c7Q" TargetMode = "External"/>
	<Relationship Id="rId340" Type="http://schemas.openxmlformats.org/officeDocument/2006/relationships/hyperlink" Target="consultantplus://offline/ref=6309F926FB9C22F4164ED75B806C7091A138718293E64C5456ED786F17B8F049300DC2CCD97F32CBBF158FE51E3AE5C9C9FE61450B2CAC1EL3c7Q" TargetMode = "External"/>
	<Relationship Id="rId341" Type="http://schemas.openxmlformats.org/officeDocument/2006/relationships/hyperlink" Target="consultantplus://offline/ref=6309F926FB9C22F4164ED75B806C7091A63F7B8E93ED4C5456ED786F17B8F049300DC2CCD97F33CDB4158FE51E3AE5C9C9FE61450B2CAC1EL3c7Q" TargetMode = "External"/>
	<Relationship Id="rId342" Type="http://schemas.openxmlformats.org/officeDocument/2006/relationships/hyperlink" Target="consultantplus://offline/ref=6309F926FB9C22F4164ED75B806C7091A63F7B8E93ED4C5456ED786F17B8F049300DC2CCD97F33CDB4158FE51E3AE5C9C9FE61450B2CAC1EL3c7Q" TargetMode = "External"/>
	<Relationship Id="rId343" Type="http://schemas.openxmlformats.org/officeDocument/2006/relationships/hyperlink" Target="consultantplus://offline/ref=6309F926FB9C22F4164ED75B806C7091A63F7B8E93ED4C5456ED786F17B8F049300DC2CCD97F33CDB4158FE51E3AE5C9C9FE61450B2CAC1EL3c7Q" TargetMode = "External"/>
	<Relationship Id="rId344" Type="http://schemas.openxmlformats.org/officeDocument/2006/relationships/hyperlink" Target="consultantplus://offline/ref=6309F926FB9C22F4164ED75B806C7091A63F7B8E93ED4C5456ED786F17B8F049300DC2CCDD793BCBB2158FE51E3AE5C9C9FE61450B2CAC1EL3c7Q" TargetMode = "External"/>
	<Relationship Id="rId345" Type="http://schemas.openxmlformats.org/officeDocument/2006/relationships/hyperlink" Target="consultantplus://offline/ref=6309F926FB9C22F4164ED75B806C7091A63F7B8E93ED4C5456ED786F17B8F049300DC2CCD97F31CCB7158FE51E3AE5C9C9FE61450B2CAC1EL3c7Q" TargetMode = "External"/>
	<Relationship Id="rId346" Type="http://schemas.openxmlformats.org/officeDocument/2006/relationships/hyperlink" Target="consultantplus://offline/ref=6309F926FB9C22F4164ED75B806C7091A13472839AEC4C5456ED786F17B8F049300DC2CCD97F32C9B6158FE51E3AE5C9C9FE61450B2CAC1EL3c7Q" TargetMode = "External"/>
	<Relationship Id="rId347" Type="http://schemas.openxmlformats.org/officeDocument/2006/relationships/hyperlink" Target="consultantplus://offline/ref=6309F926FB9C22F4164ED75B806C7091A63F778D98E94C5456ED786F17B8F049300DC2CCD97E3AC2B3158FE51E3AE5C9C9FE61450B2CAC1EL3c7Q" TargetMode = "External"/>
	<Relationship Id="rId348" Type="http://schemas.openxmlformats.org/officeDocument/2006/relationships/hyperlink" Target="consultantplus://offline/ref=6309F926FB9C22F4164ED75B806C7091A13D728899EF4C5456ED786F17B8F049300DC2CCD97F32CBB3158FE51E3AE5C9C9FE61450B2CAC1EL3c7Q" TargetMode = "External"/>
	<Relationship Id="rId349" Type="http://schemas.openxmlformats.org/officeDocument/2006/relationships/hyperlink" Target="consultantplus://offline/ref=6309F926FB9C22F4164ED75B806C7091A63F778D98E94C5456ED786F17B8F049300DC2CCD97E3ACCB3158FE51E3AE5C9C9FE61450B2CAC1EL3c7Q" TargetMode = "External"/>
	<Relationship Id="rId350" Type="http://schemas.openxmlformats.org/officeDocument/2006/relationships/hyperlink" Target="consultantplus://offline/ref=6309F926FB9C22F4164ED75B806C7091A63F778D98E94C5456ED786F17B8F049300DC2CCD97E3AC2B3158FE51E3AE5C9C9FE61450B2CAC1EL3c7Q" TargetMode = "External"/>
	<Relationship Id="rId351" Type="http://schemas.openxmlformats.org/officeDocument/2006/relationships/hyperlink" Target="consultantplus://offline/ref=6309F926FB9C22F4164ED75B806C7091A63F7B8E93ED4C5456ED786F17B8F049300DC2CCD97F33CDB4158FE51E3AE5C9C9FE61450B2CAC1EL3c7Q" TargetMode = "External"/>
	<Relationship Id="rId352" Type="http://schemas.openxmlformats.org/officeDocument/2006/relationships/hyperlink" Target="consultantplus://offline/ref=6309F926FB9C22F4164ED75B806C7091A63F778D98E94C5456ED786F17B8F049300DC2CCD97E3BCBB1158FE51E3AE5C9C9FE61450B2CAC1EL3c7Q" TargetMode = "External"/>
	<Relationship Id="rId353" Type="http://schemas.openxmlformats.org/officeDocument/2006/relationships/hyperlink" Target="consultantplus://offline/ref=6309F926FB9C22F4164ED75B806C7091A63F7B8E93ED4C5456ED786F17B8F049300DC2CCD97F33CDB4158FE51E3AE5C9C9FE61450B2CAC1EL3c7Q" TargetMode = "External"/>
	<Relationship Id="rId354" Type="http://schemas.openxmlformats.org/officeDocument/2006/relationships/hyperlink" Target="consultantplus://offline/ref=6309F926FB9C22F4164ED75B806C7091A63F7B8E93ED4C5456ED786F17B8F049300DC2CCD97F33CDB4158FE51E3AE5C9C9FE61450B2CAC1EL3c7Q" TargetMode = "External"/>
	<Relationship Id="rId355" Type="http://schemas.openxmlformats.org/officeDocument/2006/relationships/hyperlink" Target="consultantplus://offline/ref=6309F926FB9C22F4164ED75B806C7091A63F7B8E93ED4C5456ED786F17B8F049300DC2CCD97F33CDB4158FE51E3AE5C9C9FE61450B2CAC1EL3c7Q" TargetMode = "External"/>
	<Relationship Id="rId356" Type="http://schemas.openxmlformats.org/officeDocument/2006/relationships/hyperlink" Target="consultantplus://offline/ref=6309F926FB9C22F4164ED75B806C7091A63F7B8E93ED4C5456ED786F17B8F049300DC2CCD97F33CDB4158FE51E3AE5C9C9FE61450B2CAC1EL3c7Q" TargetMode = "External"/>
	<Relationship Id="rId357" Type="http://schemas.openxmlformats.org/officeDocument/2006/relationships/hyperlink" Target="consultantplus://offline/ref=6309F926FB9C22F4164ED75B806C7091A13472839AEC4C5456ED786F17B8F049300DC2CFD22B638FE313DAB2446FEAD6CDE063L4c4Q" TargetMode = "External"/>
	<Relationship Id="rId358" Type="http://schemas.openxmlformats.org/officeDocument/2006/relationships/hyperlink" Target="consultantplus://offline/ref=6309F926FB9C22F4164ED75B806C7091A63E768893E84C5456ED786F17B8F049300DC2CCD97F31CAB7158FE51E3AE5C9C9FE61450B2CAC1EL3c7Q" TargetMode = "External"/>
	<Relationship Id="rId359" Type="http://schemas.openxmlformats.org/officeDocument/2006/relationships/hyperlink" Target="consultantplus://offline/ref=6309F926FB9C22F4164ED75B806C7091A63E768893E84C5456ED786F17B8F049300DC2CCD97F32CABE158FE51E3AE5C9C9FE61450B2CAC1EL3c7Q" TargetMode = "External"/>
	<Relationship Id="rId360" Type="http://schemas.openxmlformats.org/officeDocument/2006/relationships/hyperlink" Target="consultantplus://offline/ref=6309F926FB9C22F4164ED75B806C7091A63D758898E84C5456ED786F17B8F049220D9AC0D8792CCBB400D9B458L6cCQ" TargetMode = "External"/>
	<Relationship Id="rId361" Type="http://schemas.openxmlformats.org/officeDocument/2006/relationships/hyperlink" Target="consultantplus://offline/ref=6309F926FB9C22F4164ED75B806C7091A13D758393EE4C5456ED786F17B8F049300DC2CCD97F32CBBE158FE51E3AE5C9C9FE61450B2CAC1EL3c7Q" TargetMode = "External"/>
	<Relationship Id="rId362" Type="http://schemas.openxmlformats.org/officeDocument/2006/relationships/hyperlink" Target="consultantplus://offline/ref=6309F926FB9C22F4164ED75B806C7091A63F7B899DE84C5456ED786F17B8F049300DC2CCD97F36C8B5158FE51E3AE5C9C9FE61450B2CAC1EL3c7Q" TargetMode = "External"/>
	<Relationship Id="rId363" Type="http://schemas.openxmlformats.org/officeDocument/2006/relationships/hyperlink" Target="consultantplus://offline/ref=6309F926FB9C22F4164ED75B806C7091A63E75899AE74C5456ED786F17B8F049300DC2CCD97F32C8BE158FE51E3AE5C9C9FE61450B2CAC1EL3c7Q" TargetMode = "External"/>
	<Relationship Id="rId364" Type="http://schemas.openxmlformats.org/officeDocument/2006/relationships/hyperlink" Target="consultantplus://offline/ref=6309F926FB9C22F4164ED75B806C7091A13472839AEC4C5456ED786F17B8F049300DC2CBD22B638FE313DAB2446FEAD6CDE063L4c4Q" TargetMode = "External"/>
	<Relationship Id="rId365" Type="http://schemas.openxmlformats.org/officeDocument/2006/relationships/hyperlink" Target="consultantplus://offline/ref=6309F926FB9C22F4164ED75B806C7091A63F778D98E94C5456ED786F17B8F049300DC2CCD97E3BC2B2158FE51E3AE5C9C9FE61450B2CAC1EL3c7Q" TargetMode = "External"/>
	<Relationship Id="rId366" Type="http://schemas.openxmlformats.org/officeDocument/2006/relationships/hyperlink" Target="consultantplus://offline/ref=6309F926FB9C22F4164ED75B806C7091A63F778D98E94C5456ED786F17B8F049300DC2CCD97D32CBB3158FE51E3AE5C9C9FE61450B2CAC1EL3c7Q" TargetMode = "External"/>
	<Relationship Id="rId367" Type="http://schemas.openxmlformats.org/officeDocument/2006/relationships/hyperlink" Target="consultantplus://offline/ref=6309F926FB9C22F4164ED75B806C7091A63F7B8E93ED4C5456ED786F17B8F049300DC2CCD97F33CDB4158FE51E3AE5C9C9FE61450B2CAC1EL3c7Q" TargetMode = "External"/>
	<Relationship Id="rId368" Type="http://schemas.openxmlformats.org/officeDocument/2006/relationships/hyperlink" Target="consultantplus://offline/ref=6309F926FB9C22F4164ED75B806C7091A63F778D98E94C5456ED786F17B8F049300DC2CCD97D32C9B0158FE51E3AE5C9C9FE61450B2CAC1EL3c7Q" TargetMode = "External"/>
	<Relationship Id="rId369" Type="http://schemas.openxmlformats.org/officeDocument/2006/relationships/hyperlink" Target="consultantplus://offline/ref=6309F926FB9C22F4164ED75B806C7091A63F7B8E93ED4C5456ED786F17B8F049300DC2CCD97F33CDB4158FE51E3AE5C9C9FE61450B2CAC1EL3c7Q" TargetMode = "External"/>
	<Relationship Id="rId370" Type="http://schemas.openxmlformats.org/officeDocument/2006/relationships/hyperlink" Target="consultantplus://offline/ref=6309F926FB9C22F4164ED75B806C7091A13972899FEC4C5456ED786F17B8F049300DC2CCD97F30CBB2158FE51E3AE5C9C9FE61450B2CAC1EL3c7Q" TargetMode = "External"/>
	<Relationship Id="rId371" Type="http://schemas.openxmlformats.org/officeDocument/2006/relationships/hyperlink" Target="consultantplus://offline/ref=6309F926FB9C22F4164ED75B806C7091A13972899FEC4C5456ED786F17B8F049300DC2CCD97F30C3B5158FE51E3AE5C9C9FE61450B2CAC1EL3c7Q" TargetMode = "External"/>
	<Relationship Id="rId372" Type="http://schemas.openxmlformats.org/officeDocument/2006/relationships/hyperlink" Target="consultantplus://offline/ref=6309F926FB9C22F4164ED75B806C7091A13972899FEC4C5456ED786F17B8F049300DC2CCD97F32CABF158FE51E3AE5C9C9FE61450B2CAC1EL3c7Q" TargetMode = "External"/>
	<Relationship Id="rId373" Type="http://schemas.openxmlformats.org/officeDocument/2006/relationships/hyperlink" Target="consultantplus://offline/ref=6309F926FB9C22F4164ED75B806C7091A33F708F9EEB4C5456ED786F17B8F049300DC2CCD97F32CAB7158FE51E3AE5C9C9FE61450B2CAC1EL3c7Q" TargetMode = "External"/>
	<Relationship Id="rId374" Type="http://schemas.openxmlformats.org/officeDocument/2006/relationships/hyperlink" Target="consultantplus://offline/ref=6309F926FB9C22F4164ED75B806C7091A33E778D9EE84C5456ED786F17B8F049300DC2CCD97F32CBBF158FE51E3AE5C9C9FE61450B2CAC1EL3c7Q" TargetMode = "External"/>
	<Relationship Id="rId375" Type="http://schemas.openxmlformats.org/officeDocument/2006/relationships/hyperlink" Target="consultantplus://offline/ref=6309F926FB9C22F4164ED75B806C7091A63D758898ED4C5456ED786F17B8F049300DC2CCDB74669AF24BD6B55C71E8CAD1E26145L1c6Q" TargetMode = "External"/>
	<Relationship Id="rId376" Type="http://schemas.openxmlformats.org/officeDocument/2006/relationships/hyperlink" Target="consultantplus://offline/ref=6309F926FB9C22F4164ED75B806C7091A63F7B899DE84C5456ED786F17B8F049300DC2CCD97F36C8B5158FE51E3AE5C9C9FE61450B2CAC1EL3c7Q" TargetMode = "External"/>
	<Relationship Id="rId377" Type="http://schemas.openxmlformats.org/officeDocument/2006/relationships/hyperlink" Target="consultantplus://offline/ref=6309F926FB9C22F4164ED75B806C7091A63F778D98E94C5456ED786F17B8F049300DC2CCD97D33CAB1158FE51E3AE5C9C9FE61450B2CAC1EL3c7Q" TargetMode = "External"/>
	<Relationship Id="rId378" Type="http://schemas.openxmlformats.org/officeDocument/2006/relationships/hyperlink" Target="consultantplus://offline/ref=6309F926FB9C22F4164ED75B806C7091A63F7B8E93ED4C5456ED786F17B8F049300DC2CCD97F33CDB4158FE51E3AE5C9C9FE61450B2CAC1EL3c7Q" TargetMode = "External"/>
	<Relationship Id="rId379" Type="http://schemas.openxmlformats.org/officeDocument/2006/relationships/hyperlink" Target="consultantplus://offline/ref=6309F926FB9C22F4164ED75B806C7091A63F7B8E93ED4C5456ED786F17B8F049300DC2CCD97F33CDB4158FE51E3AE5C9C9FE61450B2CAC1EL3c7Q" TargetMode = "External"/>
	<Relationship Id="rId380" Type="http://schemas.openxmlformats.org/officeDocument/2006/relationships/hyperlink" Target="consultantplus://offline/ref=6309F926FB9C22F4164ED75B806C7091A63F7B8E93ED4C5456ED786F17B8F049300DC2CCD97F33CDB4158FE51E3AE5C9C9FE61450B2CAC1EL3c7Q" TargetMode = "External"/>
	<Relationship Id="rId381" Type="http://schemas.openxmlformats.org/officeDocument/2006/relationships/hyperlink" Target="consultantplus://offline/ref=6309F926FB9C22F4164ED75B806C7091A63F778D98E94C5456ED786F17B8F049300DC2CCD97D33CEB6158FE51E3AE5C9C9FE61450B2CAC1EL3c7Q" TargetMode = "External"/>
	<Relationship Id="rId382" Type="http://schemas.openxmlformats.org/officeDocument/2006/relationships/hyperlink" Target="consultantplus://offline/ref=6309F926FB9C22F4164ED75B806C7091A63F7B8E93ED4C5456ED786F17B8F049300DC2CCD97F33CDB4158FE51E3AE5C9C9FE61450B2CAC1EL3c7Q" TargetMode = "External"/>
	<Relationship Id="rId383" Type="http://schemas.openxmlformats.org/officeDocument/2006/relationships/hyperlink" Target="consultantplus://offline/ref=6309F926FB9C22F4164ED75B806C7091A13972899FEE4C5456ED786F17B8F049300DC2CCD97F30CEB7158FE51E3AE5C9C9FE61450B2CAC1EL3c7Q" TargetMode = "External"/>
	<Relationship Id="rId384" Type="http://schemas.openxmlformats.org/officeDocument/2006/relationships/hyperlink" Target="consultantplus://offline/ref=6309F926FB9C22F4164ED75B806C7091A13972899FEE4C5456ED786F17B8F049300DC2CCD97F31CCB6158FE51E3AE5C9C9FE61450B2CAC1EL3c7Q" TargetMode = "External"/>
	<Relationship Id="rId385" Type="http://schemas.openxmlformats.org/officeDocument/2006/relationships/hyperlink" Target="consultantplus://offline/ref=6309F926FB9C22F4164ED75B806C7091A13972899FEE4C5456ED786F17B8F049300DC2CCD97F32C9B6158FE51E3AE5C9C9FE61450B2CAC1EL3c7Q" TargetMode = "External"/>
	<Relationship Id="rId386" Type="http://schemas.openxmlformats.org/officeDocument/2006/relationships/hyperlink" Target="consultantplus://offline/ref=6309F926FB9C22F4164ED75B806C7091A63D758898E84C5456ED786F17B8F049220D9AC0D8792CCBB400D9B458L6cCQ" TargetMode = "External"/>
	<Relationship Id="rId387" Type="http://schemas.openxmlformats.org/officeDocument/2006/relationships/hyperlink" Target="consultantplus://offline/ref=6309F926FB9C22F4164ED75B806C7091A63F7B899DE84C5456ED786F17B8F049300DC2CCD97F36C8B5158FE51E3AE5C9C9FE61450B2CAC1EL3c7Q" TargetMode = "External"/>
	<Relationship Id="rId388" Type="http://schemas.openxmlformats.org/officeDocument/2006/relationships/hyperlink" Target="consultantplus://offline/ref=6309F926FB9C22F4164ED75B806C7091A63F7B8E93ED4C5456ED786F17B8F049300DC2CCD97F33CDB4158FE51E3AE5C9C9FE61450B2CAC1EL3c7Q" TargetMode = "External"/>
	<Relationship Id="rId389" Type="http://schemas.openxmlformats.org/officeDocument/2006/relationships/hyperlink" Target="consultantplus://offline/ref=6309F926FB9C22F4164ED75B806C7091A63F7B8E93ED4C5456ED786F17B8F049300DC2CCD97F33CDB4158FE51E3AE5C9C9FE61450B2CAC1EL3c7Q" TargetMode = "External"/>
	<Relationship Id="rId390" Type="http://schemas.openxmlformats.org/officeDocument/2006/relationships/hyperlink" Target="consultantplus://offline/ref=6309F926FB9C22F4164ED75B806C7091A63F7B8E93ED4C5456ED786F17B8F049300DC2CCD97F33CDB4158FE51E3AE5C9C9FE61450B2CAC1EL3c7Q" TargetMode = "External"/>
	<Relationship Id="rId391" Type="http://schemas.openxmlformats.org/officeDocument/2006/relationships/hyperlink" Target="consultantplus://offline/ref=6309F926FB9C22F4164ED75B806C7091A63F738C9BE64C5456ED786F17B8F049300DC2CBD97D399FE75A8EB95B69F6C8CDFE634717L2cDQ" TargetMode = "External"/>
	<Relationship Id="rId392" Type="http://schemas.openxmlformats.org/officeDocument/2006/relationships/hyperlink" Target="consultantplus://offline/ref=6309F926FB9C22F4164ED75B806C7091A63F7B8E93ED4C5456ED786F17B8F049300DC2CCD97F33CDB4158FE51E3AE5C9C9FE61450B2CAC1EL3c7Q" TargetMode = "External"/>
	<Relationship Id="rId393" Type="http://schemas.openxmlformats.org/officeDocument/2006/relationships/hyperlink" Target="consultantplus://offline/ref=6309F926FB9C22F4164ED75B806C7091A13E778B9EEA4C5456ED786F17B8F049300DC2CCD97F32CBB3158FE51E3AE5C9C9FE61450B2CAC1EL3c7Q" TargetMode = "External"/>
	<Relationship Id="rId394" Type="http://schemas.openxmlformats.org/officeDocument/2006/relationships/hyperlink" Target="consultantplus://offline/ref=6309F926FB9C22F4164ED75B806C7091A135728B92E74C5456ED786F17B8F049300DC2CCD97F32CBBF158FE51E3AE5C9C9FE61450B2CAC1EL3c7Q" TargetMode = "External"/>
	<Relationship Id="rId395" Type="http://schemas.openxmlformats.org/officeDocument/2006/relationships/hyperlink" Target="consultantplus://offline/ref=6309F926FB9C22F4164ED75B806C7091A63F7B8E93ED4C5456ED786F17B8F049300DC2CCD97F33CDB4158FE51E3AE5C9C9FE61450B2CAC1EL3c7Q" TargetMode = "External"/>
	<Relationship Id="rId396" Type="http://schemas.openxmlformats.org/officeDocument/2006/relationships/hyperlink" Target="consultantplus://offline/ref=6309F926FB9C22F4164ED75B806C7091A334738E92E94C5456ED786F17B8F049300DC2CCD97F37CEB6158FE51E3AE5C9C9FE61450B2CAC1EL3c7Q" TargetMode = "External"/>
	<Relationship Id="rId397" Type="http://schemas.openxmlformats.org/officeDocument/2006/relationships/hyperlink" Target="consultantplus://offline/ref=6309F926FB9C22F4164ED75B806C7091A33F708C9FEF4C5456ED786F17B8F049300DC2CCD97F32C8B6158FE51E3AE5C9C9FE61450B2CAC1EL3c7Q" TargetMode = "External"/>
	<Relationship Id="rId398" Type="http://schemas.openxmlformats.org/officeDocument/2006/relationships/hyperlink" Target="consultantplus://offline/ref=6309F926FB9C22F4164ED75B806C7091A33F708C9FEF4C5456ED786F17B8F049300DC2CCD97F30CFBE158FE51E3AE5C9C9FE61450B2CAC1EL3c7Q" TargetMode = "External"/>
	<Relationship Id="rId399" Type="http://schemas.openxmlformats.org/officeDocument/2006/relationships/hyperlink" Target="consultantplus://offline/ref=6309F926FB9C22F4164ED75B806C7091A03475889EEC4C5456ED786F17B8F049300DC2CCD97F32C9B6158FE51E3AE5C9C9FE61450B2CAC1EL3c7Q" TargetMode = "External"/>
	<Relationship Id="rId400" Type="http://schemas.openxmlformats.org/officeDocument/2006/relationships/hyperlink" Target="consultantplus://offline/ref=6309F926FB9C22F4164ED75B806C7091A03475889EEC4C5456ED786F17B8F049300DC2CCD97F32C9B1158FE51E3AE5C9C9FE61450B2CAC1EL3c7Q" TargetMode = "External"/>
	<Relationship Id="rId401" Type="http://schemas.openxmlformats.org/officeDocument/2006/relationships/hyperlink" Target="consultantplus://offline/ref=6309F926FB9C22F4164ED75B806C7091A03475889EEC4C5456ED786F17B8F049300DC2CCD97F32CDB3158FE51E3AE5C9C9FE61450B2CAC1EL3c7Q" TargetMode = "External"/>
	<Relationship Id="rId402" Type="http://schemas.openxmlformats.org/officeDocument/2006/relationships/hyperlink" Target="consultantplus://offline/ref=6309F926FB9C22F4164ED75B806C7091A03475889EEC4C5456ED786F17B8F049300DC2CCD97F32C8B3158FE51E3AE5C9C9FE61450B2CAC1EL3c7Q" TargetMode = "External"/>
	<Relationship Id="rId403" Type="http://schemas.openxmlformats.org/officeDocument/2006/relationships/hyperlink" Target="consultantplus://offline/ref=6309F926FB9C22F4164ED75B806C7091A63F738C9BE64C5456ED786F17B8F049300DC2CBDC7D399FE75A8EB95B69F6C8CDFE634717L2cDQ" TargetMode = "External"/>
	<Relationship Id="rId404" Type="http://schemas.openxmlformats.org/officeDocument/2006/relationships/hyperlink" Target="consultantplus://offline/ref=6309F926FB9C22F4164ED75B806C7091A33576829FEA4C5456ED786F17B8F049300DC2CCD97F32CAB7158FE51E3AE5C9C9FE61450B2CAC1EL3c7Q" TargetMode = "External"/>
	<Relationship Id="rId405" Type="http://schemas.openxmlformats.org/officeDocument/2006/relationships/hyperlink" Target="consultantplus://offline/ref=6309F926FB9C22F4164ED75B806C7091A03475889EEC4C5456ED786F17B8F049300DC2CCD97F32CFB5158FE51E3AE5C9C9FE61450B2CAC1EL3c7Q" TargetMode = "External"/>
	<Relationship Id="rId406" Type="http://schemas.openxmlformats.org/officeDocument/2006/relationships/hyperlink" Target="consultantplus://offline/ref=6309F926FB9C22F4164ED75B806C7091A63F7B8E93ED4C5456ED786F17B8F049300DC2CCD97F33CDB4158FE51E3AE5C9C9FE61450B2CAC1EL3c7Q" TargetMode = "External"/>
	<Relationship Id="rId407" Type="http://schemas.openxmlformats.org/officeDocument/2006/relationships/hyperlink" Target="consultantplus://offline/ref=6309F926FB9C22F4164ED75B806C7091A63F7B8E93ED4C5456ED786F17B8F049300DC2CCD97F33CDB4158FE51E3AE5C9C9FE61450B2CAC1EL3c7Q" TargetMode = "External"/>
	<Relationship Id="rId408" Type="http://schemas.openxmlformats.org/officeDocument/2006/relationships/hyperlink" Target="consultantplus://offline/ref=6309F926FB9C22F4164ED75B806C7091A63F7B8E93ED4C5456ED786F17B8F049300DC2CCD97F33CDB4158FE51E3AE5C9C9FE61450B2CAC1EL3c7Q" TargetMode = "External"/>
	<Relationship Id="rId409" Type="http://schemas.openxmlformats.org/officeDocument/2006/relationships/hyperlink" Target="consultantplus://offline/ref=6309F926FB9C22F4164ED75B806C7091A63F7B8E93ED4C5456ED786F17B8F049300DC2CCD97F33CDB4158FE51E3AE5C9C9FE61450B2CAC1EL3c7Q" TargetMode = "External"/>
	<Relationship Id="rId410" Type="http://schemas.openxmlformats.org/officeDocument/2006/relationships/hyperlink" Target="consultantplus://offline/ref=6309F926FB9C22F4164ED75B806C7091A63F7B8E93ED4C5456ED786F17B8F049300DC2CCD97F33CDB4158FE51E3AE5C9C9FE61450B2CAC1EL3c7Q" TargetMode = "External"/>
	<Relationship Id="rId411" Type="http://schemas.openxmlformats.org/officeDocument/2006/relationships/hyperlink" Target="consultantplus://offline/ref=6309F926FB9C22F4164ED75B806C7091A63F7B8E93ED4C5456ED786F17B8F049300DC2CCD97F33CDB4158FE51E3AE5C9C9FE61450B2CAC1EL3c7Q" TargetMode = "External"/>
	<Relationship Id="rId412" Type="http://schemas.openxmlformats.org/officeDocument/2006/relationships/hyperlink" Target="consultantplus://offline/ref=6309F926FB9C22F4164ED75B806C7091A33C778D9FEF4C5456ED786F17B8F049300DC2CCD97F32CAB6158FE51E3AE5C9C9FE61450B2CAC1EL3c7Q" TargetMode = "External"/>
	<Relationship Id="rId413" Type="http://schemas.openxmlformats.org/officeDocument/2006/relationships/hyperlink" Target="consultantplus://offline/ref=6309F926FB9C22F4164ED75B806C7091A33C7A8C93EE4C5456ED786F17B8F049300DC2CCD97F32CBBF158FE51E3AE5C9C9FE61450B2CAC1EL3c7Q" TargetMode = "External"/>
	<Relationship Id="rId414" Type="http://schemas.openxmlformats.org/officeDocument/2006/relationships/hyperlink" Target="consultantplus://offline/ref=6309F926FB9C22F4164ED75B806C7091A135728B93EB4C5456ED786F17B8F049300DC2CCD97F32CBB3158FE51E3AE5C9C9FE61450B2CAC1EL3c7Q" TargetMode = "External"/>
	<Relationship Id="rId415" Type="http://schemas.openxmlformats.org/officeDocument/2006/relationships/hyperlink" Target="consultantplus://offline/ref=6309F926FB9C22F4164ED75B806C7091A13E778B9EEA4C5456ED786F17B8F049300DC2CCD97F32CBB3158FE51E3AE5C9C9FE61450B2CAC1EL3c7Q" TargetMode = "External"/>
	<Relationship Id="rId416" Type="http://schemas.openxmlformats.org/officeDocument/2006/relationships/hyperlink" Target="consultantplus://offline/ref=6309F926FB9C22F4164ED75B806C7091A63F778D98E94C5456ED786F17B8F049300DC2CCD97D30C9B4158FE51E3AE5C9C9FE61450B2CAC1EL3c7Q" TargetMode = "External"/>
	<Relationship Id="rId417" Type="http://schemas.openxmlformats.org/officeDocument/2006/relationships/hyperlink" Target="consultantplus://offline/ref=6309F926FB9C22F4164ED75B806C7091A63F778D98E94C5456ED786F17B8F049300DC2CCD97D30C9B0158FE51E3AE5C9C9FE61450B2CAC1EL3c7Q" TargetMode = "External"/>
	<Relationship Id="rId418" Type="http://schemas.openxmlformats.org/officeDocument/2006/relationships/hyperlink" Target="consultantplus://offline/ref=6309F926FB9C22F4164ED75B806C7091A63F778D98E94C5456ED786F17B8F049300DC2CCD97D30C9B1158FE51E3AE5C9C9FE61450B2CAC1EL3c7Q" TargetMode = "External"/>
	<Relationship Id="rId419" Type="http://schemas.openxmlformats.org/officeDocument/2006/relationships/hyperlink" Target="consultantplus://offline/ref=6309F926FB9C22F4164ED75B806C7091A63F778D98E94C5456ED786F17B8F049300DC2CCD97D30CFB7158FE51E3AE5C9C9FE61450B2CAC1EL3c7Q" TargetMode = "External"/>
	<Relationship Id="rId420" Type="http://schemas.openxmlformats.org/officeDocument/2006/relationships/hyperlink" Target="consultantplus://offline/ref=6309F926FB9C22F4164ED75B806C7091A13A718C9DE94C5456ED786F17B8F049300DC2CCD97F32CAB7158FE51E3AE5C9C9FE61450B2CAC1EL3c7Q" TargetMode = "External"/>
	<Relationship Id="rId421" Type="http://schemas.openxmlformats.org/officeDocument/2006/relationships/hyperlink" Target="consultantplus://offline/ref=6309F926FB9C22F4164ED75B806C7091A63F778D98E94C5456ED786F17B8F049300DC2CCD97D30CEB4158FE51E3AE5C9C9FE61450B2CAC1EL3c7Q" TargetMode = "External"/>
	<Relationship Id="rId422" Type="http://schemas.openxmlformats.org/officeDocument/2006/relationships/hyperlink" Target="consultantplus://offline/ref=6309F926FB9C22F4164ED75B806C7091A63F7B8E93ED4C5456ED786F17B8F049300DC2CCD97F33CDB4158FE51E3AE5C9C9FE61450B2CAC1EL3c7Q" TargetMode = "External"/>
	<Relationship Id="rId423" Type="http://schemas.openxmlformats.org/officeDocument/2006/relationships/hyperlink" Target="consultantplus://offline/ref=6309F926FB9C22F4164ED75B806C7091A63F7B8E93ED4C5456ED786F17B8F049300DC2CCD97F33CDB4158FE51E3AE5C9C9FE61450B2CAC1EL3c7Q" TargetMode = "External"/>
	<Relationship Id="rId424" Type="http://schemas.openxmlformats.org/officeDocument/2006/relationships/hyperlink" Target="consultantplus://offline/ref=6309F926FB9C22F4164ED75B806C7091A63F7B8E93ED4C5456ED786F17B8F049300DC2CCD97F33CDB4158FE51E3AE5C9C9FE61450B2CAC1EL3c7Q" TargetMode = "External"/>
	<Relationship Id="rId425" Type="http://schemas.openxmlformats.org/officeDocument/2006/relationships/hyperlink" Target="consultantplus://offline/ref=6309F926FB9C22F4164ED75B806C7091A63F7B8E93ED4C5456ED786F17B8F049300DC2CCD97F33CDB4158FE51E3AE5C9C9FE61450B2CAC1EL3c7Q" TargetMode = "External"/>
	<Relationship Id="rId426" Type="http://schemas.openxmlformats.org/officeDocument/2006/relationships/hyperlink" Target="consultantplus://offline/ref=6309F926FB9C22F4164ED75B806C7091A63F7B8E93ED4C5456ED786F17B8F049300DC2CCD97F33CDB4158FE51E3AE5C9C9FE61450B2CAC1EL3c7Q" TargetMode = "External"/>
	<Relationship Id="rId427" Type="http://schemas.openxmlformats.org/officeDocument/2006/relationships/hyperlink" Target="consultantplus://offline/ref=6309F926FB9C22F4164ED75B806C7091A63F7B8E93ED4C5456ED786F17B8F049300DC2CCD97F33CDB4158FE51E3AE5C9C9FE61450B2CAC1EL3c7Q" TargetMode = "External"/>
	<Relationship Id="rId428" Type="http://schemas.openxmlformats.org/officeDocument/2006/relationships/hyperlink" Target="consultantplus://offline/ref=6309F926FB9C22F4164ED75B806C7091A33C778D9FEF4C5456ED786F17B8F049300DC2CCD97F32CAB6158FE51E3AE5C9C9FE61450B2CAC1EL3c7Q" TargetMode = "External"/>
	<Relationship Id="rId429" Type="http://schemas.openxmlformats.org/officeDocument/2006/relationships/hyperlink" Target="consultantplus://offline/ref=6309F926FB9C22F4164ED75B806C7091A33C7A8C93EE4C5456ED786F17B8F049300DC2CCD97F32CBBF158FE51E3AE5C9C9FE61450B2CAC1EL3c7Q" TargetMode = "External"/>
	<Relationship Id="rId430" Type="http://schemas.openxmlformats.org/officeDocument/2006/relationships/hyperlink" Target="consultantplus://offline/ref=6309F926FB9C22F4164ED75B806C7091A135728B93EB4C5456ED786F17B8F049300DC2CCD97F32CBB3158FE51E3AE5C9C9FE61450B2CAC1EL3c7Q" TargetMode = "External"/>
	<Relationship Id="rId431" Type="http://schemas.openxmlformats.org/officeDocument/2006/relationships/hyperlink" Target="consultantplus://offline/ref=6309F926FB9C22F4164ED75B806C7091A334748B98E64C5456ED786F17B8F049300DC2CCDE74669AF24BD6B55C71E8CAD1E26145L1c6Q" TargetMode = "External"/>
	<Relationship Id="rId432" Type="http://schemas.openxmlformats.org/officeDocument/2006/relationships/hyperlink" Target="consultantplus://offline/ref=6309F926FB9C22F4164ED75B806C7091A334748B98E64C5456ED786F17B8F049300DC2CEDC74669AF24BD6B55C71E8CAD1E26145L1c6Q" TargetMode = "External"/>
	<Relationship Id="rId433" Type="http://schemas.openxmlformats.org/officeDocument/2006/relationships/hyperlink" Target="consultantplus://offline/ref=6309F926FB9C22F4164ED75B806C7091A63F748993EB4C5456ED786F17B8F049300DC2CCD97F32C9B7158FE51E3AE5C9C9FE61450B2CAC1EL3c7Q" TargetMode = "External"/>
	<Relationship Id="rId434" Type="http://schemas.openxmlformats.org/officeDocument/2006/relationships/hyperlink" Target="consultantplus://offline/ref=6309F926FB9C22F4164ED75B806C7091A13E758D99EA4C5456ED786F17B8F049300DC2CCD97F32CAB1158FE51E3AE5C9C9FE61450B2CAC1EL3c7Q" TargetMode = "External"/>
	<Relationship Id="rId435" Type="http://schemas.openxmlformats.org/officeDocument/2006/relationships/hyperlink" Target="consultantplus://offline/ref=6309F926FB9C22F4164ED75B806C7091A13E71899BE84C5456ED786F17B8F049300DC2CCD97F32CABE158FE51E3AE5C9C9FE61450B2CAC1EL3c7Q" TargetMode = "External"/>
	<Relationship Id="rId436" Type="http://schemas.openxmlformats.org/officeDocument/2006/relationships/hyperlink" Target="consultantplus://offline/ref=6309F926FB9C22F4164ED75B806C7091A13473839EE74C5456ED786F17B8F049300DC2CCD97F33C9BE158FE51E3AE5C9C9FE61450B2CAC1EL3c7Q" TargetMode = "External"/>
	<Relationship Id="rId437" Type="http://schemas.openxmlformats.org/officeDocument/2006/relationships/hyperlink" Target="consultantplus://offline/ref=6309F926FB9C22F4164ED75B806C7091A63F778D98E94C5456ED786F17B8F049300DC2CCD97D31C9B7158FE51E3AE5C9C9FE61450B2CAC1EL3c7Q" TargetMode = "External"/>
	<Relationship Id="rId438" Type="http://schemas.openxmlformats.org/officeDocument/2006/relationships/hyperlink" Target="consultantplus://offline/ref=6309F926FB9C22F4164ED75B806C7091A63E75899AE74C5456ED786F17B8F049300DC2CCD97F32C3BF158FE51E3AE5C9C9FE61450B2CAC1EL3c7Q" TargetMode = "External"/>
	<Relationship Id="rId439" Type="http://schemas.openxmlformats.org/officeDocument/2006/relationships/hyperlink" Target="consultantplus://offline/ref=6309F926FB9C22F4164ED75B806C7091A63F778D98E94C5456ED786F17B8F049300DC2CCD97D31C8B6158FE51E3AE5C9C9FE61450B2CAC1EL3c7Q" TargetMode = "External"/>
	<Relationship Id="rId440" Type="http://schemas.openxmlformats.org/officeDocument/2006/relationships/hyperlink" Target="consultantplus://offline/ref=6309F926FB9C22F4164ED75B806C7091A63F778D98E94C5456ED786F17B8F049300DC2CCD97D31C8B5158FE51E3AE5C9C9FE61450B2CAC1EL3c7Q" TargetMode = "External"/>
	<Relationship Id="rId441" Type="http://schemas.openxmlformats.org/officeDocument/2006/relationships/hyperlink" Target="consultantplus://offline/ref=6309F926FB9C22F4164ED75B806C7091A13E718C9CEA4C5456ED786F17B8F049300DC2CCD97F32CAB1158FE51E3AE5C9C9FE61450B2CAC1EL3c7Q" TargetMode = "External"/>
	<Relationship Id="rId442" Type="http://schemas.openxmlformats.org/officeDocument/2006/relationships/hyperlink" Target="consultantplus://offline/ref=6309F926FB9C22F4164ED75B806C7091A13472839AEC4C5456ED786F17B8F049300DC2CCD97F32C8B4158FE51E3AE5C9C9FE61450B2CAC1EL3c7Q" TargetMode = "External"/>
	<Relationship Id="rId443" Type="http://schemas.openxmlformats.org/officeDocument/2006/relationships/hyperlink" Target="consultantplus://offline/ref=6309F926FB9C22F4164ED75B806C7091A63F778D98E94C5456ED786F17B8F049300DC2CCD97D31CEB1158FE51E3AE5C9C9FE61450B2CAC1EL3c7Q" TargetMode = "External"/>
	<Relationship Id="rId444" Type="http://schemas.openxmlformats.org/officeDocument/2006/relationships/hyperlink" Target="consultantplus://offline/ref=6309F926FB9C22F4164ED75B806C7091A63F7B8E93ED4C5456ED786F17B8F049300DC2CCD97F33CDB4158FE51E3AE5C9C9FE61450B2CAC1EL3c7Q" TargetMode = "External"/>
	<Relationship Id="rId445" Type="http://schemas.openxmlformats.org/officeDocument/2006/relationships/hyperlink" Target="consultantplus://offline/ref=6309F926FB9C22F4164ED75B806C7091A63E778899EC4C5456ED786F17B8F049300DC2CCD97F32CBB3158FE51E3AE5C9C9FE61450B2CAC1EL3c7Q" TargetMode = "External"/>
	<Relationship Id="rId446" Type="http://schemas.openxmlformats.org/officeDocument/2006/relationships/hyperlink" Target="consultantplus://offline/ref=6309F926FB9C22F4164ED75B806C7091A13472839AEC4C5456ED786F17B8F049300DC2CCD97F32CFB2158FE51E3AE5C9C9FE61450B2CAC1EL3c7Q" TargetMode = "External"/>
	<Relationship Id="rId447" Type="http://schemas.openxmlformats.org/officeDocument/2006/relationships/hyperlink" Target="consultantplus://offline/ref=6309F926FB9C22F4164ED75B806C7091A63E7B8A9AED4C5456ED786F17B8F049300DC2CCD97F32C9B2158FE51E3AE5C9C9FE61450B2CAC1EL3c7Q" TargetMode = "External"/>
	<Relationship Id="rId448" Type="http://schemas.openxmlformats.org/officeDocument/2006/relationships/hyperlink" Target="consultantplus://offline/ref=6309F926FB9C22F4164ED75B806C7091A33D72839CEA4C5456ED786F17B8F049300DC2CCD97F32CAB3158FE51E3AE5C9C9FE61450B2CAC1EL3c7Q" TargetMode = "External"/>
	<Relationship Id="rId449" Type="http://schemas.openxmlformats.org/officeDocument/2006/relationships/hyperlink" Target="consultantplus://offline/ref=6309F926FB9C22F4164ED75B806C7091A63D758A99ED4C5456ED786F17B8F049300DC2CCD97A399FE75A8EB95B69F6C8CDFE634717L2cDQ" TargetMode = "External"/>
	<Relationship Id="rId450" Type="http://schemas.openxmlformats.org/officeDocument/2006/relationships/hyperlink" Target="consultantplus://offline/ref=6309F926FB9C22F4164ED75B806C7091A63D758A99ED4C5456ED786F17B8F049300DC2CCDF79399FE75A8EB95B69F6C8CDFE634717L2cDQ" TargetMode = "External"/>
	<Relationship Id="rId451" Type="http://schemas.openxmlformats.org/officeDocument/2006/relationships/hyperlink" Target="consultantplus://offline/ref=6309F926FB9C22F4164ED75B806C7091A63D758A99ED4C5456ED786F17B8F049300DC2C8DC74669AF24BD6B55C71E8CAD1E26145L1c6Q" TargetMode = "External"/>
	<Relationship Id="rId452" Type="http://schemas.openxmlformats.org/officeDocument/2006/relationships/hyperlink" Target="consultantplus://offline/ref=6309F926FB9C22F4164ED75B806C7091A63D758A99ED4C5456ED786F17B8F049300DC2CBD074669AF24BD6B55C71E8CAD1E26145L1c6Q" TargetMode = "External"/>
	<Relationship Id="rId453" Type="http://schemas.openxmlformats.org/officeDocument/2006/relationships/hyperlink" Target="consultantplus://offline/ref=6309F926FB9C22F4164ED75B806C7091A63D758A99ED4C5456ED786F17B8F049300DC2CCDC79399FE75A8EB95B69F6C8CDFE634717L2cDQ" TargetMode = "External"/>
	<Relationship Id="rId454" Type="http://schemas.openxmlformats.org/officeDocument/2006/relationships/hyperlink" Target="consultantplus://offline/ref=6309F926FB9C22F4164ED75B806C7091A63D758A99ED4C5456ED786F17B8F049300DC2CCDC7E399FE75A8EB95B69F6C8CDFE634717L2cDQ" TargetMode = "External"/>
	<Relationship Id="rId455" Type="http://schemas.openxmlformats.org/officeDocument/2006/relationships/hyperlink" Target="consultantplus://offline/ref=6309F926FB9C22F4164ED75B806C7091A63E7B8A9AED4C5456ED786F17B8F049300DC2CCD97F30CEB4158FE51E3AE5C9C9FE61450B2CAC1EL3c7Q" TargetMode = "External"/>
	<Relationship Id="rId456" Type="http://schemas.openxmlformats.org/officeDocument/2006/relationships/hyperlink" Target="consultantplus://offline/ref=6309F926FB9C22F4164ED75B806C7091A33C728A93ED4C5456ED786F17B8F049300DC2CCD97F32CAB6158FE51E3AE5C9C9FE61450B2CAC1EL3c7Q" TargetMode = "External"/>
	<Relationship Id="rId457" Type="http://schemas.openxmlformats.org/officeDocument/2006/relationships/hyperlink" Target="consultantplus://offline/ref=6309F926FB9C22F4164ED75B806C7091A63F778D98E94C5456ED786F17B8F049300DC2CCD97D36C8B5158FE51E3AE5C9C9FE61450B2CAC1EL3c7Q" TargetMode = "External"/>
	<Relationship Id="rId458" Type="http://schemas.openxmlformats.org/officeDocument/2006/relationships/hyperlink" Target="consultantplus://offline/ref=6309F926FB9C22F4164ED75B806C7091A63F778D98E94C5456ED786F17B8F049300DC2CCD97D36CFB0158FE51E3AE5C9C9FE61450B2CAC1EL3c7Q" TargetMode = "External"/>
	<Relationship Id="rId459" Type="http://schemas.openxmlformats.org/officeDocument/2006/relationships/hyperlink" Target="consultantplus://offline/ref=6309F926FB9C22F4164ED75B806C7091A63E7B8A9AED4C5456ED786F17B8F049300DC2CCD97F32C9B2158FE51E3AE5C9C9FE61450B2CAC1EL3c7Q" TargetMode = "External"/>
	<Relationship Id="rId460" Type="http://schemas.openxmlformats.org/officeDocument/2006/relationships/hyperlink" Target="consultantplus://offline/ref=6309F926FB9C22F4164ED75B806C7091A63E7B8A9AED4C5456ED786F17B8F049300DC2CCD97F30C8BE158FE51E3AE5C9C9FE61450B2CAC1EL3c7Q" TargetMode = "External"/>
	<Relationship Id="rId461" Type="http://schemas.openxmlformats.org/officeDocument/2006/relationships/hyperlink" Target="consultantplus://offline/ref=6309F926FB9C22F4164ED75B806C7091A13A71899BEB4C5456ED786F17B8F049300DC2CCD97F32CAB3158FE51E3AE5C9C9FE61450B2CAC1EL3c7Q" TargetMode = "External"/>
	<Relationship Id="rId462" Type="http://schemas.openxmlformats.org/officeDocument/2006/relationships/hyperlink" Target="consultantplus://offline/ref=6309F926FB9C22F4164ED75B806C7091A13E728392E84C5456ED786F17B8F049300DC2CCD97F32CAB5158FE51E3AE5C9C9FE61450B2CAC1EL3c7Q" TargetMode = "External"/>
	<Relationship Id="rId463" Type="http://schemas.openxmlformats.org/officeDocument/2006/relationships/hyperlink" Target="consultantplus://offline/ref=6309F926FB9C22F4164ED75B806C7091A13F72889DE64C5456ED786F17B8F049300DC2CCD97F32CBB3158FE51E3AE5C9C9FE61450B2CAC1EL3c7Q" TargetMode = "External"/>
	<Relationship Id="rId464" Type="http://schemas.openxmlformats.org/officeDocument/2006/relationships/hyperlink" Target="consultantplus://offline/ref=6309F926FB9C22F4164ED75B806C7091A63E7B8A9AED4C5456ED786F17B8F049300DC2CCD97F32C9B2158FE51E3AE5C9C9FE61450B2CAC1EL3c7Q" TargetMode = "External"/>
	<Relationship Id="rId465" Type="http://schemas.openxmlformats.org/officeDocument/2006/relationships/hyperlink" Target="consultantplus://offline/ref=6309F926FB9C22F4164ED75B806C7091A63F778D98E94C5456ED786F17B8F049300DC2CCD97D36CEB4158FE51E3AE5C9C9FE61450B2CAC1EL3c7Q" TargetMode = "External"/>
	<Relationship Id="rId466" Type="http://schemas.openxmlformats.org/officeDocument/2006/relationships/hyperlink" Target="consultantplus://offline/ref=6309F926FB9C22F4164ED75B806C7091A63E7B8A9AED4C5456ED786F17B8F049300DC2CCD97F32CCB2158FE51E3AE5C9C9FE61450B2CAC1EL3c7Q" TargetMode = "External"/>
	<Relationship Id="rId467" Type="http://schemas.openxmlformats.org/officeDocument/2006/relationships/hyperlink" Target="consultantplus://offline/ref=6309F926FB9C22F4164ED75B806C7091A63E7B8A9AED4C5456ED786F17B8F049300DC2CCD97F32C9B2158FE51E3AE5C9C9FE61450B2CAC1EL3c7Q" TargetMode = "External"/>
	<Relationship Id="rId468" Type="http://schemas.openxmlformats.org/officeDocument/2006/relationships/hyperlink" Target="consultantplus://offline/ref=6309F926FB9C22F4164ED75B806C7091A63E7B8A9AED4C5456ED786F17B8F049300DC2CCD97F32CDBE158FE51E3AE5C9C9FE61450B2CAC1EL3c7Q" TargetMode = "External"/>
	<Relationship Id="rId469" Type="http://schemas.openxmlformats.org/officeDocument/2006/relationships/hyperlink" Target="consultantplus://offline/ref=6309F926FB9C22F4164ED75B806C7091A63E7B8A9AED4C5456ED786F17B8F049300DC2CCD97F32CAB4158FE51E3AE5C9C9FE61450B2CAC1EL3c7Q" TargetMode = "External"/>
	<Relationship Id="rId470" Type="http://schemas.openxmlformats.org/officeDocument/2006/relationships/hyperlink" Target="consultantplus://offline/ref=6309F926FB9C22F4164ED75B806C7091A63E7B8A9AED4C5456ED786F17B8F049300DC2CCD97F30C9B3158FE51E3AE5C9C9FE61450B2CAC1EL3c7Q" TargetMode = "External"/>
	<Relationship Id="rId471" Type="http://schemas.openxmlformats.org/officeDocument/2006/relationships/hyperlink" Target="consultantplus://offline/ref=6309F926FB9C22F4164ED75B806C7091A63E7B8A9AED4C5456ED786F17B8F049300DC2CCD97F33C2B6158FE51E3AE5C9C9FE61450B2CAC1EL3c7Q" TargetMode = "External"/>
	<Relationship Id="rId472" Type="http://schemas.openxmlformats.org/officeDocument/2006/relationships/hyperlink" Target="consultantplus://offline/ref=6309F926FB9C22F4164ED75B806C7091A63D73839BE84C5456ED786F17B8F049300DC2CCD97F32CABE158FE51E3AE5C9C9FE61450B2CAC1EL3c7Q" TargetMode = "External"/>
	<Relationship Id="rId473" Type="http://schemas.openxmlformats.org/officeDocument/2006/relationships/hyperlink" Target="consultantplus://offline/ref=6309F926FB9C22F4164ED75B806C7091A13B708993EF4C5456ED786F17B8F049300DC2CCD97F32CBB3158FE51E3AE5C9C9FE61450B2CAC1EL3c7Q" TargetMode = "External"/>
	<Relationship Id="rId474" Type="http://schemas.openxmlformats.org/officeDocument/2006/relationships/hyperlink" Target="consultantplus://offline/ref=6309F926FB9C22F4164ED75B806C7091A13F7B8D9BEF4C5456ED786F17B8F049300DC2CCD97F33CAB1158FE51E3AE5C9C9FE61450B2CAC1EL3c7Q" TargetMode = "External"/>
	<Relationship Id="rId475" Type="http://schemas.openxmlformats.org/officeDocument/2006/relationships/hyperlink" Target="consultantplus://offline/ref=6309F926FB9C22F4164ED75B806C7091A13F7B8D9BEF4C5456ED786F17B8F049300DC2CCD97F33CABE158FE51E3AE5C9C9FE61450B2CAC1EL3c7Q" TargetMode = "External"/>
	<Relationship Id="rId476" Type="http://schemas.openxmlformats.org/officeDocument/2006/relationships/hyperlink" Target="consultantplus://offline/ref=6309F926FB9C22F4164ED75B806C7091A63D708E9EEC4C5456ED786F17B8F049300DC2CCD97F32CAB4158FE51E3AE5C9C9FE61450B2CAC1EL3c7Q" TargetMode = "External"/>
	<Relationship Id="rId477" Type="http://schemas.openxmlformats.org/officeDocument/2006/relationships/hyperlink" Target="consultantplus://offline/ref=6309F926FB9C22F4164ED75B806C7091A63F758C9CEB4C5456ED786F17B8F049300DC2CCD97F32CBB3158FE51E3AE5C9C9FE61450B2CAC1EL3c7Q" TargetMode = "External"/>
	<Relationship Id="rId478" Type="http://schemas.openxmlformats.org/officeDocument/2006/relationships/hyperlink" Target="consultantplus://offline/ref=6309F926FB9C22F4164ED75B806C7091A034718E9DE84C5456ED786F17B8F049300DC2CCD97F32CAB7158FE51E3AE5C9C9FE61450B2CAC1EL3c7Q" TargetMode = "External"/>
	<Relationship Id="rId479" Type="http://schemas.openxmlformats.org/officeDocument/2006/relationships/hyperlink" Target="consultantplus://offline/ref=6309F926FB9C22F4164ED75B806C7091A034718E9DE84C5456ED786F17B8F049300DC2CCD97F32CEB1158FE51E3AE5C9C9FE61450B2CAC1EL3c7Q" TargetMode = "External"/>
	<Relationship Id="rId480" Type="http://schemas.openxmlformats.org/officeDocument/2006/relationships/hyperlink" Target="consultantplus://offline/ref=6309F926FB9C22F4164ED75B806C7091A034718E9DE84C5456ED786F17B8F049300DC2CCD97F32CEBF158FE51E3AE5C9C9FE61450B2CAC1EL3c7Q" TargetMode = "External"/>
	<Relationship Id="rId481" Type="http://schemas.openxmlformats.org/officeDocument/2006/relationships/hyperlink" Target="consultantplus://offline/ref=6309F926FB9C22F4164ED75B806C7091A63F778D98E94C5456ED786F17B8F049300DC2CCD97D36CCBE158FE51E3AE5C9C9FE61450B2CAC1EL3c7Q" TargetMode = "External"/>
	<Relationship Id="rId482" Type="http://schemas.openxmlformats.org/officeDocument/2006/relationships/hyperlink" Target="consultantplus://offline/ref=6309F926FB9C22F4164ED75B806C7091A13F718A9FEE4C5456ED786F17B8F049300DC2CCD97F32CAB4158FE51E3AE5C9C9FE61450B2CAC1EL3c7Q" TargetMode = "External"/>
	<Relationship Id="rId483" Type="http://schemas.openxmlformats.org/officeDocument/2006/relationships/hyperlink" Target="consultantplus://offline/ref=6309F926FB9C22F4164ED75B806C7091A034758998E64C5456ED786F17B8F049300DC2CCD97F32CAB6158FE51E3AE5C9C9FE61450B2CAC1EL3c7Q" TargetMode = "External"/>
	<Relationship Id="rId484" Type="http://schemas.openxmlformats.org/officeDocument/2006/relationships/hyperlink" Target="consultantplus://offline/ref=6309F926FB9C22F4164ED75B806C7091A13F718A9FEE4C5456ED786F17B8F049300DC2CCD97F32C8B5158FE51E3AE5C9C9FE61450B2CAC1EL3c7Q" TargetMode = "External"/>
	<Relationship Id="rId485" Type="http://schemas.openxmlformats.org/officeDocument/2006/relationships/hyperlink" Target="consultantplus://offline/ref=6309F926FB9C22F4164ED75B806C7091A13F718A9FEE4C5456ED786F17B8F049300DC2CCD97F33C3B3158FE51E3AE5C9C9FE61450B2CAC1EL3c7Q" TargetMode = "External"/>
	<Relationship Id="rId486" Type="http://schemas.openxmlformats.org/officeDocument/2006/relationships/hyperlink" Target="consultantplus://offline/ref=6309F926FB9C22F4164ED75B806C7091A03C758C98E84C5456ED786F17B8F049300DC2CCD97F32C8B5158FE51E3AE5C9C9FE61450B2CAC1EL3c7Q" TargetMode = "External"/>
	<Relationship Id="rId487" Type="http://schemas.openxmlformats.org/officeDocument/2006/relationships/hyperlink" Target="consultantplus://offline/ref=6309F926FB9C22F4164ED75B806C7091A03C758C98E84C5456ED786F17B8F049300DC2CCD97F32CAB6158FE51E3AE5C9C9FE61450B2CAC1EL3c7Q" TargetMode = "External"/>
	<Relationship Id="rId488" Type="http://schemas.openxmlformats.org/officeDocument/2006/relationships/hyperlink" Target="consultantplus://offline/ref=6309F926FB9C22F4164ED75B806C7091A13A768393EC4C5456ED786F17B8F049300DC2CCD97F32C2B0158FE51E3AE5C9C9FE61450B2CAC1EL3c7Q" TargetMode = "External"/>
	<Relationship Id="rId489" Type="http://schemas.openxmlformats.org/officeDocument/2006/relationships/hyperlink" Target="consultantplus://offline/ref=6309F926FB9C22F4164ED75B806C7091A63F7B8E93ED4C5456ED786F17B8F049300DC2CCD97F33CDB4158FE51E3AE5C9C9FE61450B2CAC1EL3c7Q" TargetMode = "External"/>
	<Relationship Id="rId490" Type="http://schemas.openxmlformats.org/officeDocument/2006/relationships/hyperlink" Target="consultantplus://offline/ref=6309F926FB9C22F4164ED75B806C7091A63F7B8E93ED4C5456ED786F17B8F049300DC2CCD97F33CDB4158FE51E3AE5C9C9FE61450B2CAC1EL3c7Q" TargetMode = "External"/>
	<Relationship Id="rId491" Type="http://schemas.openxmlformats.org/officeDocument/2006/relationships/hyperlink" Target="consultantplus://offline/ref=6309F926FB9C22F4164ED75B806C7091A63F7B8E93ED4C5456ED786F17B8F049300DC2CCD97F33CDB4158FE51E3AE5C9C9FE61450B2CAC1EL3c7Q" TargetMode = "External"/>
	<Relationship Id="rId492" Type="http://schemas.openxmlformats.org/officeDocument/2006/relationships/hyperlink" Target="consultantplus://offline/ref=6309F926FB9C22F4164ED75B806C7091A63F7B8E93ED4C5456ED786F17B8F049300DC2CCD97F33CDB4158FE51E3AE5C9C9FE61450B2CAC1EL3c7Q" TargetMode = "External"/>
	<Relationship Id="rId493" Type="http://schemas.openxmlformats.org/officeDocument/2006/relationships/hyperlink" Target="consultantplus://offline/ref=6309F926FB9C22F4164ED75B806C7091A63F778D98E94C5456ED786F17B8F049300DC2CCD97D36C2B3158FE51E3AE5C9C9FE61450B2CAC1EL3c7Q" TargetMode = "External"/>
	<Relationship Id="rId494" Type="http://schemas.openxmlformats.org/officeDocument/2006/relationships/hyperlink" Target="consultantplus://offline/ref=6309F926FB9C22F4164ED75B806C7091A13C728398EF4C5456ED786F17B8F049300DC2CCD97F34C8BE158FE51E3AE5C9C9FE61450B2CAC1EL3c7Q" TargetMode = "External"/>
	<Relationship Id="rId495" Type="http://schemas.openxmlformats.org/officeDocument/2006/relationships/hyperlink" Target="consultantplus://offline/ref=6309F926FB9C22F4164ED75B806C7091A13C758C9BED4C5456ED786F17B8F049300DC2CFD22B638FE313DAB2446FEAD6CDE063L4c4Q" TargetMode = "External"/>
	<Relationship Id="rId496" Type="http://schemas.openxmlformats.org/officeDocument/2006/relationships/hyperlink" Target="consultantplus://offline/ref=6309F926FB9C22F4164ED75B806C7091A138728D9BEC4C5456ED786F17B8F049300DC2CCD97F32CBB3158FE51E3AE5C9C9FE61450B2CAC1EL3c7Q" TargetMode = "External"/>
	<Relationship Id="rId497" Type="http://schemas.openxmlformats.org/officeDocument/2006/relationships/hyperlink" Target="consultantplus://offline/ref=6309F926FB9C22F4164ED75B806C7091A63F7B8E93ED4C5456ED786F17B8F049300DC2CCD97F33CDB4158FE51E3AE5C9C9FE61450B2CAC1EL3c7Q" TargetMode = "External"/>
	<Relationship Id="rId498" Type="http://schemas.openxmlformats.org/officeDocument/2006/relationships/hyperlink" Target="consultantplus://offline/ref=6309F926FB9C22F4164ED75B806C7091A63F7B8E93ED4C5456ED786F17B8F049300DC2CCD97F33CDB4158FE51E3AE5C9C9FE61450B2CAC1EL3c7Q" TargetMode = "External"/>
	<Relationship Id="rId499" Type="http://schemas.openxmlformats.org/officeDocument/2006/relationships/hyperlink" Target="consultantplus://offline/ref=6309F926FB9C22F4164ED75B806C7091A63F7B8E93ED4C5456ED786F17B8F049300DC2CCD97F33CDB4158FE51E3AE5C9C9FE61450B2CAC1EL3c7Q" TargetMode = "External"/>
	<Relationship Id="rId500" Type="http://schemas.openxmlformats.org/officeDocument/2006/relationships/hyperlink" Target="consultantplus://offline/ref=6309F926FB9C22F4164ED75B806C7091A33F778998ED4C5456ED786F17B8F049300DC2CCD97F32CABF158FE51E3AE5C9C9FE61450B2CAC1EL3c7Q" TargetMode = "External"/>
	<Relationship Id="rId501" Type="http://schemas.openxmlformats.org/officeDocument/2006/relationships/hyperlink" Target="consultantplus://offline/ref=6309F926FB9C22F4164ED75B806C7091A63F778D98E94C5456ED786F17B8F049300DC2CCD97D37CAB3158FE51E3AE5C9C9FE61450B2CAC1EL3c7Q" TargetMode = "External"/>
	<Relationship Id="rId502" Type="http://schemas.openxmlformats.org/officeDocument/2006/relationships/hyperlink" Target="consultantplus://offline/ref=6309F926FB9C22F4164ED75B806C7091A13D778F9BEF4C5456ED786F17B8F049300DC2CCD97F32CAB2158FE51E3AE5C9C9FE61450B2CAC1EL3c7Q" TargetMode = "External"/>
	<Relationship Id="rId503" Type="http://schemas.openxmlformats.org/officeDocument/2006/relationships/hyperlink" Target="consultantplus://offline/ref=BE54B8EF5C77287F0CD87BE7CB07CAF48C4D2B5C8A636903767694A34798D7B6B35FF8C19C3B66DC5144581561B8D2F579CF6FB89AD6DF52M8c7Q" TargetMode = "External"/>
	<Relationship Id="rId504" Type="http://schemas.openxmlformats.org/officeDocument/2006/relationships/hyperlink" Target="consultantplus://offline/ref=BE54B8EF5C77287F0CD87BE7CB07CAF4894E2E5381626903767694A34798D7B6B35FF8C19C3963DE5044581561B8D2F579CF6FB89AD6DF52M8c7Q" TargetMode = "External"/>
	<Relationship Id="rId505" Type="http://schemas.openxmlformats.org/officeDocument/2006/relationships/hyperlink" Target="consultantplus://offline/ref=BE54B8EF5C77287F0CD87BE7CB07CAF48E4C2E5182646903767694A34798D7B6B35FF8C19C3B66DC5444581561B8D2F579CF6FB89AD6DF52M8c7Q" TargetMode = "External"/>
	<Relationship Id="rId506" Type="http://schemas.openxmlformats.org/officeDocument/2006/relationships/hyperlink" Target="consultantplus://offline/ref=BE54B8EF5C77287F0CD87BE7CB07CAF4894E2E5381626903767694A34798D7B6B35FF8C19C3963D95044581561B8D2F579CF6FB89AD6DF52M8c7Q" TargetMode = "External"/>
	<Relationship Id="rId507" Type="http://schemas.openxmlformats.org/officeDocument/2006/relationships/hyperlink" Target="consultantplus://offline/ref=BE54B8EF5C77287F0CD87BE7CB07CAF4894E2E5381626903767694A34798D7B6B35FF8C19C3963DE5944581561B8D2F579CF6FB89AD6DF52M8c7Q" TargetMode = "External"/>
	<Relationship Id="rId508" Type="http://schemas.openxmlformats.org/officeDocument/2006/relationships/hyperlink" Target="consultantplus://offline/ref=BE54B8EF5C77287F0CD87BE7CB07CAF4894E2E5381626903767694A34798D7B6B35FF8C19C3963DB5744581561B8D2F579CF6FB89AD6DF52M8c7Q" TargetMode = "External"/>
	<Relationship Id="rId509" Type="http://schemas.openxmlformats.org/officeDocument/2006/relationships/hyperlink" Target="consultantplus://offline/ref=BE54B8EF5C77287F0CD87BE7CB07CAF4894E2E5381626903767694A34798D7B6B35FF8C19C3963DB5744581561B8D2F579CF6FB89AD6DF52M8c7Q" TargetMode = "External"/>
	<Relationship Id="rId510" Type="http://schemas.openxmlformats.org/officeDocument/2006/relationships/hyperlink" Target="consultantplus://offline/ref=BE54B8EF5C77287F0CD87BE7CB07CAF4894E2E5381626903767694A34798D7B6B35FF8C19C3963DA5644581561B8D2F579CF6FB89AD6DF52M8c7Q" TargetMode = "External"/>
	<Relationship Id="rId511" Type="http://schemas.openxmlformats.org/officeDocument/2006/relationships/hyperlink" Target="consultantplus://offline/ref=BE54B8EF5C77287F0CD87BE7CB07CAF4894E2E5381626903767694A34798D7B6B35FF8C19C3963DA5744581561B8D2F579CF6FB89AD6DF52M8c7Q" TargetMode = "External"/>
	<Relationship Id="rId512" Type="http://schemas.openxmlformats.org/officeDocument/2006/relationships/hyperlink" Target="consultantplus://offline/ref=BE54B8EF5C77287F0CD87BE7CB07CAF4894E2E5381626903767694A34798D7B6B35FF8C19C3963D55844581561B8D2F579CF6FB89AD6DF52M8c7Q" TargetMode = "External"/>
	<Relationship Id="rId513" Type="http://schemas.openxmlformats.org/officeDocument/2006/relationships/hyperlink" Target="consultantplus://offline/ref=BE54B8EF5C77287F0CD87BE7CB07CAF4894E225784636903767694A34798D7B6B35FF8C19C3B65D55544581561B8D2F579CF6FB89AD6DF52M8c7Q" TargetMode = "External"/>
	<Relationship Id="rId514" Type="http://schemas.openxmlformats.org/officeDocument/2006/relationships/hyperlink" Target="consultantplus://offline/ref=BE54B8EF5C77287F0CD87BE7CB07CAF48E4E2F5C82666903767694A34798D7B6B35FF8C19C3B66DC5244581561B8D2F579CF6FB89AD6DF52M8c7Q" TargetMode = "External"/>
	<Relationship Id="rId515" Type="http://schemas.openxmlformats.org/officeDocument/2006/relationships/hyperlink" Target="consultantplus://offline/ref=BE54B8EF5C77287F0CD87BE7CB07CAF48E4E2F5C82666903767694A34798D7B6B35FF8C19C3B66DC5744581561B8D2F579CF6FB89AD6DF52M8c7Q" TargetMode = "External"/>
	<Relationship Id="rId516" Type="http://schemas.openxmlformats.org/officeDocument/2006/relationships/hyperlink" Target="consultantplus://offline/ref=BE54B8EF5C77287F0CD87BE7CB07CAF48E4E2F5C82666903767694A34798D7B6B35FF8C19C3B66DE5244581561B8D2F579CF6FB89AD6DF52M8c7Q" TargetMode = "External"/>
	<Relationship Id="rId517" Type="http://schemas.openxmlformats.org/officeDocument/2006/relationships/hyperlink" Target="consultantplus://offline/ref=BE54B8EF5C77287F0CD87BE7CB07CAF48F45285084616903767694A34798D7B6B35FF8C19C3B66DD5544581561B8D2F579CF6FB89AD6DF52M8c7Q" TargetMode = "External"/>
	<Relationship Id="rId518" Type="http://schemas.openxmlformats.org/officeDocument/2006/relationships/hyperlink" Target="consultantplus://offline/ref=BE54B8EF5C77287F0CD87BE7CB07CAF48F452F5686666903767694A34798D7B6B35FF8C19C3B64D45544581561B8D2F579CF6FB89AD6DF52M8c7Q" TargetMode = "External"/>
	<Relationship Id="rId519" Type="http://schemas.openxmlformats.org/officeDocument/2006/relationships/hyperlink" Target="consultantplus://offline/ref=BE54B8EF5C77287F0CD87BE7CB07CAF48F452F5686666903767694A34798D7B6B35FF8C19C3B64D45544581561B8D2F579CF6FB89AD6DF52M8c7Q" TargetMode = "External"/>
	<Relationship Id="rId520" Type="http://schemas.openxmlformats.org/officeDocument/2006/relationships/hyperlink" Target="consultantplus://offline/ref=BE54B8EF5C77287F0CD87BE7CB07CAF4894E2E5381626903767694A34798D7B6B35FF8C19C3960DD5044581561B8D2F579CF6FB89AD6DF52M8c7Q" TargetMode = "External"/>
	<Relationship Id="rId521" Type="http://schemas.openxmlformats.org/officeDocument/2006/relationships/hyperlink" Target="consultantplus://offline/ref=BE54B8EF5C77287F0CD87BE7CB07CAF48F452F5686666903767694A34798D7B6B35FF8C19C3B64D45544581561B8D2F579CF6FB89AD6DF52M8c7Q" TargetMode = "External"/>
	<Relationship Id="rId522" Type="http://schemas.openxmlformats.org/officeDocument/2006/relationships/hyperlink" Target="consultantplus://offline/ref=BE54B8EF5C77287F0CD87BE7CB07CAF48F452F5686666903767694A34798D7B6B35FF8C19C3B67D45144581561B8D2F579CF6FB89AD6DF52M8c7Q" TargetMode = "External"/>
	<Relationship Id="rId523" Type="http://schemas.openxmlformats.org/officeDocument/2006/relationships/hyperlink" Target="consultantplus://offline/ref=BE54B8EF5C77287F0CD87BE7CB07CAF4894E22508A666903767694A34798D7B6B35FF8C19C3B67DB5244581561B8D2F579CF6FB89AD6DF52M8c7Q" TargetMode = "External"/>
	<Relationship Id="rId524" Type="http://schemas.openxmlformats.org/officeDocument/2006/relationships/hyperlink" Target="consultantplus://offline/ref=BE54B8EF5C77287F0CD87BE7CB07CAF48E4E225D87646903767694A34798D7B6B35FF8C19C3B66DC5944581561B8D2F579CF6FB89AD6DF52M8c7Q" TargetMode = "External"/>
	<Relationship Id="rId525" Type="http://schemas.openxmlformats.org/officeDocument/2006/relationships/hyperlink" Target="consultantplus://offline/ref=BE54B8EF5C77287F0CD87BE7CB07CAF4894E2E5381626903767694A34798D7B6B35FF8C19C3960DC5944581561B8D2F579CF6FB89AD6DF52M8c7Q" TargetMode = "External"/>
	<Relationship Id="rId526" Type="http://schemas.openxmlformats.org/officeDocument/2006/relationships/hyperlink" Target="consultantplus://offline/ref=BE54B8EF5C77287F0CD87BE7CB07CAF4894E2E5381626903767694A34798D7B6B35FF8C19C3960DF5844581561B8D2F579CF6FB89AD6DF52M8c7Q" TargetMode = "External"/>
	<Relationship Id="rId527" Type="http://schemas.openxmlformats.org/officeDocument/2006/relationships/hyperlink" Target="consultantplus://offline/ref=BE54B8EF5C77287F0CD87BE7CB07CAF4894C2957856D6903767694A34798D7B6B35FF8C19C3B66DF5644581561B8D2F579CF6FB89AD6DF52M8c7Q" TargetMode = "External"/>
	<Relationship Id="rId528" Type="http://schemas.openxmlformats.org/officeDocument/2006/relationships/hyperlink" Target="consultantplus://offline/ref=BE54B8EF5C77287F0CD87BE7CB07CAF48E4B285782646903767694A34798D7B6B35FF8C19C3B66DC5144581561B8D2F579CF6FB89AD6DF52M8c7Q" TargetMode = "External"/>
	<Relationship Id="rId529" Type="http://schemas.openxmlformats.org/officeDocument/2006/relationships/hyperlink" Target="consultantplus://offline/ref=BE54B8EF5C77287F0CD87BE7CB07CAF4894E225784636903767694A34798D7B6B35FF8C19C3A67DF5644581561B8D2F579CF6FB89AD6DF52M8c7Q" TargetMode = "External"/>
	<Relationship Id="rId530" Type="http://schemas.openxmlformats.org/officeDocument/2006/relationships/hyperlink" Target="consultantplus://offline/ref=BE54B8EF5C77287F0CD87BE7CB07CAF4894E225784636903767694A34798D7B6B35FF8C19C3A67DF5944581561B8D2F579CF6FB89AD6DF52M8c7Q" TargetMode = "External"/>
	<Relationship Id="rId531" Type="http://schemas.openxmlformats.org/officeDocument/2006/relationships/hyperlink" Target="consultantplus://offline/ref=BE54B8EF5C77287F0CD87BE7CB07CAF4894E22508A666903767694A34798D7B6B35FF8C19C3B67DB5244581561B8D2F579CF6FB89AD6DF52M8c7Q" TargetMode = "External"/>
	<Relationship Id="rId532" Type="http://schemas.openxmlformats.org/officeDocument/2006/relationships/hyperlink" Target="consultantplus://offline/ref=BE54B8EF5C77287F0CD87BE7CB07CAF4894E225784636903767694A34798D7B6B35FF8C19C3B65D55044581561B8D2F579CF6FB89AD6DF52M8c7Q" TargetMode = "External"/>
	<Relationship Id="rId533" Type="http://schemas.openxmlformats.org/officeDocument/2006/relationships/hyperlink" Target="consultantplus://offline/ref=BE54B8EF5C77287F0CD87BE7CB07CAF4894E22508A666903767694A34798D7B6B35FF8C19C3B67DB5244581561B8D2F579CF6FB89AD6DF52M8c7Q" TargetMode = "External"/>
	<Relationship Id="rId534" Type="http://schemas.openxmlformats.org/officeDocument/2006/relationships/hyperlink" Target="consultantplus://offline/ref=BE54B8EF5C77287F0CD87BE7CB07CAF4894E225784636903767694A34798D7B6A15FA0CD9D3D78DD52510E4427MEcEQ" TargetMode = "External"/>
	<Relationship Id="rId535" Type="http://schemas.openxmlformats.org/officeDocument/2006/relationships/hyperlink" Target="consultantplus://offline/ref=BE54B8EF5C77287F0CD87BE7CB07CAF4894E225784636903767694A34798D7B6A15FA0CD9D3D78DD52510E4427MEcEQ" TargetMode = "External"/>
	<Relationship Id="rId536" Type="http://schemas.openxmlformats.org/officeDocument/2006/relationships/hyperlink" Target="consultantplus://offline/ref=BE54B8EF5C77287F0CD87BE7CB07CAF4894E22508A666903767694A34798D7B6B35FF8C19C3B67DB5244581561B8D2F579CF6FB89AD6DF52M8c7Q" TargetMode = "External"/>
	<Relationship Id="rId537" Type="http://schemas.openxmlformats.org/officeDocument/2006/relationships/hyperlink" Target="consultantplus://offline/ref=BE54B8EF5C77287F0CD87BE7CB07CAF4894E22508A666903767694A34798D7B6B35FF8C19C3B67DB5244581561B8D2F579CF6FB89AD6DF52M8c7Q" TargetMode = "External"/>
	<Relationship Id="rId538" Type="http://schemas.openxmlformats.org/officeDocument/2006/relationships/hyperlink" Target="consultantplus://offline/ref=BE54B8EF5C77287F0CD87BE7CB07CAF4894E22508A666903767694A34798D7B6B35FF8C19C3B67DB5244581561B8D2F579CF6FB89AD6DF52M8c7Q" TargetMode = "External"/>
	<Relationship Id="rId539" Type="http://schemas.openxmlformats.org/officeDocument/2006/relationships/hyperlink" Target="consultantplus://offline/ref=BE54B8EF5C77287F0CD87BE7CB07CAF4894E2E5381626903767694A34798D7B6B35FF8C19C3960D55844581561B8D2F579CF6FB89AD6DF52M8c7Q" TargetMode = "External"/>
	<Relationship Id="rId540" Type="http://schemas.openxmlformats.org/officeDocument/2006/relationships/hyperlink" Target="consultantplus://offline/ref=BE54B8EF5C77287F0CD87BE7CB07CAF48E4F2F5C83616903767694A34798D7B6B35FF8C19C3B66D95344581561B8D2F579CF6FB89AD6DF52M8c7Q" TargetMode = "External"/>
	<Relationship Id="rId541" Type="http://schemas.openxmlformats.org/officeDocument/2006/relationships/hyperlink" Target="consultantplus://offline/ref=BE54B8EF5C77287F0CD87BE7CB07CAF4894E2E5381626903767694A34798D7B6B35FF8C19C3960DE5144581561B8D2F579CF6FB89AD6DF52M8c7Q" TargetMode = "External"/>
	<Relationship Id="rId542" Type="http://schemas.openxmlformats.org/officeDocument/2006/relationships/hyperlink" Target="consultantplus://offline/ref=BE54B8EF5C77287F0CD87BE7CB07CAF48E4F2F5C83666903767694A34798D7B6B35FF8C19C3B66DD5844581561B8D2F579CF6FB89AD6DF52M8c7Q" TargetMode = "External"/>
	<Relationship Id="rId543" Type="http://schemas.openxmlformats.org/officeDocument/2006/relationships/hyperlink" Target="consultantplus://offline/ref=BE54B8EF5C77287F0CD87BE7CB07CAF48E4F2F5C83666903767694A34798D7B6B35FF8C19C3B66DD5944581561B8D2F579CF6FB89AD6DF52M8c7Q" TargetMode = "External"/>
	<Relationship Id="rId544" Type="http://schemas.openxmlformats.org/officeDocument/2006/relationships/hyperlink" Target="consultantplus://offline/ref=BE54B8EF5C77287F0CD87BE7CB07CAF48E4F2F5C83666903767694A34798D7B6B35FF8C19C3B66DC5044581561B8D2F579CF6FB89AD6DF52M8c7Q" TargetMode = "External"/>
	<Relationship Id="rId545" Type="http://schemas.openxmlformats.org/officeDocument/2006/relationships/hyperlink" Target="consultantplus://offline/ref=BE54B8EF5C77287F0CD87BE7CB07CAF48E4F2F5C83666903767694A34798D7B6B35FF8C19C3B66DC5144581561B8D2F579CF6FB89AD6DF52M8c7Q" TargetMode = "External"/>
	<Relationship Id="rId546" Type="http://schemas.openxmlformats.org/officeDocument/2006/relationships/hyperlink" Target="consultantplus://offline/ref=BE54B8EF5C77287F0CD87BE7CB07CAF48E442F518A646903767694A34798D7B6B35FF8C19C3B66DE5844581561B8D2F579CF6FB89AD6DF52M8c7Q" TargetMode = "External"/>
	<Relationship Id="rId547" Type="http://schemas.openxmlformats.org/officeDocument/2006/relationships/hyperlink" Target="consultantplus://offline/ref=BE54B8EF5C77287F0CD87BE7CB07CAF4894E2E5381626903767694A34798D7B6B35FF8C19C3961DD5644581561B8D2F579CF6FB89AD6DF52M8c7Q" TargetMode = "External"/>
	<Relationship Id="rId548" Type="http://schemas.openxmlformats.org/officeDocument/2006/relationships/hyperlink" Target="consultantplus://offline/ref=BE54B8EF5C77287F0CD87BE7CB07CAF48E4C2C5682606903767694A34798D7B6B35FF8C19C3B66D95444581561B8D2F579CF6FB89AD6DF52M8c7Q" TargetMode = "External"/>
	<Relationship Id="rId549" Type="http://schemas.openxmlformats.org/officeDocument/2006/relationships/hyperlink" Target="consultantplus://offline/ref=BE54B8EF5C77287F0CD87BE7CB07CAF48E4E285486676903767694A34798D7B6B35FF8C19C3B66DC5244581561B8D2F579CF6FB89AD6DF52M8c7Q" TargetMode = "External"/>
	<Relationship Id="rId550" Type="http://schemas.openxmlformats.org/officeDocument/2006/relationships/hyperlink" Target="consultantplus://offline/ref=BE54B8EF5C77287F0CD87BE7CB07CAF48F452C5C83626903767694A34798D7B6B35FF8C19C3B66DC5044581561B8D2F579CF6FB89AD6DF52M8c7Q" TargetMode = "External"/>
	<Relationship Id="rId551" Type="http://schemas.openxmlformats.org/officeDocument/2006/relationships/hyperlink" Target="consultantplus://offline/ref=BE54B8EF5C77287F0CD87BE7CB07CAF48E4E285486676903767694A34798D7B6B35FF8C19C3B67DC5244581561B8D2F579CF6FB89AD6DF52M8c7Q" TargetMode = "External"/>
	<Relationship Id="rId552" Type="http://schemas.openxmlformats.org/officeDocument/2006/relationships/hyperlink" Target="consultantplus://offline/ref=BE54B8EF5C77287F0CD87BE7CB07CAF484492A5D806E34097E2F98A1409788A1B416F4C09C3B61DB5B1B5D0070E0DEF261D16DA486D4DDM5c3Q" TargetMode = "External"/>
	<Relationship Id="rId553" Type="http://schemas.openxmlformats.org/officeDocument/2006/relationships/hyperlink" Target="consultantplus://offline/ref=BE54B8EF5C77287F0CD87BE7CB07CAF48E442F518A646903767694A34798D7B6B35FF8C19C3B66D45344581561B8D2F579CF6FB89AD6DF52M8c7Q" TargetMode = "External"/>
	<Relationship Id="rId554" Type="http://schemas.openxmlformats.org/officeDocument/2006/relationships/hyperlink" Target="consultantplus://offline/ref=BE54B8EF5C77287F0CD87BE7CB07CAF48E4C2F5385646903767694A34798D7B6B35FF8C19C3B66DC5544581561B8D2F579CF6FB89AD6DF52M8c7Q" TargetMode = "External"/>
	<Relationship Id="rId555" Type="http://schemas.openxmlformats.org/officeDocument/2006/relationships/hyperlink" Target="consultantplus://offline/ref=BE54B8EF5C77287F0CD87BE7CB07CAF48E442F518A646903767694A34798D7B6B35FF8C19C3B67DC5844581561B8D2F579CF6FB89AD6DF52M8c7Q" TargetMode = "External"/>
	<Relationship Id="rId556" Type="http://schemas.openxmlformats.org/officeDocument/2006/relationships/hyperlink" Target="consultantplus://offline/ref=BE54B8EF5C77287F0CD87BE7CB07CAF4894E2E5381626903767694A34798D7B6B35FF8C19C3961DC5544581561B8D2F579CF6FB89AD6DF52M8c7Q" TargetMode = "External"/>
	<Relationship Id="rId557" Type="http://schemas.openxmlformats.org/officeDocument/2006/relationships/hyperlink" Target="consultantplus://offline/ref=BE54B8EF5C77287F0CD87BE7CB07CAF48E4A295D82656903767694A34798D7B6B35FF8C19C3B66D55544581561B8D2F579CF6FB89AD6DF52M8c7Q" TargetMode = "External"/>
	<Relationship Id="rId558" Type="http://schemas.openxmlformats.org/officeDocument/2006/relationships/hyperlink" Target="consultantplus://offline/ref=BE54B8EF5C77287F0CD87BE7CB07CAF4894E2E5381626903767694A34798D7B6B35FF8C19C3961D85744581561B8D2F579CF6FB89AD6DF52M8c7Q" TargetMode = "External"/>
	<Relationship Id="rId559" Type="http://schemas.openxmlformats.org/officeDocument/2006/relationships/hyperlink" Target="consultantplus://offline/ref=BE54B8EF5C77287F0CD87BE7CB07CAF48E442C5D85636903767694A34798D7B6B35FF8C19C3B66D95544581561B8D2F579CF6FB89AD6DF52M8c7Q" TargetMode = "External"/>
	<Relationship Id="rId560" Type="http://schemas.openxmlformats.org/officeDocument/2006/relationships/hyperlink" Target="consultantplus://offline/ref=BE54B8EF5C77287F0CD87BE7CB07CAF4894E2E5381626903767694A34798D7B6B35FF8C19C3961DA5944581561B8D2F579CF6FB89AD6DF52M8c7Q" TargetMode = "External"/>
	<Relationship Id="rId561" Type="http://schemas.openxmlformats.org/officeDocument/2006/relationships/hyperlink" Target="consultantplus://offline/ref=BE54B8EF5C77287F0CD87BE7CB07CAF48E442C5D85636903767694A34798D7B6B35FF8C19C3B67D95844581561B8D2F579CF6FB89AD6DF52M8c7Q" TargetMode = "External"/>
	<Relationship Id="rId562" Type="http://schemas.openxmlformats.org/officeDocument/2006/relationships/hyperlink" Target="consultantplus://offline/ref=BE54B8EF5C77287F0CD87BE7CB07CAF48E4F225387646903767694A34798D7B6B35FF8C19C3B66DC5444581561B8D2F579CF6FB89AD6DF52M8c7Q" TargetMode = "External"/>
	<Relationship Id="rId563" Type="http://schemas.openxmlformats.org/officeDocument/2006/relationships/hyperlink" Target="consultantplus://offline/ref=BE54B8EF5C77287F0CD87BE7CB07CAF48E4E285387656903767694A34798D7B6B35FF8C19C3B66DC5544581561B8D2F579CF6FB89AD6DF52M8c7Q" TargetMode = "External"/>
	<Relationship Id="rId564" Type="http://schemas.openxmlformats.org/officeDocument/2006/relationships/hyperlink" Target="consultantplus://offline/ref=BE54B8EF5C77287F0CD87BE7CB07CAF4894E2E5381626903767694A34798D7B6B35FF8C19C3961D55744581561B8D2F579CF6FB89AD6DF52M8c7Q" TargetMode = "External"/>
	<Relationship Id="rId565" Type="http://schemas.openxmlformats.org/officeDocument/2006/relationships/hyperlink" Target="consultantplus://offline/ref=BE54B8EF5C77287F0CD87BE7CB07CAF48E4F2B5D8B636903767694A34798D7B6B35FF8C19C3B66DC5344581561B8D2F579CF6FB89AD6DF52M8c7Q" TargetMode = "External"/>
	<Relationship Id="rId566" Type="http://schemas.openxmlformats.org/officeDocument/2006/relationships/hyperlink" Target="consultantplus://offline/ref=BE54B8EF5C77287F0CD87BE7CB07CAF48E4F225387646903767694A34798D7B6B35FF8C19C3B66DC5444581561B8D2F579CF6FB89AD6DF52M8c7Q" TargetMode = "External"/>
	<Relationship Id="rId567" Type="http://schemas.openxmlformats.org/officeDocument/2006/relationships/hyperlink" Target="consultantplus://offline/ref=BE54B8EF5C77287F0CD87BE7CB07CAF48E4E285387656903767694A34798D7B6B35FF8C19C3B66DC5544581561B8D2F579CF6FB89AD6DF52M8c7Q" TargetMode = "External"/>
	<Relationship Id="rId568" Type="http://schemas.openxmlformats.org/officeDocument/2006/relationships/hyperlink" Target="consultantplus://offline/ref=BE54B8EF5C77287F0CD87BE7CB07CAF4894E2A5D876D6903767694A34798D7B6B35FF8C19C3B66DC5244581561B8D2F579CF6FB89AD6DF52M8c7Q" TargetMode = "External"/>
	<Relationship Id="rId569" Type="http://schemas.openxmlformats.org/officeDocument/2006/relationships/hyperlink" Target="consultantplus://offline/ref=BE54B8EF5C77287F0CD87BE7CB07CAF48E4F2B5C8A636903767694A34798D7B6B35FF8C19C3B66DC5244581561B8D2F579CF6FB89AD6DF52M8c7Q" TargetMode = "External"/>
	<Relationship Id="rId570" Type="http://schemas.openxmlformats.org/officeDocument/2006/relationships/hyperlink" Target="consultantplus://offline/ref=BE54B8EF5C77287F0CD87BE7CB07CAF48E4F225387646903767694A34798D7B6B35FF8C19C3B66DC5444581561B8D2F579CF6FB89AD6DF52M8c7Q" TargetMode = "External"/>
	<Relationship Id="rId571" Type="http://schemas.openxmlformats.org/officeDocument/2006/relationships/hyperlink" Target="consultantplus://offline/ref=BE54B8EF5C77287F0CD87BE7CB07CAF48E4E285387656903767694A34798D7B6B35FF8C19C3B66DC5544581561B8D2F579CF6FB89AD6DF52M8c7Q" TargetMode = "External"/>
	<Relationship Id="rId572" Type="http://schemas.openxmlformats.org/officeDocument/2006/relationships/hyperlink" Target="consultantplus://offline/ref=BE54B8EF5C77287F0CD87BE7CB07CAF48E44225582616903767694A34798D7B6B35FF8C19C3B66DC5344581561B8D2F579CF6FB89AD6DF52M8c7Q" TargetMode = "External"/>
	<Relationship Id="rId573" Type="http://schemas.openxmlformats.org/officeDocument/2006/relationships/hyperlink" Target="consultantplus://offline/ref=BE54B8EF5C77287F0CD87BE7CB07CAF48E442F518A646903767694A34798D7B6B35FF8C19C3B66DF5744581561B8D2F579CF6FB89AD6DF52M8c7Q" TargetMode = "External"/>
	<Relationship Id="rId574" Type="http://schemas.openxmlformats.org/officeDocument/2006/relationships/hyperlink" Target="consultantplus://offline/ref=BE54B8EF5C77287F0CD87BE7CB07CAF4894E2A5D876D6903767694A34798D7B6B35FF8C19C3B66DC5244581561B8D2F579CF6FB89AD6DF52M8c7Q" TargetMode = "External"/>
	<Relationship Id="rId575" Type="http://schemas.openxmlformats.org/officeDocument/2006/relationships/hyperlink" Target="consultantplus://offline/ref=BE54B8EF5C77287F0CD87BE7CB07CAF48E4F2E5080626903767694A34798D7B6B35FF8C19C3B66DC5244581561B8D2F579CF6FB89AD6DF52M8c7Q" TargetMode = "External"/>
	<Relationship Id="rId576" Type="http://schemas.openxmlformats.org/officeDocument/2006/relationships/hyperlink" Target="consultantplus://offline/ref=BE54B8EF5C77287F0CD87BE7CB07CAF4894E2E5381626903767694A34798D7B6B35FF8C19C3866DC5644581561B8D2F579CF6FB89AD6DF52M8c7Q" TargetMode = "External"/>
	<Relationship Id="rId577" Type="http://schemas.openxmlformats.org/officeDocument/2006/relationships/hyperlink" Target="consultantplus://offline/ref=BE54B8EF5C77287F0CD87BE7CB07CAF48E4F2B5C8A636903767694A34798D7B6B35FF8C19C3B66DC5244581561B8D2F579CF6FB89AD6DF52M8c7Q" TargetMode = "External"/>
	<Relationship Id="rId578" Type="http://schemas.openxmlformats.org/officeDocument/2006/relationships/hyperlink" Target="consultantplus://offline/ref=BE54B8EF5C77287F0CD87BE7CB07CAF48E4F2B5C8A636903767694A34798D7B6B35FF8C19C3B66DC5244581561B8D2F579CF6FB89AD6DF52M8c7Q" TargetMode = "External"/>
	<Relationship Id="rId579" Type="http://schemas.openxmlformats.org/officeDocument/2006/relationships/hyperlink" Target="consultantplus://offline/ref=BE54B8EF5C77287F0CD87BE7CB07CAF4894E2A5D876D6903767694A34798D7B6B35FF8C19C3B66DC5244581561B8D2F579CF6FB89AD6DF52M8c7Q" TargetMode = "External"/>
	<Relationship Id="rId580" Type="http://schemas.openxmlformats.org/officeDocument/2006/relationships/hyperlink" Target="consultantplus://offline/ref=BE54B8EF5C77287F0CD87BE7CB07CAF48C4C2B5485616903767694A34798D7B6B35FF8C19C3B66DC5544581561B8D2F579CF6FB89AD6DF52M8c7Q" TargetMode = "External"/>
	<Relationship Id="rId581" Type="http://schemas.openxmlformats.org/officeDocument/2006/relationships/hyperlink" Target="consultantplus://offline/ref=BE54B8EF5C77287F0CD87BE7CB07CAF48E4F2E5080626903767694A34798D7B6B35FF8C19C3B66DC5244581561B8D2F579CF6FB89AD6DF52M8c7Q" TargetMode = "External"/>
	<Relationship Id="rId582" Type="http://schemas.openxmlformats.org/officeDocument/2006/relationships/hyperlink" Target="consultantplus://offline/ref=BE54B8EF5C77287F0CD87BE7CB07CAF4894E2A5D876D6903767694A34798D7B6B35FF8C19C3B66DC5244581561B8D2F579CF6FB89AD6DF52M8c7Q" TargetMode = "External"/>
	<Relationship Id="rId583" Type="http://schemas.openxmlformats.org/officeDocument/2006/relationships/hyperlink" Target="consultantplus://offline/ref=BE54B8EF5C77287F0CD87BE7CB07CAF4894E2E5381626903767694A34798D7B6B35FF8C19C396FDB5944581561B8D2F579CF6FB89AD6DF52M8c7Q" TargetMode = "External"/>
	<Relationship Id="rId584" Type="http://schemas.openxmlformats.org/officeDocument/2006/relationships/hyperlink" Target="consultantplus://offline/ref=BE54B8EF5C77287F0CD87BE7CB07CAF4894C285384666903767694A34798D7B6B35FF8C19C3B66D95544581561B8D2F579CF6FB89AD6DF52M8c7Q" TargetMode = "External"/>
	<Relationship Id="rId585" Type="http://schemas.openxmlformats.org/officeDocument/2006/relationships/hyperlink" Target="consultantplus://offline/ref=BE54B8EF5C77287F0CD87BE7CB07CAF4894E2E5381626903767694A34798D7B6B35FF8C19C3866D85144581561B8D2F579CF6FB89AD6DF52M8c7Q" TargetMode = "External"/>
	<Relationship Id="rId586" Type="http://schemas.openxmlformats.org/officeDocument/2006/relationships/hyperlink" Target="consultantplus://offline/ref=BE54B8EF5C77287F0CD87BE7CB07CAF4894E2E5381626903767694A34798D7B6B35FF8C19C3866D55844581561B8D2F579CF6FB89AD6DF52M8c7Q" TargetMode = "External"/>
	<Relationship Id="rId587" Type="http://schemas.openxmlformats.org/officeDocument/2006/relationships/hyperlink" Target="consultantplus://offline/ref=BE54B8EF5C77287F0CD87BE7CB07CAF4894E2E5381626903767694A34798D7B6B35FF8C19C3866DF5944581561B8D2F579CF6FB89AD6DF52M8c7Q" TargetMode = "External"/>
	<Relationship Id="rId588" Type="http://schemas.openxmlformats.org/officeDocument/2006/relationships/hyperlink" Target="consultantplus://offline/ref=BE54B8EF5C77287F0CD87BE7CB07CAF4894E2A5D876D6903767694A34798D7B6B35FF8C19C3B66DC5244581561B8D2F579CF6FB89AD6DF52M8c7Q" TargetMode = "External"/>
	<Relationship Id="rId589" Type="http://schemas.openxmlformats.org/officeDocument/2006/relationships/hyperlink" Target="consultantplus://offline/ref=BE54B8EF5C77287F0CD87BE7CB07CAF48E4C235C8A616903767694A34798D7B6B35FF8C19C3B66DC5744581561B8D2F579CF6FB89AD6DF52M8c7Q" TargetMode = "External"/>
	<Relationship Id="rId590" Type="http://schemas.openxmlformats.org/officeDocument/2006/relationships/hyperlink" Target="consultantplus://offline/ref=BE54B8EF5C77287F0CD87BE7CB07CAF4894F285080666903767694A34798D7B6B35FF8C19C3E66D95344581561B8D2F579CF6FB89AD6DF52M8c7Q" TargetMode = "External"/>
	<Relationship Id="rId591" Type="http://schemas.openxmlformats.org/officeDocument/2006/relationships/hyperlink" Target="consultantplus://offline/ref=BE54B8EF5C77287F0CD87BE7CB07CAF4894E2250856C6903767694A34798D7B6B35FF8C89D3364D6041E481128ECD9EA7FD371B884D6MDcCQ" TargetMode = "External"/>
	<Relationship Id="rId592" Type="http://schemas.openxmlformats.org/officeDocument/2006/relationships/hyperlink" Target="consultantplus://offline/ref=BE54B8EF5C77287F0CD87BE7CB07CAF4894E2E5381626903767694A34798D7B6B35FF8C19C3867DB5044581561B8D2F579CF6FB89AD6DF52M8c7Q" TargetMode = "External"/>
	<Relationship Id="rId593" Type="http://schemas.openxmlformats.org/officeDocument/2006/relationships/hyperlink" Target="consultantplus://offline/ref=BE54B8EF5C77287F0CD87BE7CB07CAF48E4A2A5587656903767694A34798D7B6B35FF8C19C3B66DC5344581561B8D2F579CF6FB89AD6DF52M8c7Q" TargetMode = "External"/>
	<Relationship Id="rId594" Type="http://schemas.openxmlformats.org/officeDocument/2006/relationships/hyperlink" Target="consultantplus://offline/ref=BE54B8EF5C77287F0CD87BE7CB07CAF4894D2F5D8A666903767694A34798D7B6B35FF8C19C3B64DD5644581561B8D2F579CF6FB89AD6DF52M8c7Q" TargetMode = "External"/>
	<Relationship Id="rId595" Type="http://schemas.openxmlformats.org/officeDocument/2006/relationships/hyperlink" Target="consultantplus://offline/ref=BE54B8EF5C77287F0CD87BE7CB07CAF48E4F2A5285646903767694A34798D7B6B35FF8C19C3B66DF5544581561B8D2F579CF6FB89AD6DF52M8c7Q" TargetMode = "External"/>
	<Relationship Id="rId596" Type="http://schemas.openxmlformats.org/officeDocument/2006/relationships/hyperlink" Target="consultantplus://offline/ref=BE54B8EF5C77287F0CD87BE7CB07CAF48E4F2C5687646903767694A34798D7B6B35FF8C19C3B66DD5744581561B8D2F579CF6FB89AD6DF52M8c7Q" TargetMode = "External"/>
	<Relationship Id="rId597" Type="http://schemas.openxmlformats.org/officeDocument/2006/relationships/hyperlink" Target="consultantplus://offline/ref=BE54B8EF5C77287F0CD87BE7CB07CAF48E4F2B5D8B636903767694A34798D7B6B35FF8C19C3B66DC5344581561B8D2F579CF6FB89AD6DF52M8c7Q" TargetMode = "External"/>
	<Relationship Id="rId598" Type="http://schemas.openxmlformats.org/officeDocument/2006/relationships/hyperlink" Target="consultantplus://offline/ref=BE54B8EF5C77287F0CD87BE7CB07CAF48C4B295581656903767694A34798D7B6B35FF8C19C3B66D45244581561B8D2F579CF6FB89AD6DF52M8c7Q" TargetMode = "External"/>
	<Relationship Id="rId599" Type="http://schemas.openxmlformats.org/officeDocument/2006/relationships/hyperlink" Target="consultantplus://offline/ref=BE54B8EF5C77287F0CD87BE7CB07CAF48E492B5581676903767694A34798D7B6B35FF8C19C3B66DC5344581561B8D2F579CF6FB89AD6DF52M8c7Q" TargetMode = "External"/>
	<Relationship Id="rId600" Type="http://schemas.openxmlformats.org/officeDocument/2006/relationships/hyperlink" Target="consultantplus://offline/ref=BE54B8EF5C77287F0CD87BE7CB07CAF4894E2E5381626903767694A34798D7B6B35FF8C19C3862DF5044581561B8D2F579CF6FB89AD6DF52M8c7Q" TargetMode = "External"/>
	<Relationship Id="rId601" Type="http://schemas.openxmlformats.org/officeDocument/2006/relationships/hyperlink" Target="consultantplus://offline/ref=BE54B8EF5C77287F0CD87BE7CB07CAF4894E225784636903767694A34798D7B6A15FA0CD9D3D78DD52510E4427MEcEQ" TargetMode = "External"/>
	<Relationship Id="rId602" Type="http://schemas.openxmlformats.org/officeDocument/2006/relationships/hyperlink" Target="consultantplus://offline/ref=BE54B8EF5C77287F0CD87BE7CB07CAF4894E225784636903767694A34798D7B6A15FA0CD9D3D78DD52510E4427MEcEQ" TargetMode = "External"/>
	<Relationship Id="rId603" Type="http://schemas.openxmlformats.org/officeDocument/2006/relationships/hyperlink" Target="consultantplus://offline/ref=BE54B8EF5C77287F0CD87BE7CB07CAF48F4C2356846C6903767694A34798D7B6B35FF8C19C3B66DD5744581561B8D2F579CF6FB89AD6DF52M8c7Q" TargetMode = "External"/>
	<Relationship Id="rId604" Type="http://schemas.openxmlformats.org/officeDocument/2006/relationships/hyperlink" Target="consultantplus://offline/ref=BE54B8EF5C77287F0CD87BE7CB07CAF4894D2D5086636903767694A34798D7B6B35FF8C19C3B66DD5944581561B8D2F579CF6FB89AD6DF52M8c7Q" TargetMode = "External"/>
	<Relationship Id="rId605" Type="http://schemas.openxmlformats.org/officeDocument/2006/relationships/hyperlink" Target="consultantplus://offline/ref=BE54B8EF5C77287F0CD87BE7CB07CAF48F4C2356846C6903767694A34798D7B6B35FF8C19C3B66DD5944581561B8D2F579CF6FB89AD6DF52M8c7Q" TargetMode = "External"/>
	<Relationship Id="rId606" Type="http://schemas.openxmlformats.org/officeDocument/2006/relationships/hyperlink" Target="consultantplus://offline/ref=BE54B8EF5C77287F0CD87BE7CB07CAF48E442F518A646903767694A34798D7B6B35FF8C19C3B67D85344581561B8D2F579CF6FB89AD6DF52M8c7Q" TargetMode = "External"/>
	<Relationship Id="rId607" Type="http://schemas.openxmlformats.org/officeDocument/2006/relationships/hyperlink" Target="consultantplus://offline/ref=BE54B8EF5C77287F0CD87BE7CB07CAF4894F2A528A606903767694A34798D7B6B35FF8C19C3B66DD5944581561B8D2F579CF6FB89AD6DF52M8c7Q" TargetMode = "External"/>
	<Relationship Id="rId608" Type="http://schemas.openxmlformats.org/officeDocument/2006/relationships/hyperlink" Target="consultantplus://offline/ref=BE54B8EF5C77287F0CD87BE7CB07CAF48E4F2C5085616903767694A34798D7B6B35FF8C19C3B66DC5344581561B8D2F579CF6FB89AD6DF52M8c7Q" TargetMode = "External"/>
	<Relationship Id="rId609" Type="http://schemas.openxmlformats.org/officeDocument/2006/relationships/hyperlink" Target="consultantplus://offline/ref=BE54B8EF5C77287F0CD87BE7CB07CAF48F44285C81626903767694A34798D7B6B35FF8C19C3B66DC5144581561B8D2F579CF6FB89AD6DF52M8c7Q" TargetMode = "External"/>
	<Relationship Id="rId610" Type="http://schemas.openxmlformats.org/officeDocument/2006/relationships/hyperlink" Target="consultantplus://offline/ref=BE54B8EF5C77287F0CD87BE7CB07CAF48E4F2C5085616903767694A34798D7B6B35FF8C19C3B66DC5344581561B8D2F579CF6FB89AD6DF52M8c7Q" TargetMode = "External"/>
	<Relationship Id="rId611" Type="http://schemas.openxmlformats.org/officeDocument/2006/relationships/hyperlink" Target="consultantplus://offline/ref=BE54B8EF5C77287F0CD87BE7CB07CAF48E4C2D5C8A616903767694A34798D7B6B35FF8C19C3B66D85544581561B8D2F579CF6FB89AD6DF52M8c7Q" TargetMode = "External"/>
	<Relationship Id="rId612" Type="http://schemas.openxmlformats.org/officeDocument/2006/relationships/hyperlink" Target="consultantplus://offline/ref=BE54B8EF5C77287F0CD87BE7CB07CAF4894E2E5381626903767694A34798D7B6B35FF8C19C3860D55444581561B8D2F579CF6FB89AD6DF52M8c7Q" TargetMode = "External"/>
	<Relationship Id="rId613" Type="http://schemas.openxmlformats.org/officeDocument/2006/relationships/hyperlink" Target="consultantplus://offline/ref=BE54B8EF5C77287F0CD87BE7CB07CAF4894E2E5381626903767694A34798D7B6B35FF8C19C3860D55844581561B8D2F579CF6FB89AD6DF52M8c7Q" TargetMode = "External"/>
	<Relationship Id="rId614" Type="http://schemas.openxmlformats.org/officeDocument/2006/relationships/hyperlink" Target="consultantplus://offline/ref=BE54B8EF5C77287F0CD87BE7CB07CAF48C4D2B548A676903767694A34798D7B6B35FF8C19C3B66DA5444581561B8D2F579CF6FB89AD6DF52M8c7Q" TargetMode = "External"/>
	<Relationship Id="rId615" Type="http://schemas.openxmlformats.org/officeDocument/2006/relationships/hyperlink" Target="consultantplus://offline/ref=BE54B8EF5C77287F0CD87BE7CB07CAF48E44295D82636903767694A34798D7B6B35FF8C19C3B66DC5544581561B8D2F579CF6FB89AD6DF52M8c7Q" TargetMode = "External"/>
	<Relationship Id="rId616" Type="http://schemas.openxmlformats.org/officeDocument/2006/relationships/hyperlink" Target="consultantplus://offline/ref=BE54B8EF5C77287F0CD87BE7CB07CAF48E442F518A646903767694A34798D7B6B35FF8C19C3B67D95144581561B8D2F579CF6FB89AD6DF52M8c7Q" TargetMode = "External"/>
	<Relationship Id="rId617" Type="http://schemas.openxmlformats.org/officeDocument/2006/relationships/hyperlink" Target="consultantplus://offline/ref=BE54B8EF5C77287F0CD87BE7CB07CAF48E4F2B5C86626903767694A34798D7B6B35FF8C19C3B66DC5444581561B8D2F579CF6FB89AD6DF52M8c7Q" TargetMode = "External"/>
	<Relationship Id="rId618" Type="http://schemas.openxmlformats.org/officeDocument/2006/relationships/hyperlink" Target="consultantplus://offline/ref=BE54B8EF5C77287F0CD87BE7CB07CAF48E4F2B5C86626903767694A34798D7B6B35FF8C19C3B66D95844581561B8D2F579CF6FB89AD6DF52M8c7Q" TargetMode = "External"/>
	<Relationship Id="rId619" Type="http://schemas.openxmlformats.org/officeDocument/2006/relationships/hyperlink" Target="consultantplus://offline/ref=BE54B8EF5C77287F0CD87BE7CB07CAF48E4C225680626903767694A34798D7B6B35FF8C19C3B66DD5544581561B8D2F579CF6FB89AD6DF52M8c7Q" TargetMode = "External"/>
	<Relationship Id="rId620" Type="http://schemas.openxmlformats.org/officeDocument/2006/relationships/hyperlink" Target="consultantplus://offline/ref=BE54B8EF5C77287F0CD87BE7CB07CAF48E442C5687646903767694A34798D7B6B35FF8C19C3B66DC5044581561B8D2F579CF6FB89AD6DF52M8c7Q" TargetMode = "External"/>
	<Relationship Id="rId621" Type="http://schemas.openxmlformats.org/officeDocument/2006/relationships/hyperlink" Target="consultantplus://offline/ref=BE54B8EF5C77287F0CD87BE7CB07CAF4894E2E5381626903767694A34798D7B6B35FF8C19C3B61DE5244581561B8D2F579CF6FB89AD6DF52M8c7Q" TargetMode = "External"/>
	<Relationship Id="rId622" Type="http://schemas.openxmlformats.org/officeDocument/2006/relationships/hyperlink" Target="consultantplus://offline/ref=BE54B8EF5C77287F0CD87BE7CB07CAF4894E2E5381626903767694A34798D7B6B35FF8C19C3B61DE5444581561B8D2F579CF6FB89AD6DF52M8c7Q" TargetMode = "External"/>
	<Relationship Id="rId623" Type="http://schemas.openxmlformats.org/officeDocument/2006/relationships/hyperlink" Target="consultantplus://offline/ref=BE54B8EF5C77287F0CD87BE7CB07CAF4894E2E5381626903767694A34798D7B6B35FF8C19C3861DC5544581561B8D2F579CF6FB89AD6DF52M8c7Q" TargetMode = "External"/>
	<Relationship Id="rId624" Type="http://schemas.openxmlformats.org/officeDocument/2006/relationships/hyperlink" Target="consultantplus://offline/ref=BE54B8EF5C77287F0CD87BE7CB07CAF4894E2E5381626903767694A34798D7B6B35FF8C19C386ED85344581561B8D2F579CF6FB89AD6DF52M8c7Q" TargetMode = "External"/>
	<Relationship Id="rId625" Type="http://schemas.openxmlformats.org/officeDocument/2006/relationships/hyperlink" Target="consultantplus://offline/ref=BE54B8EF5C77287F0CD87BE7CB07CAF48F452A528B676903767694A34798D7B6B35FF8C19C3B66DD5544581561B8D2F579CF6FB89AD6DF52M8c7Q" TargetMode = "External"/>
	<Relationship Id="rId626" Type="http://schemas.openxmlformats.org/officeDocument/2006/relationships/hyperlink" Target="consultantplus://offline/ref=BE54B8EF5C77287F0CD87BE7CB07CAF4894E2E5381626903767694A34798D7B6B35FF8C19C386ED85444581561B8D2F579CF6FB89AD6DF52M8c7Q" TargetMode = "External"/>
	<Relationship Id="rId627" Type="http://schemas.openxmlformats.org/officeDocument/2006/relationships/hyperlink" Target="consultantplus://offline/ref=BE54B8EF5C77287F0CD87BE7CB07CAF4894E2E5381626903767694A34798D7B6B35FF8C19C386ED85544581561B8D2F579CF6FB89AD6DF52M8c7Q" TargetMode = "External"/>
	<Relationship Id="rId628" Type="http://schemas.openxmlformats.org/officeDocument/2006/relationships/hyperlink" Target="consultantplus://offline/ref=BE54B8EF5C77287F0CD87BE7CB07CAF4894E2E5381626903767694A34798D7B6B35FF8C19C3F62D55844581561B8D2F579CF6FB89AD6DF52M8c7Q" TargetMode = "External"/>
	<Relationship Id="rId629" Type="http://schemas.openxmlformats.org/officeDocument/2006/relationships/hyperlink" Target="consultantplus://offline/ref=BE54B8EF5C77287F0CD87BE7CB07CAF4894E2E5381626903767694A34798D7B6B35FF8C19C3F62D55944581561B8D2F579CF6FB89AD6DF52M8c7Q" TargetMode = "External"/>
	<Relationship Id="rId630" Type="http://schemas.openxmlformats.org/officeDocument/2006/relationships/hyperlink" Target="consultantplus://offline/ref=BE54B8EF5C77287F0CD87BE7CB07CAF4894E2E5381626903767694A34798D7B6B35FF8C19C386ED95444581561B8D2F579CF6FB89AD6DF52M8c7Q" TargetMode = "External"/>
	<Relationship Id="rId631" Type="http://schemas.openxmlformats.org/officeDocument/2006/relationships/hyperlink" Target="consultantplus://offline/ref=BE54B8EF5C77287F0CD87BE7CB07CAF48E442F518A646903767694A34798D7B6B35FF8C19830328C141A014523F3DFF661D36FB8M8c7Q" TargetMode = "External"/>
	<Relationship Id="rId632" Type="http://schemas.openxmlformats.org/officeDocument/2006/relationships/hyperlink" Target="consultantplus://offline/ref=BE54B8EF5C77287F0CD87BE7CB07CAF4894E2E5381626903767694A34798D7B6B35FF8C19C386ED55444581561B8D2F579CF6FB89AD6DF52M8c7Q" TargetMode = "External"/>
	<Relationship Id="rId633" Type="http://schemas.openxmlformats.org/officeDocument/2006/relationships/hyperlink" Target="consultantplus://offline/ref=BE54B8EF5C77287F0CD87BE7CB07CAF48E4F2A538B606903767694A34798D7B6B35FF8C19C3B66DC5244581561B8D2F579CF6FB89AD6DF52M8c7Q" TargetMode = "External"/>
	<Relationship Id="rId634" Type="http://schemas.openxmlformats.org/officeDocument/2006/relationships/hyperlink" Target="consultantplus://offline/ref=BE54B8EF5C77287F0CD87BE7CB07CAF4894E2E5381626903767694A34798D7B6B35FF8C19C386FDC5044581561B8D2F579CF6FB89AD6DF52M8c7Q" TargetMode = "External"/>
	<Relationship Id="rId635" Type="http://schemas.openxmlformats.org/officeDocument/2006/relationships/hyperlink" Target="consultantplus://offline/ref=BE54B8EF5C77287F0CD87BE7CB07CAF48E4A2C5782636903767694A34798D7B6B35FF8C19C3B66DD5744581561B8D2F579CF6FB89AD6DF52M8c7Q" TargetMode = "External"/>
	<Relationship Id="rId636" Type="http://schemas.openxmlformats.org/officeDocument/2006/relationships/hyperlink" Target="consultantplus://offline/ref=BE54B8EF5C77287F0CD87BE7CB07CAF4894E2E5381626903767694A34798D7B6B35FF8C19C386FD95544581561B8D2F579CF6FB89AD6DF52M8c7Q" TargetMode = "External"/>
	<Relationship Id="rId637" Type="http://schemas.openxmlformats.org/officeDocument/2006/relationships/hyperlink" Target="consultantplus://offline/ref=BE54B8EF5C77287F0CD87BE7CB07CAF48E4C235381646903767694A34798D7B6B35FF8C19C3B66DC5244581561B8D2F579CF6FB89AD6DF52M8c7Q" TargetMode = "External"/>
	<Relationship Id="rId638" Type="http://schemas.openxmlformats.org/officeDocument/2006/relationships/hyperlink" Target="consultantplus://offline/ref=BE54B8EF5C77287F0CD87BE7CB07CAF4894E2E5381626903767694A34798D7B6B35FF8C19C386FDC5844581561B8D2F579CF6FB89AD6DF52M8c7Q" TargetMode = "External"/>
	<Relationship Id="rId639" Type="http://schemas.openxmlformats.org/officeDocument/2006/relationships/hyperlink" Target="consultantplus://offline/ref=BE54B8EF5C77287F0CD87BE7CB07CAF48E4C225C84636903767694A34798D7B6B35FF8C19C3B66DC5244581561B8D2F579CF6FB89AD6DF52M8c7Q" TargetMode = "External"/>
	<Relationship Id="rId640" Type="http://schemas.openxmlformats.org/officeDocument/2006/relationships/hyperlink" Target="consultantplus://offline/ref=BE54B8EF5C77287F0CD87BE7CB07CAF4894E2E5381626903767694A34798D7B6B35FF8C19C386FDE5944581561B8D2F579CF6FB89AD6DF52M8c7Q" TargetMode = "External"/>
	<Relationship Id="rId641" Type="http://schemas.openxmlformats.org/officeDocument/2006/relationships/hyperlink" Target="consultantplus://offline/ref=BE54B8EF5C77287F0CD87BE7CB07CAF4894E2E5381626903767694A34798D7B6B35FF8C19C3F66DD5844581561B8D2F579CF6FB89AD6DF52M8c7Q" TargetMode = "External"/>
	<Relationship Id="rId642" Type="http://schemas.openxmlformats.org/officeDocument/2006/relationships/hyperlink" Target="consultantplus://offline/ref=BE54B8EF5C77287F0CD87BE7CB07CAF4894E2E5381626903767694A34798D7B6B35FF8C19C3F66DB5144581561B8D2F579CF6FB89AD6DF52M8c7Q" TargetMode = "External"/>
	<Relationship Id="rId643" Type="http://schemas.openxmlformats.org/officeDocument/2006/relationships/hyperlink" Target="consultantplus://offline/ref=BE54B8EF5C77287F0CD87BE7CB07CAF4894E2E5381626903767694A34798D7B6B35FF8C19C3F66DD5944581561B8D2F579CF6FB89AD6DF52M8c7Q" TargetMode = "External"/>
	<Relationship Id="rId644" Type="http://schemas.openxmlformats.org/officeDocument/2006/relationships/hyperlink" Target="consultantplus://offline/ref=BE54B8EF5C77287F0CD87BE7CB07CAF4894E2E5381626903767694A34798D7B6B35FF8C19C3F66DF5944581561B8D2F579CF6FB89AD6DF52M8c7Q" TargetMode = "External"/>
	<Relationship Id="rId645" Type="http://schemas.openxmlformats.org/officeDocument/2006/relationships/hyperlink" Target="consultantplus://offline/ref=BE54B8EF5C77287F0CD87BE7CB07CAF48E4E2B508A676903767694A34798D7B6B35FF8C19C3B67D55844581561B8D2F579CF6FB89AD6DF52M8c7Q" TargetMode = "External"/>
	<Relationship Id="rId646" Type="http://schemas.openxmlformats.org/officeDocument/2006/relationships/hyperlink" Target="consultantplus://offline/ref=BE54B8EF5C77287F0CD87BE7CB07CAF4894E2E5381626903767694A34798D7B6B35FF8C19C3F67DD5644581561B8D2F579CF6FB89AD6DF52M8c7Q" TargetMode = "External"/>
	<Relationship Id="rId647" Type="http://schemas.openxmlformats.org/officeDocument/2006/relationships/hyperlink" Target="consultantplus://offline/ref=BE54B8EF5C77287F0CD87BE7CB07CAF48E4B2C5382626903767694A34798D7B6B35FF8C19C3B66DC5144581561B8D2F579CF6FB89AD6DF52M8c7Q" TargetMode = "External"/>
	<Relationship Id="rId648" Type="http://schemas.openxmlformats.org/officeDocument/2006/relationships/hyperlink" Target="consultantplus://offline/ref=BE54B8EF5C77287F0CD87BE7CB07CAF48E4E2B508A676903767694A34798D7B6B35FF8C19C3B67D55844581561B8D2F579CF6FB89AD6DF52M8c7Q" TargetMode = "External"/>
	<Relationship Id="rId649" Type="http://schemas.openxmlformats.org/officeDocument/2006/relationships/hyperlink" Target="consultantplus://offline/ref=BE54B8EF5C77287F0CD87BE7CB07CAF4894E2E5381626903767694A34798D7B6B35FF8C19C3F66D45844581561B8D2F579CF6FB89AD6DF52M8c7Q" TargetMode = "External"/>
	<Relationship Id="rId650" Type="http://schemas.openxmlformats.org/officeDocument/2006/relationships/hyperlink" Target="consultantplus://offline/ref=BE54B8EF5C77287F0CD87BE7CB07CAF48E4E2B508A676903767694A34798D7B6B35FF8C19C3B64D85644581561B8D2F579CF6FB89AD6DF52M8c7Q" TargetMode = "External"/>
	<Relationship Id="rId651" Type="http://schemas.openxmlformats.org/officeDocument/2006/relationships/hyperlink" Target="consultantplus://offline/ref=BE54B8EF5C77287F0CD87BE7CB07CAF4894E2E5381626903767694A34798D7B6B35FF8C19C3F67D45644581561B8D2F579CF6FB89AD6DF52M8c7Q" TargetMode = "External"/>
	<Relationship Id="rId652" Type="http://schemas.openxmlformats.org/officeDocument/2006/relationships/hyperlink" Target="consultantplus://offline/ref=BE54B8EF5C77287F0CD87BE7CB07CAF4894C295185676903767694A34798D7B6B35FF8C19C3B66DC5544581561B8D2F579CF6FB89AD6DF52M8c7Q" TargetMode = "External"/>
	<Relationship Id="rId653" Type="http://schemas.openxmlformats.org/officeDocument/2006/relationships/hyperlink" Target="consultantplus://offline/ref=BE54B8EF5C77287F0CD87BE7CB07CAF4894E2E5381626903767694A34798D7B6B35FF8C19C3F64D85644581561B8D2F579CF6FB89AD6DF52M8c7Q" TargetMode = "External"/>
	<Relationship Id="rId654" Type="http://schemas.openxmlformats.org/officeDocument/2006/relationships/hyperlink" Target="consultantplus://offline/ref=BE54B8EF5C77287F0CD87BE7CB07CAF4894E2E5381626903767694A34798D7B6B35FF8C19C3F64DC5744581561B8D2F579CF6FB89AD6DF52M8c7Q" TargetMode = "External"/>
	<Relationship Id="rId655" Type="http://schemas.openxmlformats.org/officeDocument/2006/relationships/hyperlink" Target="consultantplus://offline/ref=BE54B8EF5C77287F0CD87BE7CB07CAF4894E2E5381626903767694A34798D7B6B35FF8C19C3F64DE5644581561B8D2F579CF6FB89AD6DF52M8c7Q" TargetMode = "External"/>
	<Relationship Id="rId656" Type="http://schemas.openxmlformats.org/officeDocument/2006/relationships/hyperlink" Target="consultantplus://offline/ref=BE54B8EF5C77287F0CD87BE7CB07CAF4894E2E5381626903767694A34798D7B6B35FF8C19C3F65D45444581561B8D2F579CF6FB89AD6DF52M8c7Q" TargetMode = "External"/>
	<Relationship Id="rId657" Type="http://schemas.openxmlformats.org/officeDocument/2006/relationships/hyperlink" Target="consultantplus://offline/ref=BE54B8EF5C77287F0CD87BE7CB07CAF48E4F2B5785616903767694A34798D7B6B35FF8C19C3B66DD5944581561B8D2F579CF6FB89AD6DF52M8c7Q" TargetMode = "External"/>
	<Relationship Id="rId658" Type="http://schemas.openxmlformats.org/officeDocument/2006/relationships/hyperlink" Target="consultantplus://offline/ref=BE54B8EF5C77287F0CD87BE7CB07CAF48F452F5D85606903767694A34798D7B6B35FF8C19C3B66DC5144581561B8D2F579CF6FB89AD6DF52M8c7Q" TargetMode = "External"/>
	<Relationship Id="rId659" Type="http://schemas.openxmlformats.org/officeDocument/2006/relationships/hyperlink" Target="consultantplus://offline/ref=BE54B8EF5C77287F0CD87BE7CB07CAF48F452F5D85606903767694A34798D7B6B35FF8C19C3B66D85444581561B8D2F579CF6FB89AD6DF52M8c7Q" TargetMode = "External"/>
	<Relationship Id="rId660" Type="http://schemas.openxmlformats.org/officeDocument/2006/relationships/hyperlink" Target="consultantplus://offline/ref=BE54B8EF5C77287F0CD87BE7CB07CAF4894C2B50866D6903767694A34798D7B6B35FF8C19C3B66DC5544581561B8D2F579CF6FB89AD6DF52M8c7Q" TargetMode = "External"/>
	<Relationship Id="rId661" Type="http://schemas.openxmlformats.org/officeDocument/2006/relationships/hyperlink" Target="consultantplus://offline/ref=BE54B8EF5C77287F0CD87BE7CB07CAF4894C2B50866D6903767694A34798D7B6B35FF8C19C3B66DE5144581561B8D2F579CF6FB89AD6DF52M8c7Q" TargetMode = "External"/>
	<Relationship Id="rId662" Type="http://schemas.openxmlformats.org/officeDocument/2006/relationships/hyperlink" Target="consultantplus://offline/ref=BE54B8EF5C77287F0CD87BE7CB07CAF48F452C558A636903767694A34798D7B6B35FF8C19C3B66DC5044581561B8D2F579CF6FB89AD6DF52M8c7Q" TargetMode = "External"/>
	<Relationship Id="rId663" Type="http://schemas.openxmlformats.org/officeDocument/2006/relationships/hyperlink" Target="consultantplus://offline/ref=BE54B8EF5C77287F0CD87BE7CB07CAF48F4A235080626903767694A34798D7B6B35FF8C19C3B66DD5944581561B8D2F579CF6FB89AD6DF52M8c7Q" TargetMode = "External"/>
	<Relationship Id="rId664" Type="http://schemas.openxmlformats.org/officeDocument/2006/relationships/hyperlink" Target="consultantplus://offline/ref=BE54B8EF5C77287F0CD87BE7CB07CAF4894E2E5381626903767694A34798D7B6B35FF8C19C3F65DE5844581561B8D2F579CF6FB89AD6DF52M8c7Q" TargetMode = "External"/>
	<Relationship Id="rId665" Type="http://schemas.openxmlformats.org/officeDocument/2006/relationships/hyperlink" Target="consultantplus://offline/ref=BE54B8EF5C77287F0CD87BE7CB07CAF4894E2E5381626903767694A34798D7B6B35FF8C19C3F65DD5144581561B8D2F579CF6FB89AD6DF52M8c7Q" TargetMode = "External"/>
	<Relationship Id="rId666" Type="http://schemas.openxmlformats.org/officeDocument/2006/relationships/hyperlink" Target="consultantplus://offline/ref=BE54B8EF5C77287F0CD87BE7CB07CAF48F452A528B616903767694A34798D7B6B35FF8C19C3B66DC5444581561B8D2F579CF6FB89AD6DF52M8c7Q" TargetMode = "External"/>
	<Relationship Id="rId667" Type="http://schemas.openxmlformats.org/officeDocument/2006/relationships/hyperlink" Target="consultantplus://offline/ref=BE54B8EF5C77287F0CD87BE7CB07CAF4894C2B5186656903767694A34798D7B6B35FF8C19C3B66DC5344581561B8D2F579CF6FB89AD6DF52M8c7Q" TargetMode = "External"/>
	<Relationship Id="rId668" Type="http://schemas.openxmlformats.org/officeDocument/2006/relationships/hyperlink" Target="consultantplus://offline/ref=BE54B8EF5C77287F0CD87BE7CB07CAF4894C2B5186656903767694A34798D7B6B35FF8C19C3B64DE5344581561B8D2F579CF6FB89AD6DF52M8c7Q" TargetMode = "External"/>
	<Relationship Id="rId669" Type="http://schemas.openxmlformats.org/officeDocument/2006/relationships/hyperlink" Target="consultantplus://offline/ref=BE54B8EF5C77287F0CD87BE7CB07CAF4894C2B5186656903767694A34798D7B6B35FF8C19C3B64D85644581561B8D2F579CF6FB89AD6DF52M8c7Q" TargetMode = "External"/>
	<Relationship Id="rId670" Type="http://schemas.openxmlformats.org/officeDocument/2006/relationships/hyperlink" Target="consultantplus://offline/ref=BE54B8EF5C77287F0CD87BE7CB07CAF4894E2E5381626903767694A34798D7B6B35FF8C19C3F65D85644581561B8D2F579CF6FB89AD6DF52M8c7Q" TargetMode = "External"/>
	<Relationship Id="rId671" Type="http://schemas.openxmlformats.org/officeDocument/2006/relationships/hyperlink" Target="consultantplus://offline/ref=BE54B8EF5C77287F0CD87BE7CB07CAF4894E2E5381626903767694A34798D7B6B35FF8C19C3F65D45544581561B8D2F579CF6FB89AD6DF52M8c7Q" TargetMode = "External"/>
	<Relationship Id="rId672" Type="http://schemas.openxmlformats.org/officeDocument/2006/relationships/hyperlink" Target="consultantplus://offline/ref=BE54B8EF5C77287F0CD87BE7CB07CAF4894E2E5381626903767694A34798D7B6B35FF8C19C3F65D45444581561B8D2F579CF6FB89AD6DF52M8c7Q" TargetMode = "External"/>
	<Relationship Id="rId673" Type="http://schemas.openxmlformats.org/officeDocument/2006/relationships/hyperlink" Target="consultantplus://offline/ref=BE54B8EF5C77287F0CD87BE7CB07CAF4894E2E5381626903767694A34798D7B6B35FF8C19C3B60D95344581561B8D2F579CF6FB89AD6DF52M8c7Q" TargetMode = "External"/>
	<Relationship Id="rId674" Type="http://schemas.openxmlformats.org/officeDocument/2006/relationships/hyperlink" Target="consultantplus://offline/ref=BE54B8EF5C77287F0CD87BE7CB07CAF48E4B2F5D87636903767694A34798D7B6B35FF8C19C3B66DD5944581561B8D2F579CF6FB89AD6DF52M8c7Q" TargetMode = "External"/>
	<Relationship Id="rId675" Type="http://schemas.openxmlformats.org/officeDocument/2006/relationships/hyperlink" Target="consultantplus://offline/ref=BE54B8EF5C77287F0CD87BE7CB07CAF4894F2953806D6903767694A34798D7B6B35FF8C19C3B66DD5544581561B8D2F579CF6FB89AD6DF52M8c7Q" TargetMode = "External"/>
	<Relationship Id="rId676" Type="http://schemas.openxmlformats.org/officeDocument/2006/relationships/hyperlink" Target="consultantplus://offline/ref=BE54B8EF5C77287F0CD87BE7CB07CAF48C4B2955826D6903767694A34798D7B6B35FF8C19C3B66DD5544581561B8D2F579CF6FB89AD6DF52M8c7Q" TargetMode = "External"/>
	<Relationship Id="rId677" Type="http://schemas.openxmlformats.org/officeDocument/2006/relationships/hyperlink" Target="consultantplus://offline/ref=BE54B8EF5C77287F0CD87BE7CB07CAF48E4E2F5186616903767694A34798D7B6B35FF8C19C3B66DC5244581561B8D2F579CF6FB89AD6DF52M8c7Q" TargetMode = "External"/>
	<Relationship Id="rId678" Type="http://schemas.openxmlformats.org/officeDocument/2006/relationships/hyperlink" Target="consultantplus://offline/ref=BE54B8EF5C77287F0CD87BE7CB07CAF4894E2E5381626903767694A34798D7B6B35FF8C19C3F65D45244581561B8D2F579CF6FB89AD6DF52M8c7Q" TargetMode = "External"/>
	<Relationship Id="rId679" Type="http://schemas.openxmlformats.org/officeDocument/2006/relationships/hyperlink" Target="consultantplus://offline/ref=BE54B8EF5C77287F0CD87BE7CB07CAF48C4F285386626903767694A34798D7B6B35FF8C19C3B66DD5644581561B8D2F579CF6FB89AD6DF52M8c7Q" TargetMode = "External"/>
	<Relationship Id="rId680" Type="http://schemas.openxmlformats.org/officeDocument/2006/relationships/hyperlink" Target="consultantplus://offline/ref=BE54B8EF5C77287F0CD87BE7CB07CAF4894E2E5381626903767694A34798D7B6B35FF8C19C3F65D55744581561B8D2F579CF6FB89AD6DF52M8c7Q" TargetMode = "External"/>
	<Relationship Id="rId681" Type="http://schemas.openxmlformats.org/officeDocument/2006/relationships/hyperlink" Target="consultantplus://offline/ref=BE54B8EF5C77287F0CD87BE7CB07CAF4894F225483666903767694A34798D7B6B35FF8C19C3B64D85244581561B8D2F579CF6FB89AD6DF52M8c7Q" TargetMode = "External"/>
	<Relationship Id="rId682" Type="http://schemas.openxmlformats.org/officeDocument/2006/relationships/hyperlink" Target="consultantplus://offline/ref=BE54B8EF5C77287F0CD87BE7CB07CAF48C452C5781656903767694A34798D7B6A15FA0CD9D3D78DD52510E4427MEcEQ" TargetMode = "External"/>
	<Relationship Id="rId683" Type="http://schemas.openxmlformats.org/officeDocument/2006/relationships/hyperlink" Target="consultantplus://offline/ref=BE54B8EF5C77287F0CD87BE7CB07CAF4894F225483666903767694A34798D7B6B35FF8C19C3B66DA5444581561B8D2F579CF6FB89AD6DF52M8c7Q" TargetMode = "External"/>
	<Relationship Id="rId684" Type="http://schemas.openxmlformats.org/officeDocument/2006/relationships/hyperlink" Target="consultantplus://offline/ref=BE54B8EF5C77287F0CD87BE7CB07CAF48C452C5781656903767694A34798D7B6A15FA0CD9D3D78DD52510E4427MEcEQ" TargetMode = "External"/>
	<Relationship Id="rId685" Type="http://schemas.openxmlformats.org/officeDocument/2006/relationships/hyperlink" Target="consultantplus://offline/ref=BE54B8EF5C77287F0CD87BE7CB07CAF4894F225483666903767694A34798D7B6B35FF8C19C3B66DA5444581561B8D2F579CF6FB89AD6DF52M8c7Q" TargetMode = "External"/>
	<Relationship Id="rId686" Type="http://schemas.openxmlformats.org/officeDocument/2006/relationships/hyperlink" Target="consultantplus://offline/ref=BE54B8EF5C77287F0CD87BE7CB07CAF48C452C5781656903767694A34798D7B6A15FA0CD9D3D78DD52510E4427MEcEQ" TargetMode = "External"/>
	<Relationship Id="rId687" Type="http://schemas.openxmlformats.org/officeDocument/2006/relationships/hyperlink" Target="consultantplus://offline/ref=BE54B8EF5C77287F0CD87BE7CB07CAF4894F225483666903767694A34798D7B6B35FF8C19C3B66DF5444581561B8D2F579CF6FB89AD6DF52M8c7Q" TargetMode = "External"/>
	<Relationship Id="rId688" Type="http://schemas.openxmlformats.org/officeDocument/2006/relationships/hyperlink" Target="consultantplus://offline/ref=BE54B8EF5C77287F0CD87BE7CB07CAF48C452C5781656903767694A34798D7B6A15FA0CD9D3D78DD52510E4427MEcEQ" TargetMode = "External"/>
	<Relationship Id="rId689" Type="http://schemas.openxmlformats.org/officeDocument/2006/relationships/hyperlink" Target="consultantplus://offline/ref=BE54B8EF5C77287F0CD87BE7CB07CAF4894F225483666903767694A34798D7B6B35FF8C19C3B64DF5544581561B8D2F579CF6FB89AD6DF52M8c7Q" TargetMode = "External"/>
	<Relationship Id="rId690" Type="http://schemas.openxmlformats.org/officeDocument/2006/relationships/hyperlink" Target="consultantplus://offline/ref=BE54B8EF5C77287F0CD87BE7CB07CAF48C452C5781656903767694A34798D7B6A15FA0CD9D3D78DD52510E4427MEcEQ" TargetMode = "External"/>
	<Relationship Id="rId691" Type="http://schemas.openxmlformats.org/officeDocument/2006/relationships/hyperlink" Target="consultantplus://offline/ref=BE54B8EF5C77287F0CD87BE7CB07CAF4894F225483666903767694A34798D7B6B35FF8C19C3B67D45044581561B8D2F579CF6FB89AD6DF52M8c7Q" TargetMode = "External"/>
	<Relationship Id="rId692" Type="http://schemas.openxmlformats.org/officeDocument/2006/relationships/hyperlink" Target="consultantplus://offline/ref=BE54B8EF5C77287F0CD87BE7CB07CAF48C452C5781656903767694A34798D7B6A15FA0CD9D3D78DD52510E4427MEcEQ" TargetMode = "External"/>
	<Relationship Id="rId693" Type="http://schemas.openxmlformats.org/officeDocument/2006/relationships/hyperlink" Target="consultantplus://offline/ref=BE54B8EF5C77287F0CD87BE7CB07CAF4894C2A5D82636903767694A34798D7B6B35FF8C19C3B66DC5844581561B8D2F579CF6FB89AD6DF52M8c7Q" TargetMode = "External"/>
	<Relationship Id="rId694" Type="http://schemas.openxmlformats.org/officeDocument/2006/relationships/hyperlink" Target="consultantplus://offline/ref=BE54B8EF5C77287F0CD87BE7CB07CAF48C452C5781656903767694A34798D7B6A15FA0CD9D3D78DD52510E4427MEcEQ" TargetMode = "External"/>
	<Relationship Id="rId695" Type="http://schemas.openxmlformats.org/officeDocument/2006/relationships/hyperlink" Target="consultantplus://offline/ref=BE54B8EF5C77287F0CD87BE7CB07CAF48E4B235086656903767694A34798D7B6A15FA0CD9D3D78DD52510E4427MEcEQ" TargetMode = "External"/>
	<Relationship Id="rId696" Type="http://schemas.openxmlformats.org/officeDocument/2006/relationships/hyperlink" Target="consultantplus://offline/ref=BE54B8EF5C77287F0CD87BE7CB07CAF48C452C5782606903767694A34798D7B6A15FA0CD9D3D78DD52510E4427MEcEQ" TargetMode = "External"/>
	<Relationship Id="rId697" Type="http://schemas.openxmlformats.org/officeDocument/2006/relationships/hyperlink" Target="consultantplus://offline/ref=BE54B8EF5C77287F0CD87BE7CB07CAF48C4D2B548A676903767694A34798D7B6B35FF8C19C3B66DA5444581561B8D2F579CF6FB89AD6DF52M8c7Q" TargetMode = "External"/>
	<Relationship Id="rId698" Type="http://schemas.openxmlformats.org/officeDocument/2006/relationships/hyperlink" Target="consultantplus://offline/ref=BE54B8EF5C77287F0CD87BE7CB07CAF4894C2C5480666903767694A34798D7B6B35FF8C29530328C141A014523F3DFF661D36FB8M8c7Q" TargetMode = "External"/>
	<Relationship Id="rId699" Type="http://schemas.openxmlformats.org/officeDocument/2006/relationships/hyperlink" Target="consultantplus://offline/ref=BE54B8EF5C77287F0CD87BE7CB07CAF48F4C225785646903767694A34798D7B6B35FF8C3976F379905420D423BEDDDEA7DD16DMBc9Q" TargetMode = "External"/>
	<Relationship Id="rId700" Type="http://schemas.openxmlformats.org/officeDocument/2006/relationships/hyperlink" Target="consultantplus://offline/ref=BE54B8EF5C77287F0CD87BE7CB07CAF48C452C5782656903767694A34798D7B6B35FF8C19C3866DA5544581561B8D2F579CF6FB89AD6DF52M8c7Q" TargetMode = "External"/>
	<Relationship Id="rId701" Type="http://schemas.openxmlformats.org/officeDocument/2006/relationships/hyperlink" Target="consultantplus://offline/ref=BE54B8EF5C77287F0CD87BE7CB07CAF48C452C57836D6903767694A34798D7B6A15FA0CD9D3D78DD52510E4427MEcEQ" TargetMode = "External"/>
	<Relationship Id="rId702" Type="http://schemas.openxmlformats.org/officeDocument/2006/relationships/hyperlink" Target="consultantplus://offline/ref=BE54B8EF5C77287F0CD87BE7CB07CAF4894E225784636903767694A34798D7B6B35FF8C19C3A67DF5644581561B8D2F579CF6FB89AD6DF52M8c7Q" TargetMode = "External"/>
	<Relationship Id="rId703" Type="http://schemas.openxmlformats.org/officeDocument/2006/relationships/hyperlink" Target="consultantplus://offline/ref=BE54B8EF5C77287F0CD87BE7CB07CAF4894E225784636903767694A34798D7B6B35FF8C19C3A67DF5944581561B8D2F579CF6FB89AD6DF52M8c7Q" TargetMode = "External"/>
	<Relationship Id="rId704" Type="http://schemas.openxmlformats.org/officeDocument/2006/relationships/hyperlink" Target="consultantplus://offline/ref=BE54B8EF5C77287F0CD87BE7CB07CAF4894E225784636903767694A34798D7B6B35FF8C19C3A67DE5144581561B8D2F579CF6FB89AD6DF52M8c7Q" TargetMode = "External"/>
	<Relationship Id="rId705" Type="http://schemas.openxmlformats.org/officeDocument/2006/relationships/hyperlink" Target="consultantplus://offline/ref=BE54B8EF5C77287F0CD87BE7CB07CAF48E492A5D82646903767694A34798D7B6A15FA0CD9D3D78DD52510E4427MEcEQ" TargetMode = "External"/>
	<Relationship Id="rId706" Type="http://schemas.openxmlformats.org/officeDocument/2006/relationships/hyperlink" Target="consultantplus://offline/ref=BE54B8EF5C77287F0CD87BE7CB07CAF4894E225784636903767694A34798D7B6A15FA0CD9D3D78DD52510E4427MEcEQ" TargetMode = "External"/>
	<Relationship Id="rId707" Type="http://schemas.openxmlformats.org/officeDocument/2006/relationships/hyperlink" Target="consultantplus://offline/ref=BE54B8EF5C77287F0CD87BE7CB07CAF4894E22508A666903767694A34798D7B6B35FF8C198326FD55244581561B8D2F579CF6FB89AD6DF52M8c7Q" TargetMode = "External"/>
	<Relationship Id="rId708" Type="http://schemas.openxmlformats.org/officeDocument/2006/relationships/hyperlink" Target="consultantplus://offline/ref=BE54B8EF5C77287F0CD87BE7CB07CAF4894E22508A666903767694A34798D7B6B35FF8C1993B66DC5044581561B8D2F579CF6FB89AD6DF52M8c7Q" TargetMode = "External"/>
	<Relationship Id="rId709" Type="http://schemas.openxmlformats.org/officeDocument/2006/relationships/hyperlink" Target="consultantplus://offline/ref=BE54B8EF5C77287F0CD87BE7CB07CAF48F452C5C836C6903767694A34798D7B6B35FF8C19C3B66D95544581561B8D2F579CF6FB89AD6DF52M8c7Q" TargetMode = "External"/>
	<Relationship Id="rId710" Type="http://schemas.openxmlformats.org/officeDocument/2006/relationships/hyperlink" Target="consultantplus://offline/ref=BE54B8EF5C77287F0CD87BE7CB07CAF48F452C5C836C6903767694A34798D7B6B35FF8C19C3B66D95644581561B8D2F579CF6FB89AD6DF52M8c7Q" TargetMode = "External"/>
	<Relationship Id="rId711" Type="http://schemas.openxmlformats.org/officeDocument/2006/relationships/hyperlink" Target="consultantplus://offline/ref=BE54B8EF5C77287F0CD87BE7CB07CAF48F452C5C836C6903767694A34798D7B6B35FF8C19C3B66D95744581561B8D2F579CF6FB89AD6DF52M8c7Q" TargetMode = "External"/>
	<Relationship Id="rId712" Type="http://schemas.openxmlformats.org/officeDocument/2006/relationships/hyperlink" Target="consultantplus://offline/ref=BE54B8EF5C77287F0CD87BE7CB07CAF48C452C5782656903767694A34798D7B6B35FF8C19C3A60DE5844581561B8D2F579CF6FB89AD6DF52M8c7Q" TargetMode = "External"/>
	<Relationship Id="rId713" Type="http://schemas.openxmlformats.org/officeDocument/2006/relationships/hyperlink" Target="consultantplus://offline/ref=BE54B8EF5C77287F0CD87BE7CB07CAF48C452C5782656903767694A34798D7B6B35FF8C19C3A60DC5844581561B8D2F579CF6FB89AD6DF52M8c7Q" TargetMode = "External"/>
	<Relationship Id="rId714" Type="http://schemas.openxmlformats.org/officeDocument/2006/relationships/hyperlink" Target="consultantplus://offline/ref=BE54B8EF5C77287F0CD87BE7CB07CAF48C452C5782656903767694A34798D7B6B35FF8C19C3A61DF5644581561B8D2F579CF6FB89AD6DF52M8c7Q" TargetMode = "External"/>
	<Relationship Id="rId715" Type="http://schemas.openxmlformats.org/officeDocument/2006/relationships/hyperlink" Target="consultantplus://offline/ref=BE54B8EF5C77287F0CD87BE7CB07CAF48C452C5782656903767694A34798D7B6B35FF8C19C3A61DE5444581561B8D2F579CF6FB89AD6DF52M8c7Q" TargetMode = "External"/>
	<Relationship Id="rId716" Type="http://schemas.openxmlformats.org/officeDocument/2006/relationships/hyperlink" Target="consultantplus://offline/ref=BE54B8EF5C77287F0CD87BE7CB07CAF48C452C5782656903767694A34798D7B6B35FF8C19C3961D85444581561B8D2F579CF6FB89AD6DF52M8c7Q" TargetMode = "External"/>
	<Relationship Id="rId717" Type="http://schemas.openxmlformats.org/officeDocument/2006/relationships/hyperlink" Target="consultantplus://offline/ref=BE54B8EF5C77287F0CD87BE7CB07CAF48C452C5782656903767694A34798D7B6B35FF8C19C3961DB5044581561B8D2F579CF6FB89AD6DF52M8c7Q" TargetMode = "External"/>
	<Relationship Id="rId718" Type="http://schemas.openxmlformats.org/officeDocument/2006/relationships/hyperlink" Target="consultantplus://offline/ref=BE54B8EF5C77287F0CD87BE7CB07CAF48C452C5782676903767694A34798D7B6B35FF8C19C3B64DD5744581561B8D2F579CF6FB89AD6DF52M8c7Q" TargetMode = "External"/>
	<Relationship Id="rId719" Type="http://schemas.openxmlformats.org/officeDocument/2006/relationships/hyperlink" Target="consultantplus://offline/ref=BE54B8EF5C77287F0CD87BE7CB07CAF48C452C57826D6903767694A34798D7B6B35FF8C19C3B64D55044581561B8D2F579CF6FB89AD6DF52M8c7Q" TargetMode = "External"/>
	<Relationship Id="rId720" Type="http://schemas.openxmlformats.org/officeDocument/2006/relationships/hyperlink" Target="consultantplus://offline/ref=BE54B8EF5C77287F0CD87BE7CB07CAF48C452C5782656903767694A34798D7B6B35FF8C19C3964DF5644581561B8D2F579CF6FB89AD6DF52M8c7Q" TargetMode = "External"/>
	<Relationship Id="rId721" Type="http://schemas.openxmlformats.org/officeDocument/2006/relationships/hyperlink" Target="consultantplus://offline/ref=BE54B8EF5C77287F0CD87BE7CB07CAF48E49295D85666903767694A34798D7B6B35FF8C19C3B62DA5244581561B8D2F579CF6FB89AD6DF52M8c7Q" TargetMode = "External"/>
	<Relationship Id="rId722" Type="http://schemas.openxmlformats.org/officeDocument/2006/relationships/hyperlink" Target="consultantplus://offline/ref=BE54B8EF5C77287F0CD87BE7CB07CAF4894F225483666903767694A34798D7B6B35FF8C19C3B66DF5444581561B8D2F579CF6FB89AD6DF52M8c7Q" TargetMode = "External"/>
	<Relationship Id="rId723" Type="http://schemas.openxmlformats.org/officeDocument/2006/relationships/hyperlink" Target="consultantplus://offline/ref=BE54B8EF5C77287F0CD87BE7CB07CAF4894E22508A666903767694A34798D7B6B35FF8C19A3B60D95744581561B8D2F579CF6FB89AD6DF52M8c7Q" TargetMode = "External"/>
	<Relationship Id="rId724" Type="http://schemas.openxmlformats.org/officeDocument/2006/relationships/hyperlink" Target="consultantplus://offline/ref=BE54B8EF5C77287F0CD87BE7CB07CAF48E49295D85666903767694A34798D7B6B35FF8C19C3B62DA5244581561B8D2F579CF6FB89AD6DF52M8c7Q" TargetMode = "External"/>
	<Relationship Id="rId725" Type="http://schemas.openxmlformats.org/officeDocument/2006/relationships/hyperlink" Target="consultantplus://offline/ref=BE54B8EF5C77287F0CD87BE7CB07CAF4894F225483666903767694A34798D7B6A15FA0CD9D3D78DD52510E4427MEcEQ" TargetMode = "External"/>
	<Relationship Id="rId726" Type="http://schemas.openxmlformats.org/officeDocument/2006/relationships/hyperlink" Target="consultantplus://offline/ref=BE54B8EF5C77287F0CD87BE7CB07CAF48C452C5781656903767694A34798D7B6B35FF8C19C3B66DE5844581561B8D2F579CF6FB89AD6DF52M8c7Q" TargetMode = "External"/>
	<Relationship Id="rId727" Type="http://schemas.openxmlformats.org/officeDocument/2006/relationships/hyperlink" Target="consultantplus://offline/ref=BE54B8EF5C77287F0CD87BE7CB07CAF48C452C5781656903767694A34798D7B6A15FA0CD9D3D78DD52510E4427MEcEQ" TargetMode = "External"/>
	<Relationship Id="rId728" Type="http://schemas.openxmlformats.org/officeDocument/2006/relationships/hyperlink" Target="consultantplus://offline/ref=BE54B8EF5C77287F0CD87BE7CB07CAF48C452C5782656903767694A34798D7B6B35FF8C19C3963DA5144581561B8D2F579CF6FB89AD6DF52M8c7Q" TargetMode = "External"/>
	<Relationship Id="rId729" Type="http://schemas.openxmlformats.org/officeDocument/2006/relationships/hyperlink" Target="consultantplus://offline/ref=BE54B8EF5C77287F0CD87BE7CB07CAF48C452C5782656903767694A34798D7B6B35FF8C19C3964DF5644581561B8D2F579CF6FB89AD6DF52M8c7Q" TargetMode = "External"/>
	<Relationship Id="rId730" Type="http://schemas.openxmlformats.org/officeDocument/2006/relationships/hyperlink" Target="consultantplus://offline/ref=BE54B8EF5C77287F0CD87BE7CB07CAF48C452C5782656903767694A34798D7B6B35FF8C19C3867DF5344581561B8D2F579CF6FB89AD6DF52M8c7Q" TargetMode = "External"/>
	<Relationship Id="rId731" Type="http://schemas.openxmlformats.org/officeDocument/2006/relationships/hyperlink" Target="consultantplus://offline/ref=BE54B8EF5C77287F0CD87EE8C807CAF4884F23518A6E34097E2F98A1409788A1B416F4C09C3B64D85B1B5D0070E0DEF261D16DA486D4DDM5c3Q" TargetMode = "External"/>
	<Relationship Id="rId732" Type="http://schemas.openxmlformats.org/officeDocument/2006/relationships/hyperlink" Target="consultantplus://offline/ref=BE54B8EF5C77287F0CD87BE7CB07CAF48C452C5782656903767694A34798D7B6B35FF8C19C3B67DF5644581561B8D2F579CF6FB89AD6DF52M8c7Q" TargetMode = "External"/>
	<Relationship Id="rId733" Type="http://schemas.openxmlformats.org/officeDocument/2006/relationships/hyperlink" Target="consultantplus://offline/ref=BE54B8EF5C77287F0CD87BE7CB07CAF48F452A528B676903767694A34798D7B6B35FF8C19C3B66DD5544581561B8D2F579CF6FB89AD6DF52M8c7Q" TargetMode = "External"/>
	<Relationship Id="rId734" Type="http://schemas.openxmlformats.org/officeDocument/2006/relationships/hyperlink" Target="consultantplus://offline/ref=BE54B8EF5C77287F0CD87BE7CB07CAF48F452A528B676903767694A34798D7B6B35FF8C19C3B66DD5544581561B8D2F579CF6FB89AD6DF52M8c7Q" TargetMode = "External"/>
	<Relationship Id="rId735" Type="http://schemas.openxmlformats.org/officeDocument/2006/relationships/hyperlink" Target="consultantplus://offline/ref=BE54B8EF5C77287F0CD87BE7CB07CAF48C452C5782656903767694A34798D7B6B35FF8C19C3B64D45044581561B8D2F579CF6FB89AD6DF52M8c7Q" TargetMode = "External"/>
	<Relationship Id="rId736" Type="http://schemas.openxmlformats.org/officeDocument/2006/relationships/hyperlink" Target="consultantplus://offline/ref=BE54B8EF5C77287F0CD87BE7CB07CAF48C452C5782656903767694A34798D7B6B35FF8C19C396ED85744581561B8D2F579CF6FB89AD6DF52M8c7Q" TargetMode = "External"/>
	<Relationship Id="rId737" Type="http://schemas.openxmlformats.org/officeDocument/2006/relationships/hyperlink" Target="consultantplus://offline/ref=BE54B8EF5C77287F0CD87BE7CB07CAF4894E22508A666903767694A34798D7B6B35FF8C19C3B67DB5244581561B8D2F579CF6FB89AD6DF52M8c7Q" TargetMode = "External"/>
	<Relationship Id="rId738" Type="http://schemas.openxmlformats.org/officeDocument/2006/relationships/hyperlink" Target="consultantplus://offline/ref=BE54B8EF5C77287F0CD87BE7CB07CAF4894E22508A666903767694A34798D7B6B35FF8C19C3B67DB5244581561B8D2F579CF6FB89AD6DF52M8c7Q" TargetMode = "External"/>
	<Relationship Id="rId739" Type="http://schemas.openxmlformats.org/officeDocument/2006/relationships/hyperlink" Target="consultantplus://offline/ref=BE54B8EF5C77287F0CD87BE7CB07CAF4894E225784636903767694A34798D7B6B35FF8C19C3B62DE5344581561B8D2F579CF6FB89AD6DF52M8c7Q" TargetMode = "External"/>
	<Relationship Id="rId740" Type="http://schemas.openxmlformats.org/officeDocument/2006/relationships/hyperlink" Target="consultantplus://offline/ref=BE54B8EF5C77287F0CD87BE7CB07CAF4894E225784636903767694A34798D7B6B35FF8C19C3B62DE5344581561B8D2F579CF6FB89AD6DF52M8c7Q" TargetMode = "External"/>
	<Relationship Id="rId741" Type="http://schemas.openxmlformats.org/officeDocument/2006/relationships/hyperlink" Target="consultantplus://offline/ref=BE54B8EF5C77287F0CD87BE7CB07CAF4894E225784636903767694A34798D7B6B35FF8C19C3B62DE5344581561B8D2F579CF6FB89AD6DF52M8c7Q" TargetMode = "External"/>
	<Relationship Id="rId742" Type="http://schemas.openxmlformats.org/officeDocument/2006/relationships/hyperlink" Target="consultantplus://offline/ref=BE54B8EF5C77287F0CD87BE7CB07CAF4894E22508A666903767694A34798D7B6B35FF8C19C3B67DB5244581561B8D2F579CF6FB89AD6DF52M8c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"Таможенный кодекс Евразийского экономического союза"
(ред. от 29.05.2019)
(приложение N 1 к Договору о Таможенном кодексе Евразийского экономического союза)</dc:title>
  <dcterms:created xsi:type="dcterms:W3CDTF">2023-02-16T16:28:08Z</dcterms:created>
</cp:coreProperties>
</file>