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A85E" w14:textId="73AA49BB" w:rsidR="00C35E48" w:rsidRDefault="00FD5F87">
      <w:r>
        <w:rPr>
          <w:noProof/>
        </w:rPr>
        <mc:AlternateContent>
          <mc:Choice Requires="wps">
            <w:drawing>
              <wp:anchor distT="0" distB="0" distL="114300" distR="114300" simplePos="0" relativeHeight="251656704" behindDoc="0" locked="0" layoutInCell="0" allowOverlap="1" wp14:anchorId="556A1802" wp14:editId="6FFDB8E0">
                <wp:simplePos x="0" y="0"/>
                <wp:positionH relativeFrom="column">
                  <wp:posOffset>-81915</wp:posOffset>
                </wp:positionH>
                <wp:positionV relativeFrom="paragraph">
                  <wp:posOffset>-310515</wp:posOffset>
                </wp:positionV>
                <wp:extent cx="2734945" cy="1619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84B8" w14:textId="77777777" w:rsidR="00033996" w:rsidRPr="00EE2F41" w:rsidRDefault="00033996" w:rsidP="00033996">
                            <w:pPr>
                              <w:jc w:val="center"/>
                              <w:rPr>
                                <w:spacing w:val="-16"/>
                                <w:sz w:val="27"/>
                                <w:szCs w:val="27"/>
                              </w:rPr>
                            </w:pPr>
                            <w:r w:rsidRPr="00EE2F41">
                              <w:rPr>
                                <w:spacing w:val="-16"/>
                                <w:sz w:val="27"/>
                                <w:szCs w:val="27"/>
                              </w:rPr>
                              <w:t>НЕКОММЕРЧЕСКАЯ</w:t>
                            </w:r>
                          </w:p>
                          <w:p w14:paraId="093C3514" w14:textId="77777777" w:rsidR="00033996" w:rsidRPr="00EE2F41" w:rsidRDefault="00033996" w:rsidP="00033996">
                            <w:pPr>
                              <w:jc w:val="center"/>
                              <w:rPr>
                                <w:spacing w:val="-16"/>
                                <w:sz w:val="27"/>
                                <w:szCs w:val="27"/>
                              </w:rPr>
                            </w:pPr>
                            <w:r w:rsidRPr="00EE2F41">
                              <w:rPr>
                                <w:spacing w:val="-16"/>
                                <w:sz w:val="27"/>
                                <w:szCs w:val="27"/>
                              </w:rPr>
                              <w:t>МИКРОКРЕДИТНАЯ КОМПАНИЯ</w:t>
                            </w:r>
                          </w:p>
                          <w:p w14:paraId="65CCF683" w14:textId="77777777" w:rsidR="00033996" w:rsidRPr="00EE2F41" w:rsidRDefault="00033996" w:rsidP="00033996">
                            <w:pPr>
                              <w:jc w:val="center"/>
                              <w:rPr>
                                <w:spacing w:val="-16"/>
                                <w:sz w:val="27"/>
                                <w:szCs w:val="27"/>
                                <w:lang w:val="tt-RU"/>
                              </w:rPr>
                            </w:pPr>
                            <w:r w:rsidRPr="00EE2F41">
                              <w:rPr>
                                <w:spacing w:val="-16"/>
                                <w:sz w:val="27"/>
                                <w:szCs w:val="27"/>
                              </w:rPr>
                              <w:t>«ФОНД ПОДДЕРЖКИ ПРЕДПРИНИМАТЕЛЬСТВА РЕСПУБЛИКИ ТАТАРСТАН»</w:t>
                            </w:r>
                          </w:p>
                          <w:p w14:paraId="0319ECEA" w14:textId="77777777" w:rsidR="00033996" w:rsidRPr="00E01E51" w:rsidRDefault="00033996" w:rsidP="00033996">
                            <w:pPr>
                              <w:jc w:val="center"/>
                              <w:rPr>
                                <w:b/>
                                <w:spacing w:val="-16"/>
                                <w:sz w:val="10"/>
                                <w:szCs w:val="10"/>
                                <w:lang w:val="tt-RU"/>
                              </w:rPr>
                            </w:pPr>
                          </w:p>
                          <w:p w14:paraId="14A28103" w14:textId="77777777" w:rsidR="00033996" w:rsidRPr="00E9797C" w:rsidRDefault="00033996" w:rsidP="00033996">
                            <w:pPr>
                              <w:ind w:left="-142" w:right="-103"/>
                              <w:jc w:val="center"/>
                              <w:rPr>
                                <w:sz w:val="4"/>
                                <w:szCs w:val="4"/>
                              </w:rPr>
                            </w:pPr>
                          </w:p>
                          <w:p w14:paraId="393C05D1" w14:textId="77777777" w:rsidR="00033996" w:rsidRPr="00BB73D9" w:rsidRDefault="00033996" w:rsidP="00033996">
                            <w:pPr>
                              <w:ind w:right="-103"/>
                              <w:jc w:val="center"/>
                              <w:rPr>
                                <w:sz w:val="22"/>
                                <w:szCs w:val="22"/>
                              </w:rPr>
                            </w:pPr>
                            <w:r>
                              <w:rPr>
                                <w:sz w:val="22"/>
                                <w:szCs w:val="22"/>
                              </w:rPr>
                              <w:t>Петербургская</w:t>
                            </w:r>
                            <w:r w:rsidRPr="00BB73D9">
                              <w:rPr>
                                <w:sz w:val="22"/>
                                <w:szCs w:val="22"/>
                              </w:rPr>
                              <w:t xml:space="preserve"> ул., д. </w:t>
                            </w:r>
                            <w:r>
                              <w:rPr>
                                <w:sz w:val="22"/>
                                <w:szCs w:val="22"/>
                              </w:rPr>
                              <w:t>28</w:t>
                            </w:r>
                            <w:r w:rsidRPr="00BB73D9">
                              <w:rPr>
                                <w:sz w:val="22"/>
                                <w:szCs w:val="22"/>
                              </w:rPr>
                              <w:t>, г. Казань, 420</w:t>
                            </w:r>
                            <w:r>
                              <w:rPr>
                                <w:sz w:val="22"/>
                                <w:szCs w:val="22"/>
                              </w:rPr>
                              <w:t>107</w:t>
                            </w:r>
                          </w:p>
                          <w:p w14:paraId="0A3F584B" w14:textId="652AD7F4" w:rsidR="00C35E48" w:rsidRPr="00BB73D9" w:rsidRDefault="00C35E48" w:rsidP="00EF6277">
                            <w:pPr>
                              <w:ind w:left="-142" w:right="-103"/>
                              <w:jc w:val="center"/>
                              <w:rPr>
                                <w:sz w:val="22"/>
                                <w:szCs w:val="22"/>
                              </w:rPr>
                            </w:pP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A1802" id="_x0000_t202" coordsize="21600,21600" o:spt="202" path="m,l,21600r21600,l21600,xe">
                <v:stroke joinstyle="miter"/>
                <v:path gradientshapeok="t" o:connecttype="rect"/>
              </v:shapetype>
              <v:shape id="Text Box 2" o:spid="_x0000_s1026" type="#_x0000_t202" style="position:absolute;margin-left:-6.45pt;margin-top:-24.45pt;width:215.3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" o:allowincell="f" stroked="f">
                <v:textbox inset=",4.3mm">
                  <w:txbxContent>
                    <w:p w14:paraId="06BC84B8" w14:textId="77777777" w:rsidR="00033996" w:rsidRPr="00EE2F41" w:rsidRDefault="00033996" w:rsidP="00033996">
                      <w:pPr>
                        <w:jc w:val="center"/>
                        <w:rPr>
                          <w:spacing w:val="-16"/>
                          <w:sz w:val="27"/>
                          <w:szCs w:val="27"/>
                        </w:rPr>
                      </w:pPr>
                      <w:r w:rsidRPr="00EE2F41">
                        <w:rPr>
                          <w:spacing w:val="-16"/>
                          <w:sz w:val="27"/>
                          <w:szCs w:val="27"/>
                        </w:rPr>
                        <w:t>НЕКОММЕРЧЕСКАЯ</w:t>
                      </w:r>
                    </w:p>
                    <w:p w14:paraId="093C3514" w14:textId="77777777" w:rsidR="00033996" w:rsidRPr="00EE2F41" w:rsidRDefault="00033996" w:rsidP="00033996">
                      <w:pPr>
                        <w:jc w:val="center"/>
                        <w:rPr>
                          <w:spacing w:val="-16"/>
                          <w:sz w:val="27"/>
                          <w:szCs w:val="27"/>
                        </w:rPr>
                      </w:pPr>
                      <w:r w:rsidRPr="00EE2F41">
                        <w:rPr>
                          <w:spacing w:val="-16"/>
                          <w:sz w:val="27"/>
                          <w:szCs w:val="27"/>
                        </w:rPr>
                        <w:t>МИКРОКРЕДИТНАЯ КОМПАНИЯ</w:t>
                      </w:r>
                    </w:p>
                    <w:p w14:paraId="65CCF683" w14:textId="77777777" w:rsidR="00033996" w:rsidRPr="00EE2F41" w:rsidRDefault="00033996" w:rsidP="00033996">
                      <w:pPr>
                        <w:jc w:val="center"/>
                        <w:rPr>
                          <w:spacing w:val="-16"/>
                          <w:sz w:val="27"/>
                          <w:szCs w:val="27"/>
                          <w:lang w:val="tt-RU"/>
                        </w:rPr>
                      </w:pPr>
                      <w:r w:rsidRPr="00EE2F41">
                        <w:rPr>
                          <w:spacing w:val="-16"/>
                          <w:sz w:val="27"/>
                          <w:szCs w:val="27"/>
                        </w:rPr>
                        <w:t>«ФОНД ПОДДЕРЖКИ ПРЕДПРИНИМАТЕЛЬСТВА РЕСПУБЛИКИ ТАТАРСТАН»</w:t>
                      </w:r>
                    </w:p>
                    <w:p w14:paraId="0319ECEA" w14:textId="77777777" w:rsidR="00033996" w:rsidRPr="00E01E51" w:rsidRDefault="00033996" w:rsidP="00033996">
                      <w:pPr>
                        <w:jc w:val="center"/>
                        <w:rPr>
                          <w:b/>
                          <w:spacing w:val="-16"/>
                          <w:sz w:val="10"/>
                          <w:szCs w:val="10"/>
                          <w:lang w:val="tt-RU"/>
                        </w:rPr>
                      </w:pPr>
                    </w:p>
                    <w:p w14:paraId="14A28103" w14:textId="77777777" w:rsidR="00033996" w:rsidRPr="00E9797C" w:rsidRDefault="00033996" w:rsidP="00033996">
                      <w:pPr>
                        <w:ind w:left="-142" w:right="-103"/>
                        <w:jc w:val="center"/>
                        <w:rPr>
                          <w:sz w:val="4"/>
                          <w:szCs w:val="4"/>
                        </w:rPr>
                      </w:pPr>
                    </w:p>
                    <w:p w14:paraId="393C05D1" w14:textId="77777777" w:rsidR="00033996" w:rsidRPr="00BB73D9" w:rsidRDefault="00033996" w:rsidP="00033996">
                      <w:pPr>
                        <w:ind w:right="-103"/>
                        <w:jc w:val="center"/>
                        <w:rPr>
                          <w:sz w:val="22"/>
                          <w:szCs w:val="22"/>
                        </w:rPr>
                      </w:pPr>
                      <w:r>
                        <w:rPr>
                          <w:sz w:val="22"/>
                          <w:szCs w:val="22"/>
                        </w:rPr>
                        <w:t>Петербургская</w:t>
                      </w:r>
                      <w:r w:rsidRPr="00BB73D9">
                        <w:rPr>
                          <w:sz w:val="22"/>
                          <w:szCs w:val="22"/>
                        </w:rPr>
                        <w:t xml:space="preserve"> ул., д. </w:t>
                      </w:r>
                      <w:r>
                        <w:rPr>
                          <w:sz w:val="22"/>
                          <w:szCs w:val="22"/>
                        </w:rPr>
                        <w:t>28</w:t>
                      </w:r>
                      <w:r w:rsidRPr="00BB73D9">
                        <w:rPr>
                          <w:sz w:val="22"/>
                          <w:szCs w:val="22"/>
                        </w:rPr>
                        <w:t>, г. Казань, 420</w:t>
                      </w:r>
                      <w:r>
                        <w:rPr>
                          <w:sz w:val="22"/>
                          <w:szCs w:val="22"/>
                        </w:rPr>
                        <w:t>107</w:t>
                      </w:r>
                    </w:p>
                    <w:p w14:paraId="0A3F584B" w14:textId="652AD7F4" w:rsidR="00C35E48" w:rsidRPr="00BB73D9" w:rsidRDefault="00C35E48" w:rsidP="00EF6277">
                      <w:pPr>
                        <w:ind w:left="-142" w:right="-103"/>
                        <w:jc w:val="center"/>
                        <w:rPr>
                          <w:sz w:val="22"/>
                          <w:szCs w:val="22"/>
                        </w:rPr>
                      </w:pPr>
                    </w:p>
                  </w:txbxContent>
                </v:textbox>
              </v:shape>
            </w:pict>
          </mc:Fallback>
        </mc:AlternateContent>
      </w:r>
      <w:r w:rsidR="00582296">
        <w:rPr>
          <w:noProof/>
        </w:rPr>
        <w:drawing>
          <wp:anchor distT="0" distB="0" distL="114300" distR="114300" simplePos="0" relativeHeight="251659776" behindDoc="0" locked="0" layoutInCell="1" allowOverlap="1" wp14:anchorId="6227FAA9" wp14:editId="32C821DA">
            <wp:simplePos x="0" y="0"/>
            <wp:positionH relativeFrom="column">
              <wp:posOffset>2666252</wp:posOffset>
            </wp:positionH>
            <wp:positionV relativeFrom="paragraph">
              <wp:posOffset>-74843</wp:posOffset>
            </wp:positionV>
            <wp:extent cx="724277" cy="710583"/>
            <wp:effectExtent l="0" t="0" r="0" b="0"/>
            <wp:wrapNone/>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a14="http://schemas.microsoft.com/office/drawing/2010/main" val="0"/>
                        </a:ext>
                      </a:extLst>
                    </a:blip>
                    <a:srcRect l="330" t="397" r="497" b="517"/>
                    <a:stretch>
                      <a:fillRect/>
                    </a:stretch>
                  </pic:blipFill>
                  <pic:spPr bwMode="auto">
                    <a:xfrm>
                      <a:off x="0" y="0"/>
                      <a:ext cx="728345" cy="714574"/>
                    </a:xfrm>
                    <a:prstGeom prst="rect">
                      <a:avLst/>
                    </a:prstGeom>
                    <a:noFill/>
                  </pic:spPr>
                </pic:pic>
              </a:graphicData>
            </a:graphic>
          </wp:anchor>
        </w:drawing>
      </w:r>
      <w:r>
        <w:rPr>
          <w:noProof/>
        </w:rPr>
        <mc:AlternateContent>
          <mc:Choice Requires="wps">
            <w:drawing>
              <wp:anchor distT="0" distB="0" distL="114300" distR="114300" simplePos="0" relativeHeight="251657728" behindDoc="0" locked="0" layoutInCell="0" allowOverlap="1" wp14:anchorId="42C776B8" wp14:editId="5B947F81">
                <wp:simplePos x="0" y="0"/>
                <wp:positionH relativeFrom="column">
                  <wp:posOffset>3426460</wp:posOffset>
                </wp:positionH>
                <wp:positionV relativeFrom="paragraph">
                  <wp:posOffset>-247015</wp:posOffset>
                </wp:positionV>
                <wp:extent cx="2908300" cy="18503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85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7D632" w14:textId="77777777" w:rsidR="00033996" w:rsidRPr="00EE2F41" w:rsidRDefault="00033996" w:rsidP="00033996">
                            <w:pPr>
                              <w:jc w:val="center"/>
                              <w:rPr>
                                <w:spacing w:val="-16"/>
                                <w:sz w:val="27"/>
                                <w:szCs w:val="27"/>
                              </w:rPr>
                            </w:pPr>
                            <w:r w:rsidRPr="00EE2F41">
                              <w:rPr>
                                <w:b/>
                                <w:spacing w:val="-16"/>
                                <w:sz w:val="27"/>
                                <w:szCs w:val="27"/>
                              </w:rPr>
                              <w:t>«</w:t>
                            </w:r>
                            <w:r w:rsidRPr="00EE2F41">
                              <w:rPr>
                                <w:spacing w:val="-16"/>
                                <w:sz w:val="27"/>
                                <w:szCs w:val="27"/>
                              </w:rPr>
                              <w:t>ТАТАРСТАН  РЕСПУБЛИКАСЫНЫҢ ЭШ</w:t>
                            </w:r>
                            <w:r w:rsidRPr="00EE2F41">
                              <w:rPr>
                                <w:spacing w:val="-16"/>
                                <w:sz w:val="27"/>
                                <w:szCs w:val="27"/>
                                <w:lang w:val="tt-RU"/>
                              </w:rPr>
                              <w:t>КУАРЛЫККА</w:t>
                            </w:r>
                            <w:r w:rsidRPr="00EE2F41">
                              <w:rPr>
                                <w:spacing w:val="-16"/>
                                <w:sz w:val="27"/>
                                <w:szCs w:val="27"/>
                              </w:rPr>
                              <w:t xml:space="preserve"> ЯРДӘМ</w:t>
                            </w:r>
                          </w:p>
                          <w:p w14:paraId="3D90FAF4" w14:textId="77777777" w:rsidR="00033996" w:rsidRPr="00EE2F41" w:rsidRDefault="00033996" w:rsidP="00033996">
                            <w:pPr>
                              <w:jc w:val="center"/>
                              <w:rPr>
                                <w:spacing w:val="-16"/>
                                <w:kern w:val="6"/>
                                <w:sz w:val="27"/>
                                <w:szCs w:val="27"/>
                              </w:rPr>
                            </w:pPr>
                            <w:r w:rsidRPr="00EE2F41">
                              <w:rPr>
                                <w:spacing w:val="-16"/>
                                <w:sz w:val="27"/>
                                <w:szCs w:val="27"/>
                                <w:lang w:val="tt-RU"/>
                              </w:rPr>
                              <w:t>КҮРС</w:t>
                            </w:r>
                            <w:r w:rsidRPr="00EE2F41">
                              <w:rPr>
                                <w:spacing w:val="-16"/>
                                <w:sz w:val="27"/>
                                <w:szCs w:val="27"/>
                              </w:rPr>
                              <w:t>ӘТ</w:t>
                            </w:r>
                            <w:r w:rsidRPr="00EE2F41">
                              <w:rPr>
                                <w:spacing w:val="-16"/>
                                <w:sz w:val="27"/>
                                <w:szCs w:val="27"/>
                                <w:lang w:val="tt-RU"/>
                              </w:rPr>
                              <w:t>Ү</w:t>
                            </w:r>
                            <w:r w:rsidRPr="00EE2F41">
                              <w:rPr>
                                <w:spacing w:val="-16"/>
                                <w:sz w:val="27"/>
                                <w:szCs w:val="27"/>
                              </w:rPr>
                              <w:t xml:space="preserve"> ФОНДЫ»</w:t>
                            </w:r>
                          </w:p>
                          <w:p w14:paraId="7DF844B8" w14:textId="77777777" w:rsidR="00033996" w:rsidRPr="00EE2F41" w:rsidRDefault="00033996" w:rsidP="00033996">
                            <w:pPr>
                              <w:jc w:val="center"/>
                              <w:rPr>
                                <w:spacing w:val="-16"/>
                                <w:sz w:val="27"/>
                                <w:szCs w:val="27"/>
                                <w:lang w:val="tt-RU"/>
                              </w:rPr>
                            </w:pPr>
                            <w:r w:rsidRPr="00EE2F41">
                              <w:rPr>
                                <w:spacing w:val="-16"/>
                                <w:sz w:val="27"/>
                                <w:szCs w:val="27"/>
                              </w:rPr>
                              <w:t>КОММЕРЦИЯЛЕ</w:t>
                            </w:r>
                            <w:r w:rsidRPr="00EE2F41">
                              <w:rPr>
                                <w:spacing w:val="-16"/>
                                <w:sz w:val="27"/>
                                <w:szCs w:val="27"/>
                                <w:lang w:val="tt-RU"/>
                              </w:rPr>
                              <w:t xml:space="preserve"> БУЛМАГАН</w:t>
                            </w:r>
                            <w:r w:rsidRPr="00EE2F41">
                              <w:rPr>
                                <w:spacing w:val="-16"/>
                                <w:sz w:val="27"/>
                                <w:szCs w:val="27"/>
                              </w:rPr>
                              <w:t xml:space="preserve"> МИКРОКРЕДИТ КОМПАНИЯСЕ</w:t>
                            </w:r>
                          </w:p>
                          <w:p w14:paraId="38713E21" w14:textId="77777777" w:rsidR="00033996" w:rsidRPr="00C57E63" w:rsidRDefault="00033996" w:rsidP="00033996">
                            <w:pPr>
                              <w:jc w:val="center"/>
                              <w:rPr>
                                <w:spacing w:val="-16"/>
                                <w:sz w:val="10"/>
                                <w:szCs w:val="10"/>
                              </w:rPr>
                            </w:pPr>
                          </w:p>
                          <w:p w14:paraId="6B69586B" w14:textId="77777777" w:rsidR="00033996" w:rsidRPr="00C57E63" w:rsidRDefault="00033996" w:rsidP="00033996">
                            <w:pPr>
                              <w:ind w:right="-148"/>
                              <w:jc w:val="center"/>
                              <w:rPr>
                                <w:kern w:val="2"/>
                                <w:sz w:val="22"/>
                                <w:szCs w:val="22"/>
                                <w:lang w:val="tt-RU"/>
                              </w:rPr>
                            </w:pPr>
                            <w:r>
                              <w:rPr>
                                <w:sz w:val="22"/>
                                <w:szCs w:val="22"/>
                              </w:rPr>
                              <w:t>Петербург ур., 28</w:t>
                            </w:r>
                            <w:r w:rsidRPr="00C57E63">
                              <w:rPr>
                                <w:sz w:val="22"/>
                                <w:szCs w:val="22"/>
                              </w:rPr>
                              <w:t xml:space="preserve"> йорт, Казан ш</w:t>
                            </w:r>
                            <w:r w:rsidRPr="00C57E63">
                              <w:rPr>
                                <w:sz w:val="22"/>
                                <w:szCs w:val="22"/>
                                <w:lang w:val="tt-RU"/>
                              </w:rPr>
                              <w:t>әһәре,</w:t>
                            </w:r>
                            <w:r>
                              <w:rPr>
                                <w:sz w:val="22"/>
                                <w:szCs w:val="22"/>
                                <w:lang w:val="tt-RU"/>
                              </w:rPr>
                              <w:t xml:space="preserve"> </w:t>
                            </w:r>
                            <w:r w:rsidRPr="00C57E63">
                              <w:rPr>
                                <w:sz w:val="22"/>
                                <w:szCs w:val="22"/>
                              </w:rPr>
                              <w:t>420</w:t>
                            </w:r>
                            <w:r>
                              <w:rPr>
                                <w:sz w:val="22"/>
                                <w:szCs w:val="22"/>
                              </w:rPr>
                              <w:t>107</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776B8" id="Text Box 3" o:spid="_x0000_s1027" type="#_x0000_t202" style="position:absolute;margin-left:269.8pt;margin-top:-19.45pt;width:229pt;height:14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" o:allowincell="f" filled="f" stroked="f">
                <v:textbox inset=",4.3mm">
                  <w:txbxContent>
                    <w:p w14:paraId="2F67D632" w14:textId="77777777" w:rsidR="00033996" w:rsidRPr="00EE2F41" w:rsidRDefault="00033996" w:rsidP="00033996">
                      <w:pPr>
                        <w:jc w:val="center"/>
                        <w:rPr>
                          <w:spacing w:val="-16"/>
                          <w:sz w:val="27"/>
                          <w:szCs w:val="27"/>
                        </w:rPr>
                      </w:pPr>
                      <w:r w:rsidRPr="00EE2F41">
                        <w:rPr>
                          <w:b/>
                          <w:spacing w:val="-16"/>
                          <w:sz w:val="27"/>
                          <w:szCs w:val="27"/>
                        </w:rPr>
                        <w:t>«</w:t>
                      </w:r>
                      <w:r w:rsidRPr="00EE2F41">
                        <w:rPr>
                          <w:spacing w:val="-16"/>
                          <w:sz w:val="27"/>
                          <w:szCs w:val="27"/>
                        </w:rPr>
                        <w:t>ТАТАРСТАН  РЕСПУБЛИКАСЫНЫҢ ЭШ</w:t>
                      </w:r>
                      <w:r w:rsidRPr="00EE2F41">
                        <w:rPr>
                          <w:spacing w:val="-16"/>
                          <w:sz w:val="27"/>
                          <w:szCs w:val="27"/>
                          <w:lang w:val="tt-RU"/>
                        </w:rPr>
                        <w:t>КУАРЛЫККА</w:t>
                      </w:r>
                      <w:r w:rsidRPr="00EE2F41">
                        <w:rPr>
                          <w:spacing w:val="-16"/>
                          <w:sz w:val="27"/>
                          <w:szCs w:val="27"/>
                        </w:rPr>
                        <w:t xml:space="preserve"> ЯРДӘМ</w:t>
                      </w:r>
                    </w:p>
                    <w:p w14:paraId="3D90FAF4" w14:textId="77777777" w:rsidR="00033996" w:rsidRPr="00EE2F41" w:rsidRDefault="00033996" w:rsidP="00033996">
                      <w:pPr>
                        <w:jc w:val="center"/>
                        <w:rPr>
                          <w:spacing w:val="-16"/>
                          <w:kern w:val="6"/>
                          <w:sz w:val="27"/>
                          <w:szCs w:val="27"/>
                        </w:rPr>
                      </w:pPr>
                      <w:r w:rsidRPr="00EE2F41">
                        <w:rPr>
                          <w:spacing w:val="-16"/>
                          <w:sz w:val="27"/>
                          <w:szCs w:val="27"/>
                          <w:lang w:val="tt-RU"/>
                        </w:rPr>
                        <w:t>КҮРС</w:t>
                      </w:r>
                      <w:r w:rsidRPr="00EE2F41">
                        <w:rPr>
                          <w:spacing w:val="-16"/>
                          <w:sz w:val="27"/>
                          <w:szCs w:val="27"/>
                        </w:rPr>
                        <w:t>ӘТ</w:t>
                      </w:r>
                      <w:r w:rsidRPr="00EE2F41">
                        <w:rPr>
                          <w:spacing w:val="-16"/>
                          <w:sz w:val="27"/>
                          <w:szCs w:val="27"/>
                          <w:lang w:val="tt-RU"/>
                        </w:rPr>
                        <w:t>Ү</w:t>
                      </w:r>
                      <w:r w:rsidRPr="00EE2F41">
                        <w:rPr>
                          <w:spacing w:val="-16"/>
                          <w:sz w:val="27"/>
                          <w:szCs w:val="27"/>
                        </w:rPr>
                        <w:t xml:space="preserve"> ФОНДЫ»</w:t>
                      </w:r>
                    </w:p>
                    <w:p w14:paraId="7DF844B8" w14:textId="77777777" w:rsidR="00033996" w:rsidRPr="00EE2F41" w:rsidRDefault="00033996" w:rsidP="00033996">
                      <w:pPr>
                        <w:jc w:val="center"/>
                        <w:rPr>
                          <w:spacing w:val="-16"/>
                          <w:sz w:val="27"/>
                          <w:szCs w:val="27"/>
                          <w:lang w:val="tt-RU"/>
                        </w:rPr>
                      </w:pPr>
                      <w:r w:rsidRPr="00EE2F41">
                        <w:rPr>
                          <w:spacing w:val="-16"/>
                          <w:sz w:val="27"/>
                          <w:szCs w:val="27"/>
                        </w:rPr>
                        <w:t>КОММЕРЦИЯЛЕ</w:t>
                      </w:r>
                      <w:r w:rsidRPr="00EE2F41">
                        <w:rPr>
                          <w:spacing w:val="-16"/>
                          <w:sz w:val="27"/>
                          <w:szCs w:val="27"/>
                          <w:lang w:val="tt-RU"/>
                        </w:rPr>
                        <w:t xml:space="preserve"> БУЛМАГАН</w:t>
                      </w:r>
                      <w:r w:rsidRPr="00EE2F41">
                        <w:rPr>
                          <w:spacing w:val="-16"/>
                          <w:sz w:val="27"/>
                          <w:szCs w:val="27"/>
                        </w:rPr>
                        <w:t xml:space="preserve"> МИКРОКРЕДИТ КОМПАНИЯСЕ</w:t>
                      </w:r>
                    </w:p>
                    <w:p w14:paraId="38713E21" w14:textId="77777777" w:rsidR="00033996" w:rsidRPr="00C57E63" w:rsidRDefault="00033996" w:rsidP="00033996">
                      <w:pPr>
                        <w:jc w:val="center"/>
                        <w:rPr>
                          <w:spacing w:val="-16"/>
                          <w:sz w:val="10"/>
                          <w:szCs w:val="10"/>
                        </w:rPr>
                      </w:pPr>
                    </w:p>
                    <w:p w14:paraId="6B69586B" w14:textId="77777777" w:rsidR="00033996" w:rsidRPr="00C57E63" w:rsidRDefault="00033996" w:rsidP="00033996">
                      <w:pPr>
                        <w:ind w:right="-148"/>
                        <w:jc w:val="center"/>
                        <w:rPr>
                          <w:kern w:val="2"/>
                          <w:sz w:val="22"/>
                          <w:szCs w:val="22"/>
                          <w:lang w:val="tt-RU"/>
                        </w:rPr>
                      </w:pPr>
                      <w:r>
                        <w:rPr>
                          <w:sz w:val="22"/>
                          <w:szCs w:val="22"/>
                        </w:rPr>
                        <w:t>Петербург ур., 28</w:t>
                      </w:r>
                      <w:r w:rsidRPr="00C57E63">
                        <w:rPr>
                          <w:sz w:val="22"/>
                          <w:szCs w:val="22"/>
                        </w:rPr>
                        <w:t xml:space="preserve"> йорт, Казан ш</w:t>
                      </w:r>
                      <w:r w:rsidRPr="00C57E63">
                        <w:rPr>
                          <w:sz w:val="22"/>
                          <w:szCs w:val="22"/>
                          <w:lang w:val="tt-RU"/>
                        </w:rPr>
                        <w:t>әһәре,</w:t>
                      </w:r>
                      <w:r>
                        <w:rPr>
                          <w:sz w:val="22"/>
                          <w:szCs w:val="22"/>
                          <w:lang w:val="tt-RU"/>
                        </w:rPr>
                        <w:t xml:space="preserve"> </w:t>
                      </w:r>
                      <w:r w:rsidRPr="00C57E63">
                        <w:rPr>
                          <w:sz w:val="22"/>
                          <w:szCs w:val="22"/>
                        </w:rPr>
                        <w:t>420</w:t>
                      </w:r>
                      <w:r>
                        <w:rPr>
                          <w:sz w:val="22"/>
                          <w:szCs w:val="22"/>
                        </w:rPr>
                        <w:t>107</w:t>
                      </w:r>
                    </w:p>
                  </w:txbxContent>
                </v:textbox>
              </v:shape>
            </w:pict>
          </mc:Fallback>
        </mc:AlternateContent>
      </w:r>
    </w:p>
    <w:p w14:paraId="35880D6B" w14:textId="77777777" w:rsidR="00C35E48" w:rsidRDefault="00C35E48"/>
    <w:p w14:paraId="3F7791AC" w14:textId="77777777" w:rsidR="00C35E48" w:rsidRDefault="00C35E48"/>
    <w:p w14:paraId="691C381E" w14:textId="77777777" w:rsidR="00C35E48" w:rsidRDefault="00C35E48"/>
    <w:p w14:paraId="7AA1BF6C" w14:textId="77777777" w:rsidR="00C35E48" w:rsidRDefault="00C35E48"/>
    <w:p w14:paraId="2A397AFC" w14:textId="77777777" w:rsidR="00C35E48" w:rsidRDefault="00C35E48" w:rsidP="007737D2">
      <w:pPr>
        <w:rPr>
          <w:b/>
          <w:bCs/>
          <w:sz w:val="18"/>
          <w:szCs w:val="18"/>
        </w:rPr>
      </w:pPr>
    </w:p>
    <w:p w14:paraId="7A2FECFC" w14:textId="77777777" w:rsidR="00AD624E" w:rsidRDefault="00AD624E" w:rsidP="007737D2">
      <w:pPr>
        <w:rPr>
          <w:b/>
          <w:bCs/>
          <w:sz w:val="18"/>
          <w:szCs w:val="18"/>
        </w:rPr>
      </w:pPr>
    </w:p>
    <w:p w14:paraId="1BA37EC7" w14:textId="77777777" w:rsidR="00AD624E" w:rsidRDefault="00AD624E" w:rsidP="007737D2">
      <w:pPr>
        <w:rPr>
          <w:b/>
          <w:bCs/>
          <w:sz w:val="18"/>
          <w:szCs w:val="18"/>
        </w:rPr>
      </w:pPr>
    </w:p>
    <w:p w14:paraId="6A435C40" w14:textId="77777777" w:rsidR="00AD624E" w:rsidRDefault="00AD624E" w:rsidP="007737D2">
      <w:pPr>
        <w:rPr>
          <w:b/>
          <w:bCs/>
          <w:sz w:val="18"/>
          <w:szCs w:val="18"/>
        </w:rPr>
      </w:pPr>
    </w:p>
    <w:p w14:paraId="639DA2DC" w14:textId="77777777" w:rsidR="00033996" w:rsidRPr="00517B98" w:rsidRDefault="00033996" w:rsidP="00517B98">
      <w:pPr>
        <w:pStyle w:val="ac"/>
      </w:pPr>
    </w:p>
    <w:p w14:paraId="6007D845" w14:textId="14FDB1E0" w:rsidR="00033996" w:rsidRPr="00E033C9" w:rsidRDefault="00033996" w:rsidP="00033996">
      <w:pPr>
        <w:pBdr>
          <w:bottom w:val="single" w:sz="12" w:space="1" w:color="auto"/>
        </w:pBdr>
        <w:ind w:right="566"/>
        <w:jc w:val="center"/>
        <w:rPr>
          <w:sz w:val="22"/>
          <w:szCs w:val="22"/>
        </w:rPr>
      </w:pPr>
      <w:r w:rsidRPr="00BB73D9">
        <w:rPr>
          <w:sz w:val="22"/>
          <w:szCs w:val="22"/>
          <w:lang w:val="tt-RU"/>
        </w:rPr>
        <w:t>Телефон: (843)</w:t>
      </w:r>
      <w:r w:rsidRPr="00FC4214">
        <w:rPr>
          <w:sz w:val="22"/>
          <w:szCs w:val="22"/>
        </w:rPr>
        <w:t xml:space="preserve"> 222-90-60</w:t>
      </w:r>
      <w:r w:rsidRPr="00BB73D9">
        <w:rPr>
          <w:sz w:val="22"/>
          <w:szCs w:val="22"/>
          <w:lang w:val="tt-RU"/>
        </w:rPr>
        <w:t xml:space="preserve">, </w:t>
      </w:r>
      <w:r w:rsidRPr="00BB73D9">
        <w:rPr>
          <w:sz w:val="22"/>
          <w:szCs w:val="22"/>
          <w:lang w:val="en-US"/>
        </w:rPr>
        <w:t>E</w:t>
      </w:r>
      <w:r w:rsidRPr="00E033C9">
        <w:rPr>
          <w:sz w:val="22"/>
          <w:szCs w:val="22"/>
        </w:rPr>
        <w:t>-</w:t>
      </w:r>
      <w:r w:rsidRPr="00BB73D9">
        <w:rPr>
          <w:sz w:val="22"/>
          <w:szCs w:val="22"/>
          <w:lang w:val="en-US"/>
        </w:rPr>
        <w:t>mail</w:t>
      </w:r>
      <w:r w:rsidRPr="00E033C9">
        <w:rPr>
          <w:sz w:val="22"/>
          <w:szCs w:val="22"/>
        </w:rPr>
        <w:t xml:space="preserve">: </w:t>
      </w:r>
      <w:r>
        <w:rPr>
          <w:sz w:val="22"/>
          <w:szCs w:val="22"/>
          <w:lang w:val="en-US"/>
        </w:rPr>
        <w:t>priemnaya</w:t>
      </w:r>
      <w:r w:rsidRPr="00CE6B6B">
        <w:rPr>
          <w:sz w:val="22"/>
          <w:szCs w:val="22"/>
        </w:rPr>
        <w:t>@</w:t>
      </w:r>
      <w:r>
        <w:rPr>
          <w:sz w:val="22"/>
          <w:szCs w:val="22"/>
          <w:lang w:val="en-US"/>
        </w:rPr>
        <w:t>fpprt</w:t>
      </w:r>
      <w:r w:rsidRPr="00CE6B6B">
        <w:rPr>
          <w:sz w:val="22"/>
          <w:szCs w:val="22"/>
        </w:rPr>
        <w:t>.</w:t>
      </w:r>
      <w:r>
        <w:rPr>
          <w:sz w:val="22"/>
          <w:szCs w:val="22"/>
          <w:lang w:val="en-US"/>
        </w:rPr>
        <w:t>ru</w:t>
      </w:r>
      <w:r w:rsidRPr="00BB73D9">
        <w:rPr>
          <w:sz w:val="22"/>
          <w:szCs w:val="22"/>
          <w:lang w:val="tt-RU"/>
        </w:rPr>
        <w:t>,</w:t>
      </w:r>
      <w:r>
        <w:rPr>
          <w:sz w:val="22"/>
          <w:szCs w:val="22"/>
          <w:lang w:val="tt-RU"/>
        </w:rPr>
        <w:t xml:space="preserve"> </w:t>
      </w:r>
      <w:r w:rsidRPr="00BB73D9">
        <w:rPr>
          <w:sz w:val="22"/>
          <w:szCs w:val="22"/>
          <w:lang w:val="en-US"/>
        </w:rPr>
        <w:t>http</w:t>
      </w:r>
      <w:r w:rsidRPr="00E033C9">
        <w:rPr>
          <w:sz w:val="22"/>
          <w:szCs w:val="22"/>
        </w:rPr>
        <w:t>://</w:t>
      </w:r>
      <w:r w:rsidRPr="00BB73D9">
        <w:rPr>
          <w:sz w:val="22"/>
          <w:szCs w:val="22"/>
          <w:lang w:val="en-US"/>
        </w:rPr>
        <w:t>fpprt</w:t>
      </w:r>
      <w:r w:rsidRPr="00E033C9">
        <w:rPr>
          <w:sz w:val="22"/>
          <w:szCs w:val="22"/>
        </w:rPr>
        <w:t>.</w:t>
      </w:r>
      <w:r w:rsidRPr="00BB73D9">
        <w:rPr>
          <w:sz w:val="22"/>
          <w:szCs w:val="22"/>
          <w:lang w:val="en-US"/>
        </w:rPr>
        <w:t>ru</w:t>
      </w:r>
    </w:p>
    <w:p w14:paraId="19197B80" w14:textId="77777777" w:rsidR="00C35E48" w:rsidRPr="00FF29A2" w:rsidRDefault="00C35E48" w:rsidP="00A712A7">
      <w:pPr>
        <w:ind w:right="707"/>
        <w:rPr>
          <w:b/>
          <w:bCs/>
        </w:rPr>
      </w:pPr>
    </w:p>
    <w:p w14:paraId="01A38B0F" w14:textId="455110F0" w:rsidR="005C4779" w:rsidRPr="00A0726C" w:rsidRDefault="00F37BFF" w:rsidP="00A0726C">
      <w:pPr>
        <w:ind w:left="-567" w:right="-1"/>
        <w:jc w:val="center"/>
        <w:rPr>
          <w:b/>
          <w:sz w:val="26"/>
          <w:szCs w:val="26"/>
        </w:rPr>
      </w:pPr>
      <w:r w:rsidRPr="00A0726C">
        <w:rPr>
          <w:b/>
          <w:sz w:val="26"/>
          <w:szCs w:val="26"/>
        </w:rPr>
        <w:t xml:space="preserve">    </w:t>
      </w:r>
      <w:r w:rsidR="005C4779" w:rsidRPr="00A0726C">
        <w:rPr>
          <w:b/>
          <w:sz w:val="26"/>
          <w:szCs w:val="26"/>
        </w:rPr>
        <w:t xml:space="preserve">ПРИКАЗ                                                               </w:t>
      </w:r>
      <w:r w:rsidRPr="00A0726C">
        <w:rPr>
          <w:b/>
          <w:sz w:val="26"/>
          <w:szCs w:val="26"/>
        </w:rPr>
        <w:t xml:space="preserve">     </w:t>
      </w:r>
      <w:r w:rsidR="005C4779" w:rsidRPr="00A0726C">
        <w:rPr>
          <w:b/>
          <w:sz w:val="26"/>
          <w:szCs w:val="26"/>
        </w:rPr>
        <w:t>БОЕРЫК</w:t>
      </w:r>
    </w:p>
    <w:p w14:paraId="7A1A82B5" w14:textId="2BC2A0C7" w:rsidR="005C4779" w:rsidRPr="00A0726C" w:rsidRDefault="002C1D27" w:rsidP="002C1D27">
      <w:pPr>
        <w:rPr>
          <w:b/>
          <w:sz w:val="26"/>
          <w:szCs w:val="26"/>
        </w:rPr>
      </w:pPr>
      <w:r>
        <w:rPr>
          <w:b/>
          <w:sz w:val="26"/>
          <w:szCs w:val="26"/>
        </w:rPr>
        <w:t xml:space="preserve">              </w:t>
      </w:r>
      <w:r w:rsidR="005C4779" w:rsidRPr="00A0726C">
        <w:rPr>
          <w:b/>
          <w:sz w:val="26"/>
          <w:szCs w:val="26"/>
        </w:rPr>
        <w:t>от «</w:t>
      </w:r>
      <w:r w:rsidR="004463B9">
        <w:rPr>
          <w:b/>
          <w:sz w:val="26"/>
          <w:szCs w:val="26"/>
        </w:rPr>
        <w:t>0</w:t>
      </w:r>
      <w:r w:rsidR="00B31C56">
        <w:rPr>
          <w:b/>
          <w:sz w:val="26"/>
          <w:szCs w:val="26"/>
        </w:rPr>
        <w:t>9</w:t>
      </w:r>
      <w:r w:rsidR="005C4779" w:rsidRPr="00A0726C">
        <w:rPr>
          <w:b/>
          <w:sz w:val="26"/>
          <w:szCs w:val="26"/>
        </w:rPr>
        <w:t>»</w:t>
      </w:r>
      <w:r>
        <w:rPr>
          <w:b/>
          <w:sz w:val="26"/>
          <w:szCs w:val="26"/>
        </w:rPr>
        <w:t xml:space="preserve"> </w:t>
      </w:r>
      <w:r w:rsidR="004463B9">
        <w:rPr>
          <w:b/>
          <w:sz w:val="26"/>
          <w:szCs w:val="26"/>
        </w:rPr>
        <w:t>марта</w:t>
      </w:r>
      <w:r>
        <w:rPr>
          <w:b/>
          <w:sz w:val="26"/>
          <w:szCs w:val="26"/>
        </w:rPr>
        <w:t xml:space="preserve"> 2022 </w:t>
      </w:r>
      <w:r w:rsidR="005C4779" w:rsidRPr="00A0726C">
        <w:rPr>
          <w:b/>
          <w:sz w:val="26"/>
          <w:szCs w:val="26"/>
        </w:rPr>
        <w:t xml:space="preserve">                                     </w:t>
      </w:r>
      <w:r w:rsidR="009B3C2D" w:rsidRPr="00A0726C">
        <w:rPr>
          <w:b/>
          <w:sz w:val="26"/>
          <w:szCs w:val="26"/>
        </w:rPr>
        <w:t xml:space="preserve">        </w:t>
      </w:r>
      <w:r w:rsidR="006527B2" w:rsidRPr="00A0726C">
        <w:rPr>
          <w:b/>
          <w:sz w:val="26"/>
          <w:szCs w:val="26"/>
        </w:rPr>
        <w:t xml:space="preserve">           </w:t>
      </w:r>
      <w:r w:rsidR="004463B9">
        <w:rPr>
          <w:b/>
          <w:sz w:val="26"/>
          <w:szCs w:val="26"/>
        </w:rPr>
        <w:t xml:space="preserve"> </w:t>
      </w:r>
      <w:r w:rsidR="005C4779" w:rsidRPr="00A0726C">
        <w:rPr>
          <w:b/>
          <w:sz w:val="26"/>
          <w:szCs w:val="26"/>
        </w:rPr>
        <w:t xml:space="preserve">№ </w:t>
      </w:r>
      <w:r w:rsidR="004758A9" w:rsidRPr="00A0726C">
        <w:rPr>
          <w:b/>
          <w:sz w:val="26"/>
          <w:szCs w:val="26"/>
        </w:rPr>
        <w:t>_____</w:t>
      </w:r>
    </w:p>
    <w:p w14:paraId="17D782DB" w14:textId="77777777" w:rsidR="00A0726C" w:rsidRDefault="00A0726C" w:rsidP="00A0726C">
      <w:pPr>
        <w:ind w:left="-567"/>
        <w:jc w:val="center"/>
        <w:rPr>
          <w:b/>
          <w:sz w:val="26"/>
          <w:szCs w:val="26"/>
        </w:rPr>
      </w:pPr>
    </w:p>
    <w:p w14:paraId="661545CD" w14:textId="0128DDF4" w:rsidR="005C4779" w:rsidRPr="00A0726C" w:rsidRDefault="005C4779" w:rsidP="00A0726C">
      <w:pPr>
        <w:ind w:left="-567"/>
        <w:jc w:val="center"/>
        <w:rPr>
          <w:b/>
          <w:sz w:val="26"/>
          <w:szCs w:val="26"/>
        </w:rPr>
      </w:pPr>
      <w:r w:rsidRPr="00A0726C">
        <w:rPr>
          <w:b/>
          <w:sz w:val="26"/>
          <w:szCs w:val="26"/>
        </w:rPr>
        <w:t>г. Казань</w:t>
      </w:r>
    </w:p>
    <w:p w14:paraId="67CCC024" w14:textId="4DF9CAF7" w:rsidR="00C24E7F" w:rsidRPr="00AA767B" w:rsidRDefault="005C4779" w:rsidP="00AA767B">
      <w:pPr>
        <w:pStyle w:val="ac"/>
        <w:jc w:val="center"/>
        <w:rPr>
          <w:rFonts w:ascii="Times New Roman" w:hAnsi="Times New Roman" w:cs="Times New Roman"/>
          <w:b/>
          <w:bCs/>
          <w:sz w:val="26"/>
          <w:szCs w:val="26"/>
        </w:rPr>
      </w:pPr>
      <w:r w:rsidRPr="00AA767B">
        <w:rPr>
          <w:rFonts w:ascii="Times New Roman" w:hAnsi="Times New Roman" w:cs="Times New Roman"/>
          <w:b/>
          <w:bCs/>
          <w:sz w:val="26"/>
          <w:szCs w:val="26"/>
        </w:rPr>
        <w:t>«</w:t>
      </w:r>
      <w:r w:rsidR="00F42F17" w:rsidRPr="00AA767B">
        <w:rPr>
          <w:rFonts w:ascii="Times New Roman" w:hAnsi="Times New Roman" w:cs="Times New Roman"/>
          <w:b/>
          <w:bCs/>
          <w:sz w:val="26"/>
          <w:szCs w:val="26"/>
        </w:rPr>
        <w:t xml:space="preserve">О порядке предоставления льготного периода </w:t>
      </w:r>
      <w:r w:rsidR="00AA767B">
        <w:rPr>
          <w:rFonts w:ascii="Times New Roman" w:hAnsi="Times New Roman" w:cs="Times New Roman"/>
          <w:b/>
          <w:bCs/>
          <w:sz w:val="26"/>
          <w:szCs w:val="26"/>
        </w:rPr>
        <w:t>(кредитных каникул)»</w:t>
      </w:r>
    </w:p>
    <w:p w14:paraId="2F06C6EF" w14:textId="77777777" w:rsidR="005D7025" w:rsidRPr="00A0726C" w:rsidRDefault="005D7025" w:rsidP="00A0726C">
      <w:pPr>
        <w:widowControl w:val="0"/>
        <w:ind w:left="-567"/>
        <w:jc w:val="center"/>
        <w:rPr>
          <w:sz w:val="26"/>
          <w:szCs w:val="26"/>
        </w:rPr>
      </w:pPr>
    </w:p>
    <w:p w14:paraId="36A0BE6E" w14:textId="7E07737F" w:rsidR="00B53F43" w:rsidRPr="006B3A1A" w:rsidRDefault="002867FC" w:rsidP="00A0726C">
      <w:pPr>
        <w:tabs>
          <w:tab w:val="left" w:pos="0"/>
        </w:tabs>
        <w:ind w:left="-284" w:firstLine="568"/>
        <w:jc w:val="both"/>
        <w:rPr>
          <w:color w:val="000000"/>
          <w:sz w:val="26"/>
          <w:szCs w:val="26"/>
          <w:bdr w:val="none" w:sz="0" w:space="0" w:color="auto" w:frame="1"/>
        </w:rPr>
      </w:pPr>
      <w:r w:rsidRPr="006B3A1A">
        <w:rPr>
          <w:sz w:val="26"/>
          <w:szCs w:val="26"/>
        </w:rPr>
        <w:t>В</w:t>
      </w:r>
      <w:r w:rsidR="00EB5F1A" w:rsidRPr="006B3A1A">
        <w:rPr>
          <w:sz w:val="26"/>
          <w:szCs w:val="26"/>
        </w:rPr>
        <w:t xml:space="preserve"> соответствии с</w:t>
      </w:r>
      <w:r w:rsidR="006B3A1A" w:rsidRPr="006B3A1A">
        <w:rPr>
          <w:sz w:val="26"/>
          <w:szCs w:val="26"/>
        </w:rPr>
        <w:t>о статьей 7 Федерального закона от 03.04.2020 № 106-ФЗ (ред. от 08.03.2022)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727FEE">
        <w:rPr>
          <w:sz w:val="26"/>
          <w:szCs w:val="26"/>
        </w:rPr>
        <w:t xml:space="preserve"> (далее – </w:t>
      </w:r>
      <w:r w:rsidR="00CC37DA" w:rsidRPr="00D878B2">
        <w:rPr>
          <w:sz w:val="26"/>
          <w:szCs w:val="26"/>
        </w:rPr>
        <w:t>Федеральны</w:t>
      </w:r>
      <w:r w:rsidR="00CC37DA">
        <w:rPr>
          <w:sz w:val="26"/>
          <w:szCs w:val="26"/>
        </w:rPr>
        <w:t>й</w:t>
      </w:r>
      <w:r w:rsidR="00CC37DA" w:rsidRPr="00D878B2">
        <w:rPr>
          <w:sz w:val="26"/>
          <w:szCs w:val="26"/>
        </w:rPr>
        <w:t xml:space="preserve"> закон №106-ФЗ</w:t>
      </w:r>
      <w:r w:rsidR="00727FEE">
        <w:rPr>
          <w:sz w:val="26"/>
          <w:szCs w:val="26"/>
        </w:rPr>
        <w:t>)</w:t>
      </w:r>
      <w:r w:rsidR="00891C0A" w:rsidRPr="006B3A1A">
        <w:rPr>
          <w:color w:val="000000"/>
          <w:sz w:val="26"/>
          <w:szCs w:val="26"/>
          <w:bdr w:val="none" w:sz="0" w:space="0" w:color="auto" w:frame="1"/>
        </w:rPr>
        <w:t xml:space="preserve"> приказываю:</w:t>
      </w:r>
    </w:p>
    <w:p w14:paraId="72B6CC5D" w14:textId="52071A99" w:rsidR="00DF0769" w:rsidRPr="00DF0769" w:rsidRDefault="00EB5F1A" w:rsidP="00A0726C">
      <w:pPr>
        <w:pStyle w:val="ab"/>
        <w:numPr>
          <w:ilvl w:val="0"/>
          <w:numId w:val="6"/>
        </w:numPr>
        <w:tabs>
          <w:tab w:val="left" w:pos="0"/>
        </w:tabs>
        <w:ind w:left="-284" w:firstLine="568"/>
        <w:jc w:val="both"/>
        <w:rPr>
          <w:sz w:val="26"/>
          <w:szCs w:val="26"/>
        </w:rPr>
      </w:pPr>
      <w:r w:rsidRPr="00DF0769">
        <w:rPr>
          <w:sz w:val="26"/>
          <w:szCs w:val="26"/>
        </w:rPr>
        <w:t xml:space="preserve">При </w:t>
      </w:r>
      <w:r w:rsidR="00DF0769" w:rsidRPr="00DF0769">
        <w:rPr>
          <w:sz w:val="26"/>
          <w:szCs w:val="26"/>
        </w:rPr>
        <w:t>обращении заемщик</w:t>
      </w:r>
      <w:r w:rsidR="00446B54">
        <w:rPr>
          <w:sz w:val="26"/>
          <w:szCs w:val="26"/>
        </w:rPr>
        <w:t>ов</w:t>
      </w:r>
      <w:r w:rsidR="00DF0769" w:rsidRPr="00DF0769">
        <w:rPr>
          <w:sz w:val="26"/>
          <w:szCs w:val="26"/>
        </w:rPr>
        <w:t>, осуществляющ</w:t>
      </w:r>
      <w:r w:rsidR="00446B54">
        <w:rPr>
          <w:sz w:val="26"/>
          <w:szCs w:val="26"/>
        </w:rPr>
        <w:t>их</w:t>
      </w:r>
      <w:r w:rsidR="00DF0769" w:rsidRPr="00DF0769">
        <w:rPr>
          <w:sz w:val="26"/>
          <w:szCs w:val="26"/>
        </w:rPr>
        <w:t xml:space="preserve"> деятельность в отраслях, утвержденных Постановлением Правительства Российской Федерации от 10.03.2022 №337</w:t>
      </w:r>
      <w:r w:rsidR="00DF0769">
        <w:rPr>
          <w:sz w:val="26"/>
          <w:szCs w:val="26"/>
        </w:rPr>
        <w:t>, заключивш</w:t>
      </w:r>
      <w:r w:rsidR="00446B54">
        <w:rPr>
          <w:sz w:val="26"/>
          <w:szCs w:val="26"/>
        </w:rPr>
        <w:t>их</w:t>
      </w:r>
      <w:r w:rsidR="00DF0769">
        <w:rPr>
          <w:sz w:val="26"/>
          <w:szCs w:val="26"/>
        </w:rPr>
        <w:t xml:space="preserve"> с </w:t>
      </w:r>
      <w:r w:rsidR="00DF0769" w:rsidRPr="00D7698E">
        <w:rPr>
          <w:sz w:val="26"/>
          <w:szCs w:val="26"/>
        </w:rPr>
        <w:t>некоммерческой микрокредитной компанией «Фонд поддержки предпринимательства Республики Татарстан» (далее – Фонд)</w:t>
      </w:r>
      <w:r w:rsidR="00DF0769">
        <w:rPr>
          <w:sz w:val="26"/>
          <w:szCs w:val="26"/>
        </w:rPr>
        <w:t xml:space="preserve"> </w:t>
      </w:r>
      <w:r w:rsidR="00C93D9F">
        <w:rPr>
          <w:sz w:val="26"/>
          <w:szCs w:val="26"/>
        </w:rPr>
        <w:t>до 01.03.2022 договор микрозайма</w:t>
      </w:r>
      <w:r w:rsidR="00E610B4">
        <w:rPr>
          <w:sz w:val="26"/>
          <w:szCs w:val="26"/>
        </w:rPr>
        <w:t>, с требованием о предоставлении льготного периода</w:t>
      </w:r>
      <w:r w:rsidR="00F37D78">
        <w:rPr>
          <w:sz w:val="26"/>
          <w:szCs w:val="26"/>
        </w:rPr>
        <w:t xml:space="preserve"> по такому договору</w:t>
      </w:r>
      <w:r w:rsidR="00E610B4">
        <w:rPr>
          <w:sz w:val="26"/>
          <w:szCs w:val="26"/>
        </w:rPr>
        <w:t xml:space="preserve"> (далее </w:t>
      </w:r>
      <w:r w:rsidR="00F37D78" w:rsidRPr="00D7698E">
        <w:rPr>
          <w:sz w:val="26"/>
          <w:szCs w:val="26"/>
        </w:rPr>
        <w:t>–</w:t>
      </w:r>
      <w:r w:rsidR="00E610B4">
        <w:rPr>
          <w:sz w:val="26"/>
          <w:szCs w:val="26"/>
        </w:rPr>
        <w:t xml:space="preserve"> кредитны</w:t>
      </w:r>
      <w:r w:rsidR="00F37D78">
        <w:rPr>
          <w:sz w:val="26"/>
          <w:szCs w:val="26"/>
        </w:rPr>
        <w:t>е</w:t>
      </w:r>
      <w:r w:rsidR="00E610B4">
        <w:rPr>
          <w:sz w:val="26"/>
          <w:szCs w:val="26"/>
        </w:rPr>
        <w:t xml:space="preserve"> каникул</w:t>
      </w:r>
      <w:r w:rsidR="00F37D78">
        <w:rPr>
          <w:sz w:val="26"/>
          <w:szCs w:val="26"/>
        </w:rPr>
        <w:t>ы</w:t>
      </w:r>
      <w:r w:rsidR="00E610B4">
        <w:rPr>
          <w:sz w:val="26"/>
          <w:szCs w:val="26"/>
        </w:rPr>
        <w:t xml:space="preserve">), предоставлять </w:t>
      </w:r>
      <w:r w:rsidR="00F37D78">
        <w:rPr>
          <w:sz w:val="26"/>
          <w:szCs w:val="26"/>
        </w:rPr>
        <w:t>кредитные каникулы в соответстви</w:t>
      </w:r>
      <w:r w:rsidR="00ED6D26">
        <w:rPr>
          <w:sz w:val="26"/>
          <w:szCs w:val="26"/>
        </w:rPr>
        <w:t>и со</w:t>
      </w:r>
      <w:r w:rsidR="00F37D78">
        <w:rPr>
          <w:sz w:val="26"/>
          <w:szCs w:val="26"/>
        </w:rPr>
        <w:t xml:space="preserve"> </w:t>
      </w:r>
      <w:r w:rsidR="00727FEE">
        <w:rPr>
          <w:sz w:val="26"/>
          <w:szCs w:val="26"/>
        </w:rPr>
        <w:t xml:space="preserve">статьей 7 </w:t>
      </w:r>
      <w:r w:rsidR="00CC37DA" w:rsidRPr="00D878B2">
        <w:rPr>
          <w:sz w:val="26"/>
          <w:szCs w:val="26"/>
        </w:rPr>
        <w:t>Федеральн</w:t>
      </w:r>
      <w:r w:rsidR="00CC37DA">
        <w:rPr>
          <w:sz w:val="26"/>
          <w:szCs w:val="26"/>
        </w:rPr>
        <w:t xml:space="preserve">ого </w:t>
      </w:r>
      <w:r w:rsidR="00CC37DA" w:rsidRPr="00D878B2">
        <w:rPr>
          <w:sz w:val="26"/>
          <w:szCs w:val="26"/>
        </w:rPr>
        <w:t>закон</w:t>
      </w:r>
      <w:r w:rsidR="00CC37DA">
        <w:rPr>
          <w:sz w:val="26"/>
          <w:szCs w:val="26"/>
        </w:rPr>
        <w:t>а</w:t>
      </w:r>
      <w:r w:rsidR="00CC37DA" w:rsidRPr="00D878B2">
        <w:rPr>
          <w:sz w:val="26"/>
          <w:szCs w:val="26"/>
        </w:rPr>
        <w:t xml:space="preserve"> №106-ФЗ</w:t>
      </w:r>
      <w:r w:rsidR="00727FEE">
        <w:rPr>
          <w:sz w:val="26"/>
          <w:szCs w:val="26"/>
        </w:rPr>
        <w:t xml:space="preserve">, при условии, что такое </w:t>
      </w:r>
      <w:r w:rsidR="00CE4683">
        <w:rPr>
          <w:sz w:val="26"/>
          <w:szCs w:val="26"/>
        </w:rPr>
        <w:t>требование</w:t>
      </w:r>
      <w:r w:rsidR="00727FEE">
        <w:rPr>
          <w:sz w:val="26"/>
          <w:szCs w:val="26"/>
        </w:rPr>
        <w:t xml:space="preserve"> поступило не позднее 30.09.2022.</w:t>
      </w:r>
    </w:p>
    <w:p w14:paraId="71DDAC6B" w14:textId="1E2C40B0" w:rsidR="00DF0769" w:rsidRPr="00DF0769" w:rsidRDefault="00A4515D" w:rsidP="00A0726C">
      <w:pPr>
        <w:pStyle w:val="ab"/>
        <w:numPr>
          <w:ilvl w:val="0"/>
          <w:numId w:val="6"/>
        </w:numPr>
        <w:tabs>
          <w:tab w:val="left" w:pos="0"/>
        </w:tabs>
        <w:ind w:left="-284" w:firstLine="568"/>
        <w:jc w:val="both"/>
        <w:rPr>
          <w:sz w:val="26"/>
          <w:szCs w:val="26"/>
        </w:rPr>
      </w:pPr>
      <w:r>
        <w:rPr>
          <w:sz w:val="26"/>
          <w:szCs w:val="26"/>
        </w:rPr>
        <w:t xml:space="preserve">Определять длительность предоставленного льготного периода </w:t>
      </w:r>
      <w:r w:rsidR="00625897">
        <w:rPr>
          <w:sz w:val="26"/>
          <w:szCs w:val="26"/>
        </w:rPr>
        <w:t>в соответствии с требованием заемщика, которая не может превышать шести месяцев, а также дату начала льготного периода, которая не может быть установлена ранее дня направления заемщиком указанного требования. В случае, если заемщик в своем требовании не определил длительность льготного периода</w:t>
      </w:r>
      <w:r w:rsidR="00745E98">
        <w:rPr>
          <w:sz w:val="26"/>
          <w:szCs w:val="26"/>
        </w:rPr>
        <w:t>, а также дату начала льготного периода, льготный период считается равным шести месяцам</w:t>
      </w:r>
      <w:r w:rsidR="004D7F24">
        <w:rPr>
          <w:sz w:val="26"/>
          <w:szCs w:val="26"/>
        </w:rPr>
        <w:t>, а датой начала льготного периода – дата направления требования заемщика Фонду.</w:t>
      </w:r>
      <w:r w:rsidR="00625897">
        <w:rPr>
          <w:sz w:val="26"/>
          <w:szCs w:val="26"/>
        </w:rPr>
        <w:t xml:space="preserve">  </w:t>
      </w:r>
    </w:p>
    <w:p w14:paraId="47651812" w14:textId="7BF3D718" w:rsidR="00A31914" w:rsidRDefault="001E21AE" w:rsidP="00473CD5">
      <w:pPr>
        <w:pStyle w:val="ab"/>
        <w:numPr>
          <w:ilvl w:val="0"/>
          <w:numId w:val="6"/>
        </w:numPr>
        <w:tabs>
          <w:tab w:val="left" w:pos="0"/>
        </w:tabs>
        <w:overflowPunct/>
        <w:ind w:left="-284" w:firstLine="568"/>
        <w:jc w:val="both"/>
        <w:textAlignment w:val="auto"/>
        <w:rPr>
          <w:sz w:val="26"/>
          <w:szCs w:val="26"/>
        </w:rPr>
      </w:pPr>
      <w:r w:rsidRPr="00A31914">
        <w:rPr>
          <w:sz w:val="26"/>
          <w:szCs w:val="26"/>
        </w:rPr>
        <w:t>Комиссии Фонда по рассмотрению заявок</w:t>
      </w:r>
      <w:r w:rsidR="00461E92" w:rsidRPr="00A31914">
        <w:rPr>
          <w:sz w:val="26"/>
          <w:szCs w:val="26"/>
        </w:rPr>
        <w:t xml:space="preserve"> </w:t>
      </w:r>
      <w:r w:rsidR="00A2610B" w:rsidRPr="00A31914">
        <w:rPr>
          <w:sz w:val="26"/>
          <w:szCs w:val="26"/>
        </w:rPr>
        <w:t>в</w:t>
      </w:r>
      <w:r w:rsidR="00F426C7" w:rsidRPr="00A31914">
        <w:rPr>
          <w:sz w:val="26"/>
          <w:szCs w:val="26"/>
        </w:rPr>
        <w:t xml:space="preserve"> срок, не превышающий пяти дней со дня получения требовани</w:t>
      </w:r>
      <w:r w:rsidR="00511BD1">
        <w:rPr>
          <w:sz w:val="26"/>
          <w:szCs w:val="26"/>
        </w:rPr>
        <w:t>й</w:t>
      </w:r>
      <w:r w:rsidR="00F426C7" w:rsidRPr="00A31914">
        <w:rPr>
          <w:sz w:val="26"/>
          <w:szCs w:val="26"/>
        </w:rPr>
        <w:t xml:space="preserve"> заемщик</w:t>
      </w:r>
      <w:r w:rsidR="00511BD1">
        <w:rPr>
          <w:sz w:val="26"/>
          <w:szCs w:val="26"/>
        </w:rPr>
        <w:t>ов</w:t>
      </w:r>
      <w:r w:rsidR="00F426C7" w:rsidRPr="00A31914">
        <w:rPr>
          <w:sz w:val="26"/>
          <w:szCs w:val="26"/>
        </w:rPr>
        <w:t>,</w:t>
      </w:r>
      <w:r w:rsidR="0043770E" w:rsidRPr="00A31914">
        <w:rPr>
          <w:sz w:val="26"/>
          <w:szCs w:val="26"/>
        </w:rPr>
        <w:t xml:space="preserve"> обеспечить</w:t>
      </w:r>
      <w:r w:rsidR="00F426C7" w:rsidRPr="00A31914">
        <w:rPr>
          <w:sz w:val="26"/>
          <w:szCs w:val="26"/>
        </w:rPr>
        <w:t xml:space="preserve"> рассм</w:t>
      </w:r>
      <w:r w:rsidR="0043770E" w:rsidRPr="00A31914">
        <w:rPr>
          <w:sz w:val="26"/>
          <w:szCs w:val="26"/>
        </w:rPr>
        <w:t>о</w:t>
      </w:r>
      <w:r w:rsidR="00F426C7" w:rsidRPr="00A31914">
        <w:rPr>
          <w:sz w:val="26"/>
          <w:szCs w:val="26"/>
        </w:rPr>
        <w:t>тр</w:t>
      </w:r>
      <w:r w:rsidR="0043770E" w:rsidRPr="00A31914">
        <w:rPr>
          <w:sz w:val="26"/>
          <w:szCs w:val="26"/>
        </w:rPr>
        <w:t>ение</w:t>
      </w:r>
      <w:r w:rsidR="00F426C7" w:rsidRPr="00A31914">
        <w:rPr>
          <w:sz w:val="26"/>
          <w:szCs w:val="26"/>
        </w:rPr>
        <w:t xml:space="preserve"> указанн</w:t>
      </w:r>
      <w:r w:rsidR="00863713">
        <w:rPr>
          <w:sz w:val="26"/>
          <w:szCs w:val="26"/>
        </w:rPr>
        <w:t>ых</w:t>
      </w:r>
      <w:r w:rsidR="00F426C7" w:rsidRPr="00A31914">
        <w:rPr>
          <w:sz w:val="26"/>
          <w:szCs w:val="26"/>
        </w:rPr>
        <w:t xml:space="preserve"> требовани</w:t>
      </w:r>
      <w:r w:rsidR="00863713">
        <w:rPr>
          <w:sz w:val="26"/>
          <w:szCs w:val="26"/>
        </w:rPr>
        <w:t>й</w:t>
      </w:r>
      <w:r w:rsidR="0043770E" w:rsidRPr="00A31914">
        <w:rPr>
          <w:sz w:val="26"/>
          <w:szCs w:val="26"/>
        </w:rPr>
        <w:t xml:space="preserve"> и вынесение решения по н</w:t>
      </w:r>
      <w:r w:rsidR="00863713">
        <w:rPr>
          <w:sz w:val="26"/>
          <w:szCs w:val="26"/>
        </w:rPr>
        <w:t>и</w:t>
      </w:r>
      <w:r w:rsidR="0043770E" w:rsidRPr="00A31914">
        <w:rPr>
          <w:sz w:val="26"/>
          <w:szCs w:val="26"/>
        </w:rPr>
        <w:t>м. Ответственный – руководитель Центра микрофинансирования Соловьева В.А.</w:t>
      </w:r>
    </w:p>
    <w:p w14:paraId="36BF626D" w14:textId="68CC009A" w:rsidR="00112781" w:rsidRPr="00A31914" w:rsidRDefault="007F530E" w:rsidP="00473CD5">
      <w:pPr>
        <w:pStyle w:val="ab"/>
        <w:numPr>
          <w:ilvl w:val="0"/>
          <w:numId w:val="6"/>
        </w:numPr>
        <w:tabs>
          <w:tab w:val="left" w:pos="0"/>
        </w:tabs>
        <w:overflowPunct/>
        <w:ind w:left="-284" w:firstLine="568"/>
        <w:jc w:val="both"/>
        <w:textAlignment w:val="auto"/>
        <w:rPr>
          <w:sz w:val="26"/>
          <w:szCs w:val="26"/>
        </w:rPr>
      </w:pPr>
      <w:r>
        <w:rPr>
          <w:sz w:val="26"/>
          <w:szCs w:val="26"/>
        </w:rPr>
        <w:t>Главному специалисту</w:t>
      </w:r>
      <w:r w:rsidR="0043770E" w:rsidRPr="00A31914">
        <w:rPr>
          <w:sz w:val="26"/>
          <w:szCs w:val="26"/>
        </w:rPr>
        <w:t xml:space="preserve"> Центра микрофинансирования Шегуновой Е.В. </w:t>
      </w:r>
      <w:r>
        <w:rPr>
          <w:sz w:val="26"/>
          <w:szCs w:val="26"/>
        </w:rPr>
        <w:t>в</w:t>
      </w:r>
      <w:r w:rsidR="00C8673D">
        <w:rPr>
          <w:sz w:val="26"/>
          <w:szCs w:val="26"/>
        </w:rPr>
        <w:t xml:space="preserve"> течение пяти дней</w:t>
      </w:r>
      <w:r w:rsidR="00F5617E">
        <w:rPr>
          <w:sz w:val="26"/>
          <w:szCs w:val="26"/>
        </w:rPr>
        <w:t xml:space="preserve"> с даты получения требовани</w:t>
      </w:r>
      <w:r w:rsidR="0005071D">
        <w:rPr>
          <w:sz w:val="26"/>
          <w:szCs w:val="26"/>
        </w:rPr>
        <w:t>й</w:t>
      </w:r>
      <w:r w:rsidR="00F5617E">
        <w:rPr>
          <w:sz w:val="26"/>
          <w:szCs w:val="26"/>
        </w:rPr>
        <w:t xml:space="preserve"> заемщик</w:t>
      </w:r>
      <w:r w:rsidR="0005071D">
        <w:rPr>
          <w:sz w:val="26"/>
          <w:szCs w:val="26"/>
        </w:rPr>
        <w:t>ов</w:t>
      </w:r>
      <w:r w:rsidR="0043770E" w:rsidRPr="00A31914">
        <w:rPr>
          <w:sz w:val="26"/>
          <w:szCs w:val="26"/>
        </w:rPr>
        <w:t xml:space="preserve"> уведомлять заемщиков об изменении условий договор</w:t>
      </w:r>
      <w:r w:rsidR="003D1C69">
        <w:rPr>
          <w:sz w:val="26"/>
          <w:szCs w:val="26"/>
        </w:rPr>
        <w:t>ов</w:t>
      </w:r>
      <w:r w:rsidR="0043770E" w:rsidRPr="00A31914">
        <w:rPr>
          <w:sz w:val="26"/>
          <w:szCs w:val="26"/>
        </w:rPr>
        <w:t xml:space="preserve"> микрозайма в </w:t>
      </w:r>
      <w:r w:rsidR="0005071D">
        <w:rPr>
          <w:sz w:val="26"/>
          <w:szCs w:val="26"/>
        </w:rPr>
        <w:t>связи с предоставлением льготного периода</w:t>
      </w:r>
      <w:r w:rsidR="0043770E" w:rsidRPr="00A31914">
        <w:rPr>
          <w:sz w:val="26"/>
          <w:szCs w:val="26"/>
        </w:rPr>
        <w:t xml:space="preserve">, </w:t>
      </w:r>
      <w:r w:rsidR="0086059C" w:rsidRPr="00A31914">
        <w:rPr>
          <w:sz w:val="26"/>
          <w:szCs w:val="26"/>
        </w:rPr>
        <w:t>а также обеспечить</w:t>
      </w:r>
      <w:r w:rsidR="0043770E" w:rsidRPr="00A31914">
        <w:rPr>
          <w:sz w:val="26"/>
          <w:szCs w:val="26"/>
        </w:rPr>
        <w:t xml:space="preserve"> </w:t>
      </w:r>
      <w:r w:rsidR="0086059C" w:rsidRPr="00A31914">
        <w:rPr>
          <w:sz w:val="26"/>
          <w:szCs w:val="26"/>
        </w:rPr>
        <w:t>н</w:t>
      </w:r>
      <w:r w:rsidR="00112781" w:rsidRPr="00A31914">
        <w:rPr>
          <w:sz w:val="26"/>
          <w:szCs w:val="26"/>
        </w:rPr>
        <w:t>аправ</w:t>
      </w:r>
      <w:r w:rsidR="0086059C" w:rsidRPr="00A31914">
        <w:rPr>
          <w:sz w:val="26"/>
          <w:szCs w:val="26"/>
        </w:rPr>
        <w:t>ление</w:t>
      </w:r>
      <w:r w:rsidR="00112781" w:rsidRPr="00A31914">
        <w:rPr>
          <w:sz w:val="26"/>
          <w:szCs w:val="26"/>
        </w:rPr>
        <w:t xml:space="preserve"> заемщик</w:t>
      </w:r>
      <w:r w:rsidR="00ED6D26" w:rsidRPr="00A31914">
        <w:rPr>
          <w:sz w:val="26"/>
          <w:szCs w:val="26"/>
        </w:rPr>
        <w:t>ам</w:t>
      </w:r>
      <w:r w:rsidR="00112781" w:rsidRPr="00A31914">
        <w:rPr>
          <w:sz w:val="26"/>
          <w:szCs w:val="26"/>
        </w:rPr>
        <w:t xml:space="preserve"> уточненный график платежей по договор</w:t>
      </w:r>
      <w:r w:rsidR="002119AF">
        <w:rPr>
          <w:sz w:val="26"/>
          <w:szCs w:val="26"/>
        </w:rPr>
        <w:t>ам</w:t>
      </w:r>
      <w:r w:rsidR="00112781" w:rsidRPr="00A31914">
        <w:rPr>
          <w:sz w:val="26"/>
          <w:szCs w:val="26"/>
        </w:rPr>
        <w:t xml:space="preserve"> микрозайма не позднее окончания льготного периода.</w:t>
      </w:r>
      <w:r w:rsidR="00B60540">
        <w:rPr>
          <w:sz w:val="26"/>
          <w:szCs w:val="26"/>
        </w:rPr>
        <w:t xml:space="preserve"> В случае </w:t>
      </w:r>
      <w:r w:rsidR="00B60540" w:rsidRPr="000B389F">
        <w:rPr>
          <w:sz w:val="26"/>
          <w:szCs w:val="26"/>
        </w:rPr>
        <w:t>отсутствия</w:t>
      </w:r>
      <w:r w:rsidR="00B60540">
        <w:rPr>
          <w:sz w:val="26"/>
          <w:szCs w:val="26"/>
        </w:rPr>
        <w:t xml:space="preserve"> </w:t>
      </w:r>
      <w:r w:rsidR="000B389F" w:rsidRPr="00A31914">
        <w:rPr>
          <w:sz w:val="26"/>
          <w:szCs w:val="26"/>
        </w:rPr>
        <w:t>Шегуновой Е.В.</w:t>
      </w:r>
      <w:r w:rsidR="000B389F">
        <w:rPr>
          <w:sz w:val="26"/>
          <w:szCs w:val="26"/>
        </w:rPr>
        <w:t xml:space="preserve"> обязанности, указанные в настоящем пункте, исполняет главный специалист</w:t>
      </w:r>
      <w:r w:rsidR="000B389F" w:rsidRPr="00A31914">
        <w:rPr>
          <w:sz w:val="26"/>
          <w:szCs w:val="26"/>
        </w:rPr>
        <w:t xml:space="preserve"> Центра микрофинансирования</w:t>
      </w:r>
      <w:r w:rsidR="000B389F">
        <w:rPr>
          <w:sz w:val="26"/>
          <w:szCs w:val="26"/>
        </w:rPr>
        <w:t xml:space="preserve"> – Тимофеев В.М.</w:t>
      </w:r>
    </w:p>
    <w:p w14:paraId="71336297" w14:textId="5A47D2BD" w:rsidR="00456232" w:rsidRDefault="00CD607D" w:rsidP="00456232">
      <w:pPr>
        <w:pStyle w:val="ab"/>
        <w:numPr>
          <w:ilvl w:val="0"/>
          <w:numId w:val="6"/>
        </w:numPr>
        <w:overflowPunct/>
        <w:ind w:left="-284" w:firstLine="568"/>
        <w:jc w:val="both"/>
        <w:textAlignment w:val="auto"/>
        <w:rPr>
          <w:sz w:val="26"/>
          <w:szCs w:val="26"/>
        </w:rPr>
      </w:pPr>
      <w:r>
        <w:rPr>
          <w:sz w:val="26"/>
          <w:szCs w:val="26"/>
        </w:rPr>
        <w:t>До окончания льготного периода по соответствующему договору микрозайма о</w:t>
      </w:r>
      <w:r w:rsidR="00456232" w:rsidRPr="00456232">
        <w:rPr>
          <w:sz w:val="26"/>
          <w:szCs w:val="26"/>
        </w:rPr>
        <w:t>беспечить внесение изменений в регистрационную запись об ипотеке</w:t>
      </w:r>
      <w:r w:rsidR="00456232">
        <w:rPr>
          <w:sz w:val="26"/>
          <w:szCs w:val="26"/>
        </w:rPr>
        <w:t xml:space="preserve"> по </w:t>
      </w:r>
      <w:r w:rsidR="007F530E">
        <w:rPr>
          <w:sz w:val="26"/>
          <w:szCs w:val="26"/>
        </w:rPr>
        <w:t>договорам</w:t>
      </w:r>
      <w:r w:rsidR="00BB11E8">
        <w:rPr>
          <w:sz w:val="26"/>
          <w:szCs w:val="26"/>
        </w:rPr>
        <w:t xml:space="preserve"> микрозайма</w:t>
      </w:r>
      <w:r w:rsidR="007F530E">
        <w:rPr>
          <w:sz w:val="26"/>
          <w:szCs w:val="26"/>
        </w:rPr>
        <w:t>, условия</w:t>
      </w:r>
      <w:r w:rsidR="00456232">
        <w:rPr>
          <w:sz w:val="26"/>
          <w:szCs w:val="26"/>
        </w:rPr>
        <w:t xml:space="preserve"> котор</w:t>
      </w:r>
      <w:r w:rsidR="0005071D">
        <w:rPr>
          <w:sz w:val="26"/>
          <w:szCs w:val="26"/>
        </w:rPr>
        <w:t>ых</w:t>
      </w:r>
      <w:r w:rsidR="00456232">
        <w:rPr>
          <w:sz w:val="26"/>
          <w:szCs w:val="26"/>
        </w:rPr>
        <w:t xml:space="preserve"> были изменены в </w:t>
      </w:r>
      <w:r w:rsidR="0005071D">
        <w:rPr>
          <w:sz w:val="26"/>
          <w:szCs w:val="26"/>
        </w:rPr>
        <w:t xml:space="preserve">связи с предоставлением льготного </w:t>
      </w:r>
      <w:r w:rsidR="0005071D">
        <w:rPr>
          <w:sz w:val="26"/>
          <w:szCs w:val="26"/>
        </w:rPr>
        <w:lastRenderedPageBreak/>
        <w:t>периода</w:t>
      </w:r>
      <w:r w:rsidR="00456232">
        <w:rPr>
          <w:sz w:val="26"/>
          <w:szCs w:val="26"/>
        </w:rPr>
        <w:t>.</w:t>
      </w:r>
      <w:r w:rsidR="00C65CC6" w:rsidRPr="00C65CC6">
        <w:rPr>
          <w:sz w:val="26"/>
          <w:szCs w:val="26"/>
        </w:rPr>
        <w:t xml:space="preserve"> </w:t>
      </w:r>
      <w:r w:rsidR="00C65CC6" w:rsidRPr="00A31914">
        <w:rPr>
          <w:sz w:val="26"/>
          <w:szCs w:val="26"/>
        </w:rPr>
        <w:t>Ответственный – заместитель руководителя Центра микрофинансирования Гатауллин Р.Р.</w:t>
      </w:r>
    </w:p>
    <w:p w14:paraId="203F15A1" w14:textId="07BBF88F" w:rsidR="004A029E" w:rsidRPr="000B389F" w:rsidRDefault="007F530E" w:rsidP="00DE6AFE">
      <w:pPr>
        <w:pStyle w:val="ab"/>
        <w:numPr>
          <w:ilvl w:val="0"/>
          <w:numId w:val="6"/>
        </w:numPr>
        <w:tabs>
          <w:tab w:val="left" w:pos="0"/>
        </w:tabs>
        <w:overflowPunct/>
        <w:ind w:left="-284" w:firstLine="568"/>
        <w:jc w:val="both"/>
        <w:textAlignment w:val="auto"/>
        <w:rPr>
          <w:sz w:val="26"/>
          <w:szCs w:val="26"/>
        </w:rPr>
      </w:pPr>
      <w:r w:rsidRPr="000B389F">
        <w:rPr>
          <w:sz w:val="26"/>
          <w:szCs w:val="26"/>
        </w:rPr>
        <w:t>Главному специалисту Центра микрофинансирования Шегуновой Е.В.</w:t>
      </w:r>
      <w:r w:rsidR="00A3379B" w:rsidRPr="000B389F">
        <w:rPr>
          <w:sz w:val="26"/>
          <w:szCs w:val="26"/>
        </w:rPr>
        <w:t xml:space="preserve"> обеспечить получение оригиналов требовани</w:t>
      </w:r>
      <w:r w:rsidR="00187764" w:rsidRPr="000B389F">
        <w:rPr>
          <w:sz w:val="26"/>
          <w:szCs w:val="26"/>
        </w:rPr>
        <w:t>й</w:t>
      </w:r>
      <w:r w:rsidR="00A3379B" w:rsidRPr="000B389F">
        <w:rPr>
          <w:sz w:val="26"/>
          <w:szCs w:val="26"/>
        </w:rPr>
        <w:t xml:space="preserve"> </w:t>
      </w:r>
      <w:r w:rsidR="00B40067" w:rsidRPr="000B389F">
        <w:rPr>
          <w:sz w:val="26"/>
          <w:szCs w:val="26"/>
        </w:rPr>
        <w:t>заемщиков о предоставлении льготного периода для внесения изменений в регистрационную запись об ипотеке.</w:t>
      </w:r>
      <w:r w:rsidR="000B389F" w:rsidRPr="000B389F">
        <w:rPr>
          <w:sz w:val="26"/>
          <w:szCs w:val="26"/>
        </w:rPr>
        <w:t xml:space="preserve"> В случае отсутствия Шегуновой Е.В. обязанности, указанные в настоящем пункте, исполняет главный специалист Центра микрофинансирования – Тимофеев В.М.</w:t>
      </w:r>
    </w:p>
    <w:p w14:paraId="07613EFF" w14:textId="7B13113A" w:rsidR="006707AF" w:rsidRPr="00D878B2" w:rsidRDefault="00D878B2" w:rsidP="00456232">
      <w:pPr>
        <w:pStyle w:val="ab"/>
        <w:numPr>
          <w:ilvl w:val="0"/>
          <w:numId w:val="6"/>
        </w:numPr>
        <w:overflowPunct/>
        <w:ind w:left="-284" w:firstLine="568"/>
        <w:jc w:val="both"/>
        <w:textAlignment w:val="auto"/>
        <w:rPr>
          <w:sz w:val="26"/>
          <w:szCs w:val="26"/>
        </w:rPr>
      </w:pPr>
      <w:r w:rsidRPr="00D878B2">
        <w:rPr>
          <w:sz w:val="26"/>
          <w:szCs w:val="26"/>
        </w:rPr>
        <w:t>Установить</w:t>
      </w:r>
      <w:r w:rsidR="003D52AD" w:rsidRPr="00D878B2">
        <w:rPr>
          <w:sz w:val="26"/>
          <w:szCs w:val="26"/>
        </w:rPr>
        <w:t xml:space="preserve">, что по договорам микрозайма, </w:t>
      </w:r>
      <w:r w:rsidRPr="00D878B2">
        <w:rPr>
          <w:sz w:val="26"/>
          <w:szCs w:val="26"/>
        </w:rPr>
        <w:t>по которым</w:t>
      </w:r>
      <w:r w:rsidR="00AA41C5" w:rsidRPr="00AA41C5">
        <w:rPr>
          <w:sz w:val="26"/>
          <w:szCs w:val="26"/>
        </w:rPr>
        <w:t xml:space="preserve"> </w:t>
      </w:r>
      <w:r w:rsidR="00AA41C5" w:rsidRPr="00D878B2">
        <w:rPr>
          <w:sz w:val="26"/>
          <w:szCs w:val="26"/>
        </w:rPr>
        <w:t>задолженность</w:t>
      </w:r>
      <w:r w:rsidRPr="00D878B2">
        <w:rPr>
          <w:sz w:val="26"/>
          <w:szCs w:val="26"/>
        </w:rPr>
        <w:t xml:space="preserve"> </w:t>
      </w:r>
      <w:r w:rsidR="00AA41C5">
        <w:rPr>
          <w:sz w:val="26"/>
          <w:szCs w:val="26"/>
        </w:rPr>
        <w:t>взыскана по</w:t>
      </w:r>
      <w:r w:rsidRPr="00D878B2">
        <w:rPr>
          <w:sz w:val="26"/>
          <w:szCs w:val="26"/>
        </w:rPr>
        <w:t xml:space="preserve"> решени</w:t>
      </w:r>
      <w:r w:rsidR="00AA41C5">
        <w:rPr>
          <w:sz w:val="26"/>
          <w:szCs w:val="26"/>
        </w:rPr>
        <w:t>ю</w:t>
      </w:r>
      <w:r w:rsidRPr="00D878B2">
        <w:rPr>
          <w:sz w:val="26"/>
          <w:szCs w:val="26"/>
        </w:rPr>
        <w:t xml:space="preserve"> суда, изменение порядка и способа исполнения</w:t>
      </w:r>
      <w:r w:rsidR="00AA41C5">
        <w:rPr>
          <w:sz w:val="26"/>
          <w:szCs w:val="26"/>
        </w:rPr>
        <w:t xml:space="preserve"> решения суда</w:t>
      </w:r>
      <w:r w:rsidRPr="00D878B2">
        <w:rPr>
          <w:sz w:val="26"/>
          <w:szCs w:val="26"/>
        </w:rPr>
        <w:t xml:space="preserve"> осуществляется в порядке, предусмотренном гражданским процессуальным законодательством</w:t>
      </w:r>
      <w:r w:rsidR="00CE1ED9">
        <w:rPr>
          <w:sz w:val="26"/>
          <w:szCs w:val="26"/>
        </w:rPr>
        <w:t xml:space="preserve"> (</w:t>
      </w:r>
      <w:r w:rsidR="004E722D">
        <w:rPr>
          <w:sz w:val="26"/>
          <w:szCs w:val="26"/>
        </w:rPr>
        <w:t xml:space="preserve">ст.ст. 203, </w:t>
      </w:r>
      <w:r w:rsidR="00B43E95">
        <w:rPr>
          <w:sz w:val="26"/>
          <w:szCs w:val="26"/>
        </w:rPr>
        <w:t>434</w:t>
      </w:r>
      <w:r w:rsidR="004E722D">
        <w:rPr>
          <w:sz w:val="26"/>
          <w:szCs w:val="26"/>
        </w:rPr>
        <w:t xml:space="preserve"> ГПК РФ</w:t>
      </w:r>
      <w:r w:rsidR="00CE1ED9">
        <w:rPr>
          <w:sz w:val="26"/>
          <w:szCs w:val="26"/>
        </w:rPr>
        <w:t>)</w:t>
      </w:r>
      <w:r w:rsidRPr="00D878B2">
        <w:rPr>
          <w:sz w:val="26"/>
          <w:szCs w:val="26"/>
        </w:rPr>
        <w:t>.</w:t>
      </w:r>
      <w:r w:rsidR="0063404E">
        <w:rPr>
          <w:sz w:val="26"/>
          <w:szCs w:val="26"/>
        </w:rPr>
        <w:t xml:space="preserve"> </w:t>
      </w:r>
      <w:r w:rsidR="0063404E" w:rsidRPr="00A31914">
        <w:rPr>
          <w:sz w:val="26"/>
          <w:szCs w:val="26"/>
        </w:rPr>
        <w:t xml:space="preserve">Ответственный – </w:t>
      </w:r>
      <w:r w:rsidR="0063404E">
        <w:rPr>
          <w:sz w:val="26"/>
          <w:szCs w:val="26"/>
        </w:rPr>
        <w:t>руководитель Правового департамента Хайруллина О.Н.</w:t>
      </w:r>
    </w:p>
    <w:p w14:paraId="35AF01D7" w14:textId="287512EA" w:rsidR="003C0EC0" w:rsidRDefault="003C0EC0" w:rsidP="00A0726C">
      <w:pPr>
        <w:pStyle w:val="ab"/>
        <w:numPr>
          <w:ilvl w:val="0"/>
          <w:numId w:val="6"/>
        </w:numPr>
        <w:tabs>
          <w:tab w:val="left" w:pos="0"/>
        </w:tabs>
        <w:ind w:left="-284" w:firstLine="568"/>
        <w:jc w:val="both"/>
        <w:rPr>
          <w:sz w:val="26"/>
          <w:szCs w:val="26"/>
        </w:rPr>
      </w:pPr>
      <w:r w:rsidRPr="00D7698E">
        <w:rPr>
          <w:sz w:val="26"/>
          <w:szCs w:val="26"/>
        </w:rPr>
        <w:t>Контроль за исполнением настоящего приказа возложить на</w:t>
      </w:r>
      <w:r w:rsidR="00B97A21" w:rsidRPr="00A0726C">
        <w:rPr>
          <w:sz w:val="26"/>
          <w:szCs w:val="26"/>
        </w:rPr>
        <w:t xml:space="preserve"> руководителя Центра микрофинансирования</w:t>
      </w:r>
      <w:r w:rsidR="00B97A21">
        <w:rPr>
          <w:sz w:val="26"/>
          <w:szCs w:val="26"/>
        </w:rPr>
        <w:t xml:space="preserve"> </w:t>
      </w:r>
      <w:r w:rsidR="00B97A21" w:rsidRPr="00A0726C">
        <w:rPr>
          <w:sz w:val="26"/>
          <w:szCs w:val="26"/>
        </w:rPr>
        <w:t>Соловьева В.А</w:t>
      </w:r>
      <w:r w:rsidR="00B97A21">
        <w:rPr>
          <w:sz w:val="26"/>
          <w:szCs w:val="26"/>
        </w:rPr>
        <w:t>.</w:t>
      </w:r>
    </w:p>
    <w:p w14:paraId="0D353F57" w14:textId="671F9C78" w:rsidR="00B305E6" w:rsidRDefault="00D7698E" w:rsidP="00A0726C">
      <w:pPr>
        <w:pStyle w:val="ab"/>
        <w:numPr>
          <w:ilvl w:val="0"/>
          <w:numId w:val="6"/>
        </w:numPr>
        <w:tabs>
          <w:tab w:val="left" w:pos="0"/>
        </w:tabs>
        <w:ind w:left="-284" w:firstLine="568"/>
        <w:jc w:val="both"/>
        <w:rPr>
          <w:sz w:val="26"/>
          <w:szCs w:val="26"/>
        </w:rPr>
      </w:pPr>
      <w:r w:rsidRPr="00D7698E">
        <w:rPr>
          <w:sz w:val="26"/>
          <w:szCs w:val="26"/>
        </w:rPr>
        <w:t>Начальнику Отдела кадров ознакомить с настоящим приказом под роспись</w:t>
      </w:r>
      <w:r w:rsidR="00DC6708">
        <w:rPr>
          <w:sz w:val="26"/>
          <w:szCs w:val="26"/>
        </w:rPr>
        <w:t xml:space="preserve"> </w:t>
      </w:r>
      <w:r w:rsidR="008178D8" w:rsidRPr="00D7698E">
        <w:rPr>
          <w:sz w:val="26"/>
          <w:szCs w:val="26"/>
        </w:rPr>
        <w:t>первого заместителя генерального директора</w:t>
      </w:r>
      <w:r w:rsidR="008178D8">
        <w:rPr>
          <w:sz w:val="26"/>
          <w:szCs w:val="26"/>
        </w:rPr>
        <w:t xml:space="preserve"> </w:t>
      </w:r>
      <w:r w:rsidR="008178D8" w:rsidRPr="00D7698E">
        <w:rPr>
          <w:sz w:val="26"/>
          <w:szCs w:val="26"/>
        </w:rPr>
        <w:t>– руководителя Центра «Мой Бизнес»</w:t>
      </w:r>
      <w:r w:rsidR="008178D8">
        <w:rPr>
          <w:sz w:val="26"/>
          <w:szCs w:val="26"/>
        </w:rPr>
        <w:t>,</w:t>
      </w:r>
      <w:r w:rsidR="00D65533">
        <w:rPr>
          <w:sz w:val="26"/>
          <w:szCs w:val="26"/>
        </w:rPr>
        <w:t xml:space="preserve"> </w:t>
      </w:r>
      <w:r w:rsidR="00D20B7C">
        <w:rPr>
          <w:sz w:val="26"/>
          <w:szCs w:val="26"/>
        </w:rPr>
        <w:t xml:space="preserve">всех сотрудников </w:t>
      </w:r>
      <w:r w:rsidR="00D65533" w:rsidRPr="00A0726C">
        <w:rPr>
          <w:sz w:val="26"/>
          <w:szCs w:val="26"/>
        </w:rPr>
        <w:t>Центра микрофинансирования</w:t>
      </w:r>
      <w:r w:rsidR="00D65533">
        <w:rPr>
          <w:sz w:val="26"/>
          <w:szCs w:val="26"/>
        </w:rPr>
        <w:t>, начальника службы безопасности, руководителя Правового департамента, главного бухгалтера.</w:t>
      </w:r>
    </w:p>
    <w:p w14:paraId="3471CB5A" w14:textId="338515E0" w:rsidR="00D65533" w:rsidRDefault="00D65533" w:rsidP="00A0726C">
      <w:pPr>
        <w:pStyle w:val="ab"/>
        <w:numPr>
          <w:ilvl w:val="0"/>
          <w:numId w:val="6"/>
        </w:numPr>
        <w:tabs>
          <w:tab w:val="left" w:pos="0"/>
        </w:tabs>
        <w:ind w:left="-284" w:firstLine="568"/>
        <w:jc w:val="both"/>
        <w:rPr>
          <w:sz w:val="26"/>
          <w:szCs w:val="26"/>
        </w:rPr>
      </w:pPr>
      <w:r>
        <w:rPr>
          <w:sz w:val="26"/>
          <w:szCs w:val="26"/>
        </w:rPr>
        <w:t xml:space="preserve">Руководителям, указанным в пункте </w:t>
      </w:r>
      <w:r w:rsidR="00B67590">
        <w:rPr>
          <w:sz w:val="26"/>
          <w:szCs w:val="26"/>
        </w:rPr>
        <w:t>9</w:t>
      </w:r>
      <w:r>
        <w:rPr>
          <w:sz w:val="26"/>
          <w:szCs w:val="26"/>
        </w:rPr>
        <w:t xml:space="preserve"> настоящего Приказа, довести информацию, указанную в настоящем Приказе, до работников подразделений.</w:t>
      </w:r>
    </w:p>
    <w:p w14:paraId="313707D9" w14:textId="77777777" w:rsidR="0039551D" w:rsidRPr="00E80768" w:rsidRDefault="0039551D" w:rsidP="00A0726C">
      <w:pPr>
        <w:pStyle w:val="ac"/>
        <w:rPr>
          <w:sz w:val="26"/>
          <w:szCs w:val="26"/>
        </w:rPr>
      </w:pPr>
    </w:p>
    <w:p w14:paraId="7E55A131" w14:textId="3346FB88" w:rsidR="00232892" w:rsidRPr="00E80768" w:rsidRDefault="00434C28" w:rsidP="00A0726C">
      <w:pPr>
        <w:tabs>
          <w:tab w:val="left" w:pos="0"/>
        </w:tabs>
        <w:ind w:left="-284"/>
        <w:jc w:val="both"/>
        <w:rPr>
          <w:b/>
          <w:sz w:val="26"/>
          <w:szCs w:val="26"/>
        </w:rPr>
      </w:pPr>
      <w:r w:rsidRPr="00E80768">
        <w:rPr>
          <w:b/>
          <w:sz w:val="26"/>
          <w:szCs w:val="26"/>
        </w:rPr>
        <w:t>Г</w:t>
      </w:r>
      <w:r w:rsidR="00AF3CA2" w:rsidRPr="00E80768">
        <w:rPr>
          <w:b/>
          <w:sz w:val="26"/>
          <w:szCs w:val="26"/>
        </w:rPr>
        <w:t>енеральн</w:t>
      </w:r>
      <w:r w:rsidRPr="00E80768">
        <w:rPr>
          <w:b/>
          <w:sz w:val="26"/>
          <w:szCs w:val="26"/>
        </w:rPr>
        <w:t>ый</w:t>
      </w:r>
      <w:r w:rsidR="00AF3CA2" w:rsidRPr="00E80768">
        <w:rPr>
          <w:b/>
          <w:sz w:val="26"/>
          <w:szCs w:val="26"/>
        </w:rPr>
        <w:t xml:space="preserve"> д</w:t>
      </w:r>
      <w:r w:rsidR="005C4779" w:rsidRPr="00E80768">
        <w:rPr>
          <w:b/>
          <w:sz w:val="26"/>
          <w:szCs w:val="26"/>
        </w:rPr>
        <w:t>иректор</w:t>
      </w:r>
      <w:r w:rsidR="00E0631A" w:rsidRPr="00E80768">
        <w:rPr>
          <w:b/>
          <w:sz w:val="26"/>
          <w:szCs w:val="26"/>
        </w:rPr>
        <w:t xml:space="preserve">    </w:t>
      </w:r>
      <w:r w:rsidR="00537DAC" w:rsidRPr="00E80768">
        <w:rPr>
          <w:b/>
          <w:sz w:val="26"/>
          <w:szCs w:val="26"/>
        </w:rPr>
        <w:tab/>
      </w:r>
      <w:r w:rsidR="00E0631A" w:rsidRPr="00E80768">
        <w:rPr>
          <w:b/>
          <w:sz w:val="26"/>
          <w:szCs w:val="26"/>
        </w:rPr>
        <w:t xml:space="preserve">        </w:t>
      </w:r>
      <w:r w:rsidR="005C4779" w:rsidRPr="00E80768">
        <w:rPr>
          <w:b/>
          <w:sz w:val="26"/>
          <w:szCs w:val="26"/>
        </w:rPr>
        <w:t xml:space="preserve">           </w:t>
      </w:r>
      <w:r w:rsidR="00C56CDA" w:rsidRPr="00E80768">
        <w:rPr>
          <w:b/>
          <w:sz w:val="26"/>
          <w:szCs w:val="26"/>
        </w:rPr>
        <w:t xml:space="preserve">   </w:t>
      </w:r>
      <w:r w:rsidR="00C56CDA" w:rsidRPr="00E80768">
        <w:rPr>
          <w:b/>
          <w:sz w:val="26"/>
          <w:szCs w:val="26"/>
        </w:rPr>
        <w:tab/>
      </w:r>
      <w:r w:rsidR="007D30B7" w:rsidRPr="00E80768">
        <w:rPr>
          <w:b/>
          <w:sz w:val="26"/>
          <w:szCs w:val="26"/>
        </w:rPr>
        <w:t xml:space="preserve">        </w:t>
      </w:r>
      <w:r w:rsidR="00C56CDA" w:rsidRPr="00E80768">
        <w:rPr>
          <w:b/>
          <w:sz w:val="26"/>
          <w:szCs w:val="26"/>
        </w:rPr>
        <w:tab/>
      </w:r>
      <w:r w:rsidRPr="00E80768">
        <w:rPr>
          <w:b/>
          <w:sz w:val="26"/>
          <w:szCs w:val="26"/>
        </w:rPr>
        <w:t xml:space="preserve">                 </w:t>
      </w:r>
      <w:r w:rsidR="008C7D09" w:rsidRPr="00E80768">
        <w:rPr>
          <w:b/>
          <w:sz w:val="26"/>
          <w:szCs w:val="26"/>
        </w:rPr>
        <w:tab/>
      </w:r>
      <w:r w:rsidR="00AE5F73" w:rsidRPr="00E80768">
        <w:rPr>
          <w:b/>
          <w:sz w:val="26"/>
          <w:szCs w:val="26"/>
        </w:rPr>
        <w:t xml:space="preserve"> </w:t>
      </w:r>
      <w:r w:rsidR="00B412D2" w:rsidRPr="00E80768">
        <w:rPr>
          <w:b/>
          <w:sz w:val="26"/>
          <w:szCs w:val="26"/>
        </w:rPr>
        <w:tab/>
        <w:t xml:space="preserve">    </w:t>
      </w:r>
      <w:r w:rsidR="00AE5F73" w:rsidRPr="00E80768">
        <w:rPr>
          <w:b/>
          <w:sz w:val="26"/>
          <w:szCs w:val="26"/>
        </w:rPr>
        <w:t xml:space="preserve">  </w:t>
      </w:r>
      <w:r w:rsidRPr="00E80768">
        <w:rPr>
          <w:b/>
          <w:sz w:val="26"/>
          <w:szCs w:val="26"/>
        </w:rPr>
        <w:t>А.Р.</w:t>
      </w:r>
      <w:r w:rsidR="00F06848" w:rsidRPr="00E80768">
        <w:rPr>
          <w:b/>
          <w:sz w:val="26"/>
          <w:szCs w:val="26"/>
        </w:rPr>
        <w:t xml:space="preserve"> </w:t>
      </w:r>
      <w:r w:rsidRPr="00E80768">
        <w:rPr>
          <w:b/>
          <w:sz w:val="26"/>
          <w:szCs w:val="26"/>
        </w:rPr>
        <w:t>Салихов</w:t>
      </w:r>
    </w:p>
    <w:p w14:paraId="54135ACF" w14:textId="5DE284A4" w:rsidR="00E04493" w:rsidRDefault="00E04493" w:rsidP="00E04493">
      <w:pPr>
        <w:pStyle w:val="1"/>
        <w:keepNext w:val="0"/>
        <w:keepLines w:val="0"/>
        <w:overflowPunct/>
        <w:spacing w:before="0"/>
        <w:jc w:val="both"/>
        <w:textAlignment w:val="auto"/>
        <w:rPr>
          <w:rFonts w:ascii="Times New Roman" w:eastAsia="Times New Roman" w:hAnsi="Times New Roman" w:cs="Times New Roman"/>
          <w:b w:val="0"/>
          <w:bCs w:val="0"/>
          <w:color w:val="auto"/>
          <w:sz w:val="26"/>
          <w:szCs w:val="26"/>
        </w:rPr>
      </w:pPr>
    </w:p>
    <w:p w14:paraId="56076803" w14:textId="77777777" w:rsidR="00E80768" w:rsidRPr="00E80768" w:rsidRDefault="00E80768" w:rsidP="00E80768"/>
    <w:p w14:paraId="016B5CFB" w14:textId="19CA3518" w:rsidR="00A97337" w:rsidRPr="00E80768" w:rsidRDefault="00A97337" w:rsidP="00E80768">
      <w:pPr>
        <w:rPr>
          <w:sz w:val="26"/>
          <w:szCs w:val="26"/>
        </w:rPr>
      </w:pPr>
    </w:p>
    <w:sectPr w:rsidR="00A97337" w:rsidRPr="00E80768" w:rsidSect="0063404E">
      <w:headerReference w:type="default" r:id="rId9"/>
      <w:pgSz w:w="11906" w:h="16838"/>
      <w:pgMar w:top="709" w:right="991" w:bottom="993" w:left="1134" w:header="720"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5B0DE" w14:textId="77777777" w:rsidR="0008791D" w:rsidRDefault="0008791D">
      <w:r>
        <w:separator/>
      </w:r>
    </w:p>
  </w:endnote>
  <w:endnote w:type="continuationSeparator" w:id="0">
    <w:p w14:paraId="55B5CCA3" w14:textId="77777777" w:rsidR="0008791D" w:rsidRDefault="0008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3172" w14:textId="77777777" w:rsidR="0008791D" w:rsidRDefault="0008791D">
      <w:r>
        <w:separator/>
      </w:r>
    </w:p>
  </w:footnote>
  <w:footnote w:type="continuationSeparator" w:id="0">
    <w:p w14:paraId="77488426" w14:textId="77777777" w:rsidR="0008791D" w:rsidRDefault="0008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613962"/>
      <w:docPartObj>
        <w:docPartGallery w:val="Page Numbers (Top of Page)"/>
        <w:docPartUnique/>
      </w:docPartObj>
    </w:sdtPr>
    <w:sdtEndPr/>
    <w:sdtContent>
      <w:p w14:paraId="2C67EF77" w14:textId="77777777" w:rsidR="00643406" w:rsidRDefault="0028234A">
        <w:pPr>
          <w:pStyle w:val="a4"/>
          <w:jc w:val="center"/>
        </w:pPr>
        <w:r>
          <w:fldChar w:fldCharType="begin"/>
        </w:r>
        <w:r w:rsidR="00643406">
          <w:instrText>PAGE   \* MERGEFORMAT</w:instrText>
        </w:r>
        <w:r>
          <w:fldChar w:fldCharType="separate"/>
        </w:r>
        <w:r w:rsidR="009B3C2D">
          <w:rPr>
            <w:noProof/>
          </w:rPr>
          <w:t>2</w:t>
        </w:r>
        <w:r>
          <w:fldChar w:fldCharType="end"/>
        </w:r>
      </w:p>
    </w:sdtContent>
  </w:sdt>
  <w:p w14:paraId="2A5A6F57" w14:textId="77777777" w:rsidR="00643406" w:rsidRDefault="006434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F85"/>
    <w:multiLevelType w:val="hybridMultilevel"/>
    <w:tmpl w:val="79726C4A"/>
    <w:lvl w:ilvl="0" w:tplc="B484B89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0E263F5"/>
    <w:multiLevelType w:val="hybridMultilevel"/>
    <w:tmpl w:val="5028A68A"/>
    <w:lvl w:ilvl="0" w:tplc="9AA642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1384DA7"/>
    <w:multiLevelType w:val="hybridMultilevel"/>
    <w:tmpl w:val="8B6C1E24"/>
    <w:lvl w:ilvl="0" w:tplc="BA248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5361990"/>
    <w:multiLevelType w:val="hybridMultilevel"/>
    <w:tmpl w:val="179E56C8"/>
    <w:lvl w:ilvl="0" w:tplc="2C9CE0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C6757BA"/>
    <w:multiLevelType w:val="hybridMultilevel"/>
    <w:tmpl w:val="6C2A0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58586F"/>
    <w:multiLevelType w:val="hybridMultilevel"/>
    <w:tmpl w:val="6DD4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887811"/>
    <w:multiLevelType w:val="hybridMultilevel"/>
    <w:tmpl w:val="09242864"/>
    <w:lvl w:ilvl="0" w:tplc="18AC04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43B47F5"/>
    <w:multiLevelType w:val="hybridMultilevel"/>
    <w:tmpl w:val="87066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2"/>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02"/>
    <w:rsid w:val="000009B0"/>
    <w:rsid w:val="00004115"/>
    <w:rsid w:val="00007904"/>
    <w:rsid w:val="00011408"/>
    <w:rsid w:val="00011630"/>
    <w:rsid w:val="000122E0"/>
    <w:rsid w:val="000223AB"/>
    <w:rsid w:val="00022475"/>
    <w:rsid w:val="00023076"/>
    <w:rsid w:val="00024F53"/>
    <w:rsid w:val="0002577C"/>
    <w:rsid w:val="00025780"/>
    <w:rsid w:val="00033514"/>
    <w:rsid w:val="00033996"/>
    <w:rsid w:val="0003560E"/>
    <w:rsid w:val="00041F50"/>
    <w:rsid w:val="00044F4E"/>
    <w:rsid w:val="0005071D"/>
    <w:rsid w:val="00050C5F"/>
    <w:rsid w:val="00051AAE"/>
    <w:rsid w:val="00054E2C"/>
    <w:rsid w:val="0005610F"/>
    <w:rsid w:val="0006137C"/>
    <w:rsid w:val="000622B4"/>
    <w:rsid w:val="00062D74"/>
    <w:rsid w:val="00065CC0"/>
    <w:rsid w:val="00066B1F"/>
    <w:rsid w:val="000724C7"/>
    <w:rsid w:val="00074ABD"/>
    <w:rsid w:val="00077851"/>
    <w:rsid w:val="000844CB"/>
    <w:rsid w:val="00085D60"/>
    <w:rsid w:val="00086575"/>
    <w:rsid w:val="0008791D"/>
    <w:rsid w:val="00087C26"/>
    <w:rsid w:val="000904BA"/>
    <w:rsid w:val="00090F6B"/>
    <w:rsid w:val="000955E8"/>
    <w:rsid w:val="00096193"/>
    <w:rsid w:val="00096235"/>
    <w:rsid w:val="000A5C65"/>
    <w:rsid w:val="000A6792"/>
    <w:rsid w:val="000A7E89"/>
    <w:rsid w:val="000B01BA"/>
    <w:rsid w:val="000B2E1A"/>
    <w:rsid w:val="000B389F"/>
    <w:rsid w:val="000B38DC"/>
    <w:rsid w:val="000B3C84"/>
    <w:rsid w:val="000B5AD2"/>
    <w:rsid w:val="000B665A"/>
    <w:rsid w:val="000B6E03"/>
    <w:rsid w:val="000C02A1"/>
    <w:rsid w:val="000C2C05"/>
    <w:rsid w:val="000C2CFF"/>
    <w:rsid w:val="000C3B13"/>
    <w:rsid w:val="000C4E0B"/>
    <w:rsid w:val="000C6342"/>
    <w:rsid w:val="000D08DC"/>
    <w:rsid w:val="000D23FE"/>
    <w:rsid w:val="000D3624"/>
    <w:rsid w:val="000D424A"/>
    <w:rsid w:val="000D6F4F"/>
    <w:rsid w:val="000E1000"/>
    <w:rsid w:val="000F09BB"/>
    <w:rsid w:val="000F11CE"/>
    <w:rsid w:val="000F1617"/>
    <w:rsid w:val="000F23C4"/>
    <w:rsid w:val="000F2C00"/>
    <w:rsid w:val="000F43B4"/>
    <w:rsid w:val="000F7449"/>
    <w:rsid w:val="000F79CA"/>
    <w:rsid w:val="00101BFA"/>
    <w:rsid w:val="0010218F"/>
    <w:rsid w:val="00105976"/>
    <w:rsid w:val="00105D39"/>
    <w:rsid w:val="0010620D"/>
    <w:rsid w:val="00107019"/>
    <w:rsid w:val="0011132B"/>
    <w:rsid w:val="0011261E"/>
    <w:rsid w:val="00112781"/>
    <w:rsid w:val="00114269"/>
    <w:rsid w:val="00124663"/>
    <w:rsid w:val="001315CF"/>
    <w:rsid w:val="001319A0"/>
    <w:rsid w:val="00137504"/>
    <w:rsid w:val="001429F6"/>
    <w:rsid w:val="001444E2"/>
    <w:rsid w:val="00145D28"/>
    <w:rsid w:val="00145F8A"/>
    <w:rsid w:val="001470CE"/>
    <w:rsid w:val="00147C57"/>
    <w:rsid w:val="001507DB"/>
    <w:rsid w:val="001510E1"/>
    <w:rsid w:val="00152135"/>
    <w:rsid w:val="0015403E"/>
    <w:rsid w:val="0015404A"/>
    <w:rsid w:val="00157903"/>
    <w:rsid w:val="0016038E"/>
    <w:rsid w:val="001633FF"/>
    <w:rsid w:val="001647CA"/>
    <w:rsid w:val="00167502"/>
    <w:rsid w:val="00170487"/>
    <w:rsid w:val="001739B0"/>
    <w:rsid w:val="00176237"/>
    <w:rsid w:val="0018099D"/>
    <w:rsid w:val="00181847"/>
    <w:rsid w:val="00186EBA"/>
    <w:rsid w:val="00187764"/>
    <w:rsid w:val="001903BC"/>
    <w:rsid w:val="00192B16"/>
    <w:rsid w:val="00193BDE"/>
    <w:rsid w:val="00196ABF"/>
    <w:rsid w:val="001A13D8"/>
    <w:rsid w:val="001A1E5C"/>
    <w:rsid w:val="001A406D"/>
    <w:rsid w:val="001B29C1"/>
    <w:rsid w:val="001B3921"/>
    <w:rsid w:val="001C251C"/>
    <w:rsid w:val="001C2B15"/>
    <w:rsid w:val="001C7A95"/>
    <w:rsid w:val="001D0F3D"/>
    <w:rsid w:val="001D10F2"/>
    <w:rsid w:val="001D16F8"/>
    <w:rsid w:val="001D2C1B"/>
    <w:rsid w:val="001E1EEC"/>
    <w:rsid w:val="001E21AE"/>
    <w:rsid w:val="001E24DB"/>
    <w:rsid w:val="001E30D8"/>
    <w:rsid w:val="001F0B59"/>
    <w:rsid w:val="001F2272"/>
    <w:rsid w:val="001F48DE"/>
    <w:rsid w:val="001F5043"/>
    <w:rsid w:val="001F5890"/>
    <w:rsid w:val="0020101E"/>
    <w:rsid w:val="002077C6"/>
    <w:rsid w:val="0021064B"/>
    <w:rsid w:val="002119AF"/>
    <w:rsid w:val="00216900"/>
    <w:rsid w:val="002201FC"/>
    <w:rsid w:val="0022252F"/>
    <w:rsid w:val="00223262"/>
    <w:rsid w:val="00224932"/>
    <w:rsid w:val="00225E71"/>
    <w:rsid w:val="00226915"/>
    <w:rsid w:val="00226A2B"/>
    <w:rsid w:val="00227739"/>
    <w:rsid w:val="00232892"/>
    <w:rsid w:val="00236850"/>
    <w:rsid w:val="00241B2A"/>
    <w:rsid w:val="002436A4"/>
    <w:rsid w:val="00245DC3"/>
    <w:rsid w:val="00246305"/>
    <w:rsid w:val="002513C1"/>
    <w:rsid w:val="00256B5F"/>
    <w:rsid w:val="00267488"/>
    <w:rsid w:val="00267FA7"/>
    <w:rsid w:val="0027376E"/>
    <w:rsid w:val="0027379D"/>
    <w:rsid w:val="00273DB5"/>
    <w:rsid w:val="0027454F"/>
    <w:rsid w:val="00276E14"/>
    <w:rsid w:val="00280AEC"/>
    <w:rsid w:val="0028234A"/>
    <w:rsid w:val="00286238"/>
    <w:rsid w:val="002867FC"/>
    <w:rsid w:val="00286834"/>
    <w:rsid w:val="00287419"/>
    <w:rsid w:val="002938A9"/>
    <w:rsid w:val="002A02BB"/>
    <w:rsid w:val="002A5217"/>
    <w:rsid w:val="002A55A4"/>
    <w:rsid w:val="002B472D"/>
    <w:rsid w:val="002B6F51"/>
    <w:rsid w:val="002B7826"/>
    <w:rsid w:val="002C16C5"/>
    <w:rsid w:val="002C1D27"/>
    <w:rsid w:val="002C593A"/>
    <w:rsid w:val="002C7096"/>
    <w:rsid w:val="002D157D"/>
    <w:rsid w:val="002D1747"/>
    <w:rsid w:val="002D2A0D"/>
    <w:rsid w:val="002D2DEE"/>
    <w:rsid w:val="002D4827"/>
    <w:rsid w:val="002E0303"/>
    <w:rsid w:val="002E295B"/>
    <w:rsid w:val="002E4E64"/>
    <w:rsid w:val="002E4E78"/>
    <w:rsid w:val="002E5960"/>
    <w:rsid w:val="002F5489"/>
    <w:rsid w:val="002F64E4"/>
    <w:rsid w:val="00301E82"/>
    <w:rsid w:val="00303269"/>
    <w:rsid w:val="0030591C"/>
    <w:rsid w:val="00305992"/>
    <w:rsid w:val="003068BB"/>
    <w:rsid w:val="00312811"/>
    <w:rsid w:val="00317901"/>
    <w:rsid w:val="00317FCA"/>
    <w:rsid w:val="00323A8F"/>
    <w:rsid w:val="00325B88"/>
    <w:rsid w:val="003260FA"/>
    <w:rsid w:val="00326279"/>
    <w:rsid w:val="00326FEE"/>
    <w:rsid w:val="00330619"/>
    <w:rsid w:val="00330ACA"/>
    <w:rsid w:val="00332DCA"/>
    <w:rsid w:val="00333761"/>
    <w:rsid w:val="00346448"/>
    <w:rsid w:val="00347407"/>
    <w:rsid w:val="0035165C"/>
    <w:rsid w:val="0035231C"/>
    <w:rsid w:val="00353AC2"/>
    <w:rsid w:val="00354900"/>
    <w:rsid w:val="0035522E"/>
    <w:rsid w:val="00357661"/>
    <w:rsid w:val="00357713"/>
    <w:rsid w:val="003650DF"/>
    <w:rsid w:val="003653AB"/>
    <w:rsid w:val="00365A5E"/>
    <w:rsid w:val="00372261"/>
    <w:rsid w:val="003767EB"/>
    <w:rsid w:val="00381795"/>
    <w:rsid w:val="00381ED5"/>
    <w:rsid w:val="00382559"/>
    <w:rsid w:val="00385FE7"/>
    <w:rsid w:val="00386FAE"/>
    <w:rsid w:val="00391C13"/>
    <w:rsid w:val="0039551D"/>
    <w:rsid w:val="00396BF9"/>
    <w:rsid w:val="003A0027"/>
    <w:rsid w:val="003B19C3"/>
    <w:rsid w:val="003B1D1D"/>
    <w:rsid w:val="003B4FDD"/>
    <w:rsid w:val="003C0EC0"/>
    <w:rsid w:val="003C26A4"/>
    <w:rsid w:val="003C3107"/>
    <w:rsid w:val="003C67B9"/>
    <w:rsid w:val="003C7117"/>
    <w:rsid w:val="003D1C69"/>
    <w:rsid w:val="003D1CA2"/>
    <w:rsid w:val="003D1EB3"/>
    <w:rsid w:val="003D40FE"/>
    <w:rsid w:val="003D4AE9"/>
    <w:rsid w:val="003D52AD"/>
    <w:rsid w:val="003D7877"/>
    <w:rsid w:val="003E6AEB"/>
    <w:rsid w:val="003F2CAE"/>
    <w:rsid w:val="0040096D"/>
    <w:rsid w:val="004026EC"/>
    <w:rsid w:val="004045E9"/>
    <w:rsid w:val="004062A8"/>
    <w:rsid w:val="0041782E"/>
    <w:rsid w:val="0042106A"/>
    <w:rsid w:val="00425CB4"/>
    <w:rsid w:val="00427978"/>
    <w:rsid w:val="0043015D"/>
    <w:rsid w:val="0043443E"/>
    <w:rsid w:val="00434C28"/>
    <w:rsid w:val="0043770E"/>
    <w:rsid w:val="0044019F"/>
    <w:rsid w:val="00441197"/>
    <w:rsid w:val="00444556"/>
    <w:rsid w:val="004463B9"/>
    <w:rsid w:val="00446B54"/>
    <w:rsid w:val="00452CD3"/>
    <w:rsid w:val="004538FC"/>
    <w:rsid w:val="004554EA"/>
    <w:rsid w:val="00455E67"/>
    <w:rsid w:val="00456232"/>
    <w:rsid w:val="00461E92"/>
    <w:rsid w:val="00464816"/>
    <w:rsid w:val="00466E53"/>
    <w:rsid w:val="00466F5D"/>
    <w:rsid w:val="004717C5"/>
    <w:rsid w:val="00474D91"/>
    <w:rsid w:val="004758A9"/>
    <w:rsid w:val="00481F43"/>
    <w:rsid w:val="00484E88"/>
    <w:rsid w:val="00485076"/>
    <w:rsid w:val="00490E4B"/>
    <w:rsid w:val="0049276D"/>
    <w:rsid w:val="00493DB7"/>
    <w:rsid w:val="00495726"/>
    <w:rsid w:val="004962DA"/>
    <w:rsid w:val="00497D73"/>
    <w:rsid w:val="004A029E"/>
    <w:rsid w:val="004A1CE6"/>
    <w:rsid w:val="004A79AC"/>
    <w:rsid w:val="004B249D"/>
    <w:rsid w:val="004B4076"/>
    <w:rsid w:val="004B7FDA"/>
    <w:rsid w:val="004C03B1"/>
    <w:rsid w:val="004C149D"/>
    <w:rsid w:val="004C4385"/>
    <w:rsid w:val="004C6A8A"/>
    <w:rsid w:val="004D05E8"/>
    <w:rsid w:val="004D0F8D"/>
    <w:rsid w:val="004D1FC8"/>
    <w:rsid w:val="004D27F4"/>
    <w:rsid w:val="004D5FB5"/>
    <w:rsid w:val="004D769D"/>
    <w:rsid w:val="004D7F24"/>
    <w:rsid w:val="004E29B8"/>
    <w:rsid w:val="004E60C2"/>
    <w:rsid w:val="004E71ED"/>
    <w:rsid w:val="004E722D"/>
    <w:rsid w:val="004E7C33"/>
    <w:rsid w:val="004F4909"/>
    <w:rsid w:val="004F5433"/>
    <w:rsid w:val="004F5CA7"/>
    <w:rsid w:val="0050107C"/>
    <w:rsid w:val="00504CF0"/>
    <w:rsid w:val="0050604A"/>
    <w:rsid w:val="00507725"/>
    <w:rsid w:val="00510A64"/>
    <w:rsid w:val="00511BD1"/>
    <w:rsid w:val="00514445"/>
    <w:rsid w:val="00514A8A"/>
    <w:rsid w:val="005156C9"/>
    <w:rsid w:val="00517B91"/>
    <w:rsid w:val="00517B98"/>
    <w:rsid w:val="00523BCE"/>
    <w:rsid w:val="00527E79"/>
    <w:rsid w:val="00533AA2"/>
    <w:rsid w:val="00534285"/>
    <w:rsid w:val="00537056"/>
    <w:rsid w:val="0053715D"/>
    <w:rsid w:val="00537DAC"/>
    <w:rsid w:val="005426AE"/>
    <w:rsid w:val="00544695"/>
    <w:rsid w:val="00544912"/>
    <w:rsid w:val="005458B4"/>
    <w:rsid w:val="005476BB"/>
    <w:rsid w:val="005476CB"/>
    <w:rsid w:val="00551C06"/>
    <w:rsid w:val="00553F06"/>
    <w:rsid w:val="00556563"/>
    <w:rsid w:val="005576D7"/>
    <w:rsid w:val="00557B07"/>
    <w:rsid w:val="00560D8E"/>
    <w:rsid w:val="00562A76"/>
    <w:rsid w:val="00563DB0"/>
    <w:rsid w:val="005734BD"/>
    <w:rsid w:val="0058037B"/>
    <w:rsid w:val="00580B21"/>
    <w:rsid w:val="00581CCD"/>
    <w:rsid w:val="00582296"/>
    <w:rsid w:val="005873BC"/>
    <w:rsid w:val="00587935"/>
    <w:rsid w:val="00590610"/>
    <w:rsid w:val="00590803"/>
    <w:rsid w:val="00591A32"/>
    <w:rsid w:val="00592A07"/>
    <w:rsid w:val="00592D4E"/>
    <w:rsid w:val="005937C6"/>
    <w:rsid w:val="00597D68"/>
    <w:rsid w:val="005A1DD1"/>
    <w:rsid w:val="005A2434"/>
    <w:rsid w:val="005A6350"/>
    <w:rsid w:val="005B30C0"/>
    <w:rsid w:val="005B39DC"/>
    <w:rsid w:val="005B4286"/>
    <w:rsid w:val="005B48D3"/>
    <w:rsid w:val="005B75ED"/>
    <w:rsid w:val="005C273F"/>
    <w:rsid w:val="005C3174"/>
    <w:rsid w:val="005C4779"/>
    <w:rsid w:val="005C500F"/>
    <w:rsid w:val="005C62FA"/>
    <w:rsid w:val="005D4892"/>
    <w:rsid w:val="005D623A"/>
    <w:rsid w:val="005D6A2A"/>
    <w:rsid w:val="005D7025"/>
    <w:rsid w:val="005E20DD"/>
    <w:rsid w:val="005E2A82"/>
    <w:rsid w:val="005E4503"/>
    <w:rsid w:val="005E4B7F"/>
    <w:rsid w:val="005E507E"/>
    <w:rsid w:val="005F2881"/>
    <w:rsid w:val="005F4C20"/>
    <w:rsid w:val="005F574C"/>
    <w:rsid w:val="006033C7"/>
    <w:rsid w:val="00607EC3"/>
    <w:rsid w:val="00613936"/>
    <w:rsid w:val="00615168"/>
    <w:rsid w:val="0061667B"/>
    <w:rsid w:val="00620DEF"/>
    <w:rsid w:val="006217EC"/>
    <w:rsid w:val="006241DE"/>
    <w:rsid w:val="00625897"/>
    <w:rsid w:val="006304D5"/>
    <w:rsid w:val="006308A4"/>
    <w:rsid w:val="00632B34"/>
    <w:rsid w:val="0063404E"/>
    <w:rsid w:val="00635935"/>
    <w:rsid w:val="00636425"/>
    <w:rsid w:val="00643406"/>
    <w:rsid w:val="006505A5"/>
    <w:rsid w:val="006527B2"/>
    <w:rsid w:val="0065488C"/>
    <w:rsid w:val="006552E5"/>
    <w:rsid w:val="006572EC"/>
    <w:rsid w:val="00660EBB"/>
    <w:rsid w:val="0066274C"/>
    <w:rsid w:val="00664750"/>
    <w:rsid w:val="00665014"/>
    <w:rsid w:val="006669B2"/>
    <w:rsid w:val="006707AF"/>
    <w:rsid w:val="00670C4F"/>
    <w:rsid w:val="00670EC9"/>
    <w:rsid w:val="00671B9D"/>
    <w:rsid w:val="0067333A"/>
    <w:rsid w:val="00675936"/>
    <w:rsid w:val="006773B1"/>
    <w:rsid w:val="00684F15"/>
    <w:rsid w:val="00686696"/>
    <w:rsid w:val="00686DAE"/>
    <w:rsid w:val="0068769A"/>
    <w:rsid w:val="006928CD"/>
    <w:rsid w:val="0069396D"/>
    <w:rsid w:val="006A3116"/>
    <w:rsid w:val="006A5085"/>
    <w:rsid w:val="006A670D"/>
    <w:rsid w:val="006A77E2"/>
    <w:rsid w:val="006B3A1A"/>
    <w:rsid w:val="006B5709"/>
    <w:rsid w:val="006B64AE"/>
    <w:rsid w:val="006B74C2"/>
    <w:rsid w:val="006C0ADB"/>
    <w:rsid w:val="006C12E1"/>
    <w:rsid w:val="006C2341"/>
    <w:rsid w:val="006D0667"/>
    <w:rsid w:val="006D37B7"/>
    <w:rsid w:val="006D464E"/>
    <w:rsid w:val="006E05C0"/>
    <w:rsid w:val="006E10D7"/>
    <w:rsid w:val="006E3E4C"/>
    <w:rsid w:val="006E6574"/>
    <w:rsid w:val="006F2DDD"/>
    <w:rsid w:val="006F4059"/>
    <w:rsid w:val="006F4318"/>
    <w:rsid w:val="006F5EE0"/>
    <w:rsid w:val="007003B8"/>
    <w:rsid w:val="007004E1"/>
    <w:rsid w:val="00700604"/>
    <w:rsid w:val="007060D0"/>
    <w:rsid w:val="00706840"/>
    <w:rsid w:val="00707701"/>
    <w:rsid w:val="007119BA"/>
    <w:rsid w:val="0071247B"/>
    <w:rsid w:val="00724314"/>
    <w:rsid w:val="00727FEE"/>
    <w:rsid w:val="00732754"/>
    <w:rsid w:val="00735CB1"/>
    <w:rsid w:val="0073650C"/>
    <w:rsid w:val="00740A24"/>
    <w:rsid w:val="00745E98"/>
    <w:rsid w:val="00745EC7"/>
    <w:rsid w:val="007475CC"/>
    <w:rsid w:val="007501FB"/>
    <w:rsid w:val="007511FF"/>
    <w:rsid w:val="007512CF"/>
    <w:rsid w:val="0075376F"/>
    <w:rsid w:val="00755DAA"/>
    <w:rsid w:val="00756CCC"/>
    <w:rsid w:val="00757664"/>
    <w:rsid w:val="007603D5"/>
    <w:rsid w:val="0076058D"/>
    <w:rsid w:val="00761664"/>
    <w:rsid w:val="00762FEA"/>
    <w:rsid w:val="007645CD"/>
    <w:rsid w:val="00764791"/>
    <w:rsid w:val="00770DC5"/>
    <w:rsid w:val="007737D2"/>
    <w:rsid w:val="00773FEA"/>
    <w:rsid w:val="0077405B"/>
    <w:rsid w:val="007745DB"/>
    <w:rsid w:val="00776810"/>
    <w:rsid w:val="00777705"/>
    <w:rsid w:val="007937D4"/>
    <w:rsid w:val="00793B46"/>
    <w:rsid w:val="007A0846"/>
    <w:rsid w:val="007A2107"/>
    <w:rsid w:val="007A36C5"/>
    <w:rsid w:val="007A49E0"/>
    <w:rsid w:val="007A68C9"/>
    <w:rsid w:val="007A71D9"/>
    <w:rsid w:val="007B0AB9"/>
    <w:rsid w:val="007B3384"/>
    <w:rsid w:val="007B46E8"/>
    <w:rsid w:val="007B583C"/>
    <w:rsid w:val="007C16BB"/>
    <w:rsid w:val="007C2704"/>
    <w:rsid w:val="007C579F"/>
    <w:rsid w:val="007C6AE2"/>
    <w:rsid w:val="007C7259"/>
    <w:rsid w:val="007C7697"/>
    <w:rsid w:val="007D30B7"/>
    <w:rsid w:val="007D3641"/>
    <w:rsid w:val="007D6C8C"/>
    <w:rsid w:val="007E00A5"/>
    <w:rsid w:val="007E4019"/>
    <w:rsid w:val="007E5073"/>
    <w:rsid w:val="007E7BC7"/>
    <w:rsid w:val="007F12BC"/>
    <w:rsid w:val="007F1403"/>
    <w:rsid w:val="007F1F3B"/>
    <w:rsid w:val="007F530E"/>
    <w:rsid w:val="007F7B09"/>
    <w:rsid w:val="00805ECD"/>
    <w:rsid w:val="00810474"/>
    <w:rsid w:val="00811E98"/>
    <w:rsid w:val="0081283B"/>
    <w:rsid w:val="008178D8"/>
    <w:rsid w:val="00821BEB"/>
    <w:rsid w:val="008239D7"/>
    <w:rsid w:val="00823B31"/>
    <w:rsid w:val="008252EE"/>
    <w:rsid w:val="00832251"/>
    <w:rsid w:val="00833CE9"/>
    <w:rsid w:val="008364F5"/>
    <w:rsid w:val="008404E0"/>
    <w:rsid w:val="00843CB8"/>
    <w:rsid w:val="008443C6"/>
    <w:rsid w:val="00844D03"/>
    <w:rsid w:val="00844EBF"/>
    <w:rsid w:val="00846DBE"/>
    <w:rsid w:val="008471B3"/>
    <w:rsid w:val="00853463"/>
    <w:rsid w:val="008546B0"/>
    <w:rsid w:val="00855C65"/>
    <w:rsid w:val="008570DA"/>
    <w:rsid w:val="0086059C"/>
    <w:rsid w:val="00861520"/>
    <w:rsid w:val="00863713"/>
    <w:rsid w:val="00867A2B"/>
    <w:rsid w:val="00867C9C"/>
    <w:rsid w:val="00872CE9"/>
    <w:rsid w:val="00874BDD"/>
    <w:rsid w:val="00877EA5"/>
    <w:rsid w:val="00880E0A"/>
    <w:rsid w:val="008810D2"/>
    <w:rsid w:val="00885142"/>
    <w:rsid w:val="00886F3E"/>
    <w:rsid w:val="0088751E"/>
    <w:rsid w:val="008904F4"/>
    <w:rsid w:val="00890A9C"/>
    <w:rsid w:val="0089102C"/>
    <w:rsid w:val="00891C0A"/>
    <w:rsid w:val="00892349"/>
    <w:rsid w:val="00893A34"/>
    <w:rsid w:val="008A19F1"/>
    <w:rsid w:val="008A28A2"/>
    <w:rsid w:val="008A39AD"/>
    <w:rsid w:val="008A56AD"/>
    <w:rsid w:val="008A5EA0"/>
    <w:rsid w:val="008B19C4"/>
    <w:rsid w:val="008B1FBF"/>
    <w:rsid w:val="008B4D30"/>
    <w:rsid w:val="008B5383"/>
    <w:rsid w:val="008B6889"/>
    <w:rsid w:val="008C1BA5"/>
    <w:rsid w:val="008C389D"/>
    <w:rsid w:val="008C7D09"/>
    <w:rsid w:val="008D2185"/>
    <w:rsid w:val="008D40C4"/>
    <w:rsid w:val="008E025D"/>
    <w:rsid w:val="008E1D7C"/>
    <w:rsid w:val="008E3E1B"/>
    <w:rsid w:val="008F0EC2"/>
    <w:rsid w:val="008F13FE"/>
    <w:rsid w:val="008F335F"/>
    <w:rsid w:val="009024C9"/>
    <w:rsid w:val="00902AAE"/>
    <w:rsid w:val="00904294"/>
    <w:rsid w:val="009048B6"/>
    <w:rsid w:val="009053BE"/>
    <w:rsid w:val="009072DF"/>
    <w:rsid w:val="00910347"/>
    <w:rsid w:val="0091116C"/>
    <w:rsid w:val="009129F5"/>
    <w:rsid w:val="00912D6D"/>
    <w:rsid w:val="00916B68"/>
    <w:rsid w:val="00916E73"/>
    <w:rsid w:val="0092138F"/>
    <w:rsid w:val="0092494D"/>
    <w:rsid w:val="00926A57"/>
    <w:rsid w:val="009279F9"/>
    <w:rsid w:val="00927F0E"/>
    <w:rsid w:val="009317F0"/>
    <w:rsid w:val="00935312"/>
    <w:rsid w:val="009355EA"/>
    <w:rsid w:val="00935D92"/>
    <w:rsid w:val="0093798A"/>
    <w:rsid w:val="00937D41"/>
    <w:rsid w:val="009405D9"/>
    <w:rsid w:val="00942704"/>
    <w:rsid w:val="00944E56"/>
    <w:rsid w:val="00945B44"/>
    <w:rsid w:val="0094722A"/>
    <w:rsid w:val="00960727"/>
    <w:rsid w:val="00962DF2"/>
    <w:rsid w:val="00972757"/>
    <w:rsid w:val="009774B3"/>
    <w:rsid w:val="00977A23"/>
    <w:rsid w:val="0098182B"/>
    <w:rsid w:val="00987A8F"/>
    <w:rsid w:val="009902D9"/>
    <w:rsid w:val="00991588"/>
    <w:rsid w:val="00992654"/>
    <w:rsid w:val="00996A8B"/>
    <w:rsid w:val="00997207"/>
    <w:rsid w:val="00997B8D"/>
    <w:rsid w:val="009A066F"/>
    <w:rsid w:val="009A0999"/>
    <w:rsid w:val="009A1954"/>
    <w:rsid w:val="009A3226"/>
    <w:rsid w:val="009A74B8"/>
    <w:rsid w:val="009B0A5C"/>
    <w:rsid w:val="009B0D60"/>
    <w:rsid w:val="009B1376"/>
    <w:rsid w:val="009B3AC9"/>
    <w:rsid w:val="009B3C2D"/>
    <w:rsid w:val="009C2892"/>
    <w:rsid w:val="009C6073"/>
    <w:rsid w:val="009C6BCA"/>
    <w:rsid w:val="009D0794"/>
    <w:rsid w:val="009D3CD2"/>
    <w:rsid w:val="009D4751"/>
    <w:rsid w:val="009E6BA7"/>
    <w:rsid w:val="009E6C41"/>
    <w:rsid w:val="009E7885"/>
    <w:rsid w:val="009F15A5"/>
    <w:rsid w:val="009F2EC5"/>
    <w:rsid w:val="009F3AA3"/>
    <w:rsid w:val="009F433E"/>
    <w:rsid w:val="009F452D"/>
    <w:rsid w:val="009F475E"/>
    <w:rsid w:val="009F5F1B"/>
    <w:rsid w:val="009F66EE"/>
    <w:rsid w:val="009F6C1C"/>
    <w:rsid w:val="00A00422"/>
    <w:rsid w:val="00A013CB"/>
    <w:rsid w:val="00A01D27"/>
    <w:rsid w:val="00A02812"/>
    <w:rsid w:val="00A04A15"/>
    <w:rsid w:val="00A06037"/>
    <w:rsid w:val="00A0726C"/>
    <w:rsid w:val="00A16BBD"/>
    <w:rsid w:val="00A24536"/>
    <w:rsid w:val="00A2610B"/>
    <w:rsid w:val="00A31914"/>
    <w:rsid w:val="00A3196B"/>
    <w:rsid w:val="00A3379B"/>
    <w:rsid w:val="00A33853"/>
    <w:rsid w:val="00A342E8"/>
    <w:rsid w:val="00A351EC"/>
    <w:rsid w:val="00A37034"/>
    <w:rsid w:val="00A40C8A"/>
    <w:rsid w:val="00A411A5"/>
    <w:rsid w:val="00A44A90"/>
    <w:rsid w:val="00A4515D"/>
    <w:rsid w:val="00A456C8"/>
    <w:rsid w:val="00A45CF2"/>
    <w:rsid w:val="00A469EB"/>
    <w:rsid w:val="00A479E0"/>
    <w:rsid w:val="00A55F60"/>
    <w:rsid w:val="00A60BCB"/>
    <w:rsid w:val="00A665E3"/>
    <w:rsid w:val="00A674FF"/>
    <w:rsid w:val="00A67B18"/>
    <w:rsid w:val="00A70D46"/>
    <w:rsid w:val="00A712A7"/>
    <w:rsid w:val="00A73FC5"/>
    <w:rsid w:val="00A75CD8"/>
    <w:rsid w:val="00A77BD4"/>
    <w:rsid w:val="00A80BD5"/>
    <w:rsid w:val="00A87548"/>
    <w:rsid w:val="00A959EC"/>
    <w:rsid w:val="00A96E49"/>
    <w:rsid w:val="00A97337"/>
    <w:rsid w:val="00AA1B7B"/>
    <w:rsid w:val="00AA2BA4"/>
    <w:rsid w:val="00AA3933"/>
    <w:rsid w:val="00AA41C5"/>
    <w:rsid w:val="00AA6D73"/>
    <w:rsid w:val="00AA767B"/>
    <w:rsid w:val="00AB13FA"/>
    <w:rsid w:val="00AB3832"/>
    <w:rsid w:val="00AB5882"/>
    <w:rsid w:val="00AB7310"/>
    <w:rsid w:val="00AB7365"/>
    <w:rsid w:val="00AC14EF"/>
    <w:rsid w:val="00AC2ADD"/>
    <w:rsid w:val="00AC5534"/>
    <w:rsid w:val="00AC6517"/>
    <w:rsid w:val="00AC7103"/>
    <w:rsid w:val="00AD357F"/>
    <w:rsid w:val="00AD531A"/>
    <w:rsid w:val="00AD58C4"/>
    <w:rsid w:val="00AD5BA1"/>
    <w:rsid w:val="00AD624E"/>
    <w:rsid w:val="00AE0AF7"/>
    <w:rsid w:val="00AE1A99"/>
    <w:rsid w:val="00AE1F7E"/>
    <w:rsid w:val="00AE239F"/>
    <w:rsid w:val="00AE5692"/>
    <w:rsid w:val="00AE5F73"/>
    <w:rsid w:val="00AE7A84"/>
    <w:rsid w:val="00AF051C"/>
    <w:rsid w:val="00AF0602"/>
    <w:rsid w:val="00AF1B17"/>
    <w:rsid w:val="00AF2374"/>
    <w:rsid w:val="00AF37AD"/>
    <w:rsid w:val="00AF3CA2"/>
    <w:rsid w:val="00AF66E6"/>
    <w:rsid w:val="00AF7323"/>
    <w:rsid w:val="00AF772E"/>
    <w:rsid w:val="00B10974"/>
    <w:rsid w:val="00B11525"/>
    <w:rsid w:val="00B1226F"/>
    <w:rsid w:val="00B136F1"/>
    <w:rsid w:val="00B16750"/>
    <w:rsid w:val="00B2363E"/>
    <w:rsid w:val="00B305E6"/>
    <w:rsid w:val="00B31C56"/>
    <w:rsid w:val="00B31F9F"/>
    <w:rsid w:val="00B3268E"/>
    <w:rsid w:val="00B3369F"/>
    <w:rsid w:val="00B336E9"/>
    <w:rsid w:val="00B36A41"/>
    <w:rsid w:val="00B37FA1"/>
    <w:rsid w:val="00B40067"/>
    <w:rsid w:val="00B40885"/>
    <w:rsid w:val="00B40D88"/>
    <w:rsid w:val="00B412D2"/>
    <w:rsid w:val="00B422CC"/>
    <w:rsid w:val="00B43E95"/>
    <w:rsid w:val="00B47081"/>
    <w:rsid w:val="00B50CDF"/>
    <w:rsid w:val="00B529B2"/>
    <w:rsid w:val="00B5315B"/>
    <w:rsid w:val="00B53F43"/>
    <w:rsid w:val="00B60540"/>
    <w:rsid w:val="00B60571"/>
    <w:rsid w:val="00B6065E"/>
    <w:rsid w:val="00B607F3"/>
    <w:rsid w:val="00B64359"/>
    <w:rsid w:val="00B65FC5"/>
    <w:rsid w:val="00B67128"/>
    <w:rsid w:val="00B67590"/>
    <w:rsid w:val="00B71CA7"/>
    <w:rsid w:val="00B75200"/>
    <w:rsid w:val="00B752D5"/>
    <w:rsid w:val="00B8079A"/>
    <w:rsid w:val="00B83D5A"/>
    <w:rsid w:val="00B8440D"/>
    <w:rsid w:val="00B84952"/>
    <w:rsid w:val="00B857F7"/>
    <w:rsid w:val="00B8776C"/>
    <w:rsid w:val="00B97A21"/>
    <w:rsid w:val="00BA1AB6"/>
    <w:rsid w:val="00BA3596"/>
    <w:rsid w:val="00BA404F"/>
    <w:rsid w:val="00BA6DB9"/>
    <w:rsid w:val="00BB1008"/>
    <w:rsid w:val="00BB11E8"/>
    <w:rsid w:val="00BB2B90"/>
    <w:rsid w:val="00BB3C67"/>
    <w:rsid w:val="00BB4E47"/>
    <w:rsid w:val="00BB5E7A"/>
    <w:rsid w:val="00BB6250"/>
    <w:rsid w:val="00BB627A"/>
    <w:rsid w:val="00BB73D9"/>
    <w:rsid w:val="00BC03D3"/>
    <w:rsid w:val="00BC05B0"/>
    <w:rsid w:val="00BC158A"/>
    <w:rsid w:val="00BC3868"/>
    <w:rsid w:val="00BC77EF"/>
    <w:rsid w:val="00BD4CD9"/>
    <w:rsid w:val="00BE1861"/>
    <w:rsid w:val="00BE20E7"/>
    <w:rsid w:val="00BE3A02"/>
    <w:rsid w:val="00BE5C6B"/>
    <w:rsid w:val="00BE68B4"/>
    <w:rsid w:val="00BE6B7E"/>
    <w:rsid w:val="00BF2902"/>
    <w:rsid w:val="00BF2A51"/>
    <w:rsid w:val="00BF30E7"/>
    <w:rsid w:val="00BF3AB0"/>
    <w:rsid w:val="00BF520B"/>
    <w:rsid w:val="00BF6E23"/>
    <w:rsid w:val="00C070D8"/>
    <w:rsid w:val="00C10F63"/>
    <w:rsid w:val="00C13C34"/>
    <w:rsid w:val="00C155E5"/>
    <w:rsid w:val="00C16681"/>
    <w:rsid w:val="00C2008A"/>
    <w:rsid w:val="00C20F8A"/>
    <w:rsid w:val="00C24093"/>
    <w:rsid w:val="00C24E7F"/>
    <w:rsid w:val="00C26E72"/>
    <w:rsid w:val="00C27C46"/>
    <w:rsid w:val="00C30476"/>
    <w:rsid w:val="00C355C7"/>
    <w:rsid w:val="00C35E48"/>
    <w:rsid w:val="00C35E87"/>
    <w:rsid w:val="00C3629F"/>
    <w:rsid w:val="00C4245E"/>
    <w:rsid w:val="00C42831"/>
    <w:rsid w:val="00C4365C"/>
    <w:rsid w:val="00C44D14"/>
    <w:rsid w:val="00C46316"/>
    <w:rsid w:val="00C477F9"/>
    <w:rsid w:val="00C50925"/>
    <w:rsid w:val="00C51681"/>
    <w:rsid w:val="00C54C0D"/>
    <w:rsid w:val="00C5637C"/>
    <w:rsid w:val="00C56CDA"/>
    <w:rsid w:val="00C57E63"/>
    <w:rsid w:val="00C61FD3"/>
    <w:rsid w:val="00C6271C"/>
    <w:rsid w:val="00C65CC6"/>
    <w:rsid w:val="00C73CC9"/>
    <w:rsid w:val="00C80EAC"/>
    <w:rsid w:val="00C818C6"/>
    <w:rsid w:val="00C8673D"/>
    <w:rsid w:val="00C909D7"/>
    <w:rsid w:val="00C90B86"/>
    <w:rsid w:val="00C93D9F"/>
    <w:rsid w:val="00C97CA1"/>
    <w:rsid w:val="00CA05FC"/>
    <w:rsid w:val="00CA2ED0"/>
    <w:rsid w:val="00CA3347"/>
    <w:rsid w:val="00CA3737"/>
    <w:rsid w:val="00CA38DF"/>
    <w:rsid w:val="00CB3E28"/>
    <w:rsid w:val="00CB4D2B"/>
    <w:rsid w:val="00CC0867"/>
    <w:rsid w:val="00CC1ABD"/>
    <w:rsid w:val="00CC1BA5"/>
    <w:rsid w:val="00CC37DA"/>
    <w:rsid w:val="00CC40A2"/>
    <w:rsid w:val="00CC4DBF"/>
    <w:rsid w:val="00CC5CD2"/>
    <w:rsid w:val="00CC7116"/>
    <w:rsid w:val="00CD44E0"/>
    <w:rsid w:val="00CD607D"/>
    <w:rsid w:val="00CE1ED9"/>
    <w:rsid w:val="00CE40D6"/>
    <w:rsid w:val="00CE4683"/>
    <w:rsid w:val="00CE6ADC"/>
    <w:rsid w:val="00CF0718"/>
    <w:rsid w:val="00CF672E"/>
    <w:rsid w:val="00CF6901"/>
    <w:rsid w:val="00D02AED"/>
    <w:rsid w:val="00D140FA"/>
    <w:rsid w:val="00D16688"/>
    <w:rsid w:val="00D20718"/>
    <w:rsid w:val="00D20B7C"/>
    <w:rsid w:val="00D21F30"/>
    <w:rsid w:val="00D22592"/>
    <w:rsid w:val="00D237EE"/>
    <w:rsid w:val="00D25E72"/>
    <w:rsid w:val="00D302FF"/>
    <w:rsid w:val="00D315EF"/>
    <w:rsid w:val="00D32EFD"/>
    <w:rsid w:val="00D3391F"/>
    <w:rsid w:val="00D33F5B"/>
    <w:rsid w:val="00D370B3"/>
    <w:rsid w:val="00D44029"/>
    <w:rsid w:val="00D441CE"/>
    <w:rsid w:val="00D45FE0"/>
    <w:rsid w:val="00D46D37"/>
    <w:rsid w:val="00D4764C"/>
    <w:rsid w:val="00D504B3"/>
    <w:rsid w:val="00D52A21"/>
    <w:rsid w:val="00D52E15"/>
    <w:rsid w:val="00D54EBD"/>
    <w:rsid w:val="00D557E9"/>
    <w:rsid w:val="00D56430"/>
    <w:rsid w:val="00D5771C"/>
    <w:rsid w:val="00D6169D"/>
    <w:rsid w:val="00D61ABF"/>
    <w:rsid w:val="00D62FA9"/>
    <w:rsid w:val="00D64140"/>
    <w:rsid w:val="00D649C8"/>
    <w:rsid w:val="00D65533"/>
    <w:rsid w:val="00D67576"/>
    <w:rsid w:val="00D72919"/>
    <w:rsid w:val="00D72AD6"/>
    <w:rsid w:val="00D73242"/>
    <w:rsid w:val="00D7698E"/>
    <w:rsid w:val="00D76B23"/>
    <w:rsid w:val="00D7787F"/>
    <w:rsid w:val="00D83444"/>
    <w:rsid w:val="00D83E5E"/>
    <w:rsid w:val="00D8667B"/>
    <w:rsid w:val="00D878B2"/>
    <w:rsid w:val="00D92E25"/>
    <w:rsid w:val="00D93B51"/>
    <w:rsid w:val="00D9654D"/>
    <w:rsid w:val="00DA0D8E"/>
    <w:rsid w:val="00DA1DDD"/>
    <w:rsid w:val="00DA38F6"/>
    <w:rsid w:val="00DA7D28"/>
    <w:rsid w:val="00DC190E"/>
    <w:rsid w:val="00DC3ADB"/>
    <w:rsid w:val="00DC6708"/>
    <w:rsid w:val="00DC678A"/>
    <w:rsid w:val="00DC67C3"/>
    <w:rsid w:val="00DD005B"/>
    <w:rsid w:val="00DD06D7"/>
    <w:rsid w:val="00DD2A0B"/>
    <w:rsid w:val="00DD4633"/>
    <w:rsid w:val="00DD5FDB"/>
    <w:rsid w:val="00DE183E"/>
    <w:rsid w:val="00DE1842"/>
    <w:rsid w:val="00DE49A5"/>
    <w:rsid w:val="00DE6EED"/>
    <w:rsid w:val="00DF0769"/>
    <w:rsid w:val="00DF2767"/>
    <w:rsid w:val="00DF4B0A"/>
    <w:rsid w:val="00E01E51"/>
    <w:rsid w:val="00E021B7"/>
    <w:rsid w:val="00E025C9"/>
    <w:rsid w:val="00E03ED5"/>
    <w:rsid w:val="00E04493"/>
    <w:rsid w:val="00E0631A"/>
    <w:rsid w:val="00E12135"/>
    <w:rsid w:val="00E12D79"/>
    <w:rsid w:val="00E14929"/>
    <w:rsid w:val="00E15413"/>
    <w:rsid w:val="00E16860"/>
    <w:rsid w:val="00E16CB5"/>
    <w:rsid w:val="00E20309"/>
    <w:rsid w:val="00E213EF"/>
    <w:rsid w:val="00E22718"/>
    <w:rsid w:val="00E25A23"/>
    <w:rsid w:val="00E2690D"/>
    <w:rsid w:val="00E30020"/>
    <w:rsid w:val="00E33E2A"/>
    <w:rsid w:val="00E40532"/>
    <w:rsid w:val="00E41E07"/>
    <w:rsid w:val="00E51901"/>
    <w:rsid w:val="00E526CA"/>
    <w:rsid w:val="00E57EED"/>
    <w:rsid w:val="00E603E3"/>
    <w:rsid w:val="00E610B4"/>
    <w:rsid w:val="00E65F45"/>
    <w:rsid w:val="00E66941"/>
    <w:rsid w:val="00E70D10"/>
    <w:rsid w:val="00E71E94"/>
    <w:rsid w:val="00E74281"/>
    <w:rsid w:val="00E772EC"/>
    <w:rsid w:val="00E80195"/>
    <w:rsid w:val="00E80768"/>
    <w:rsid w:val="00E81196"/>
    <w:rsid w:val="00E81C14"/>
    <w:rsid w:val="00E839AB"/>
    <w:rsid w:val="00E90985"/>
    <w:rsid w:val="00E90986"/>
    <w:rsid w:val="00E915A5"/>
    <w:rsid w:val="00E93CF4"/>
    <w:rsid w:val="00E971B3"/>
    <w:rsid w:val="00E97243"/>
    <w:rsid w:val="00E9797C"/>
    <w:rsid w:val="00EA1631"/>
    <w:rsid w:val="00EA196B"/>
    <w:rsid w:val="00EA1A3D"/>
    <w:rsid w:val="00EA34AF"/>
    <w:rsid w:val="00EA6605"/>
    <w:rsid w:val="00EA7B1E"/>
    <w:rsid w:val="00EB5362"/>
    <w:rsid w:val="00EB5F1A"/>
    <w:rsid w:val="00EB7F83"/>
    <w:rsid w:val="00EC5B2B"/>
    <w:rsid w:val="00EC7887"/>
    <w:rsid w:val="00ED0A82"/>
    <w:rsid w:val="00ED6D26"/>
    <w:rsid w:val="00ED6FBB"/>
    <w:rsid w:val="00ED7591"/>
    <w:rsid w:val="00ED7E84"/>
    <w:rsid w:val="00EE125F"/>
    <w:rsid w:val="00EE36FC"/>
    <w:rsid w:val="00EE4B15"/>
    <w:rsid w:val="00EE52D6"/>
    <w:rsid w:val="00EE7697"/>
    <w:rsid w:val="00EE79D1"/>
    <w:rsid w:val="00EF0033"/>
    <w:rsid w:val="00EF323C"/>
    <w:rsid w:val="00EF4ABB"/>
    <w:rsid w:val="00EF6277"/>
    <w:rsid w:val="00EF6682"/>
    <w:rsid w:val="00EF6AA4"/>
    <w:rsid w:val="00EF710D"/>
    <w:rsid w:val="00F0198B"/>
    <w:rsid w:val="00F028EA"/>
    <w:rsid w:val="00F06018"/>
    <w:rsid w:val="00F06848"/>
    <w:rsid w:val="00F06C17"/>
    <w:rsid w:val="00F10E5C"/>
    <w:rsid w:val="00F10F7D"/>
    <w:rsid w:val="00F13E93"/>
    <w:rsid w:val="00F23051"/>
    <w:rsid w:val="00F230B4"/>
    <w:rsid w:val="00F23773"/>
    <w:rsid w:val="00F23ED8"/>
    <w:rsid w:val="00F24C53"/>
    <w:rsid w:val="00F31BE0"/>
    <w:rsid w:val="00F322B5"/>
    <w:rsid w:val="00F335CE"/>
    <w:rsid w:val="00F36C43"/>
    <w:rsid w:val="00F3717A"/>
    <w:rsid w:val="00F37BFF"/>
    <w:rsid w:val="00F37D78"/>
    <w:rsid w:val="00F4219F"/>
    <w:rsid w:val="00F426C7"/>
    <w:rsid w:val="00F42F17"/>
    <w:rsid w:val="00F46338"/>
    <w:rsid w:val="00F539E2"/>
    <w:rsid w:val="00F54600"/>
    <w:rsid w:val="00F55621"/>
    <w:rsid w:val="00F5617E"/>
    <w:rsid w:val="00F61CF0"/>
    <w:rsid w:val="00F6308F"/>
    <w:rsid w:val="00F64A51"/>
    <w:rsid w:val="00F660AF"/>
    <w:rsid w:val="00F67E56"/>
    <w:rsid w:val="00F75CEA"/>
    <w:rsid w:val="00F75F43"/>
    <w:rsid w:val="00F76582"/>
    <w:rsid w:val="00F76EE3"/>
    <w:rsid w:val="00F8048C"/>
    <w:rsid w:val="00F818B4"/>
    <w:rsid w:val="00F850FE"/>
    <w:rsid w:val="00F877AD"/>
    <w:rsid w:val="00F90398"/>
    <w:rsid w:val="00F92C4F"/>
    <w:rsid w:val="00F94B83"/>
    <w:rsid w:val="00F97031"/>
    <w:rsid w:val="00FA20C5"/>
    <w:rsid w:val="00FA2484"/>
    <w:rsid w:val="00FB096C"/>
    <w:rsid w:val="00FB2751"/>
    <w:rsid w:val="00FB37E5"/>
    <w:rsid w:val="00FB40E2"/>
    <w:rsid w:val="00FB4B31"/>
    <w:rsid w:val="00FB639B"/>
    <w:rsid w:val="00FC1CEA"/>
    <w:rsid w:val="00FC3DFE"/>
    <w:rsid w:val="00FC44E6"/>
    <w:rsid w:val="00FD02BD"/>
    <w:rsid w:val="00FD0DCD"/>
    <w:rsid w:val="00FD40AE"/>
    <w:rsid w:val="00FD433E"/>
    <w:rsid w:val="00FD5F87"/>
    <w:rsid w:val="00FE1AD7"/>
    <w:rsid w:val="00FE1C95"/>
    <w:rsid w:val="00FE56CD"/>
    <w:rsid w:val="00FE5F5B"/>
    <w:rsid w:val="00FF0CAB"/>
    <w:rsid w:val="00FF0CD2"/>
    <w:rsid w:val="00FF2168"/>
    <w:rsid w:val="00FF29A2"/>
    <w:rsid w:val="00FF4267"/>
    <w:rsid w:val="00FF45DD"/>
    <w:rsid w:val="00FF5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C229F2"/>
  <w15:docId w15:val="{F940F60D-2DA1-42B1-A85E-9DE3858C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2C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9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A404F"/>
    <w:pPr>
      <w:ind w:left="720"/>
      <w:contextualSpacing/>
    </w:pPr>
  </w:style>
  <w:style w:type="table" w:customStyle="1" w:styleId="12">
    <w:name w:val="Сетка таблицы1"/>
    <w:basedOn w:val="a1"/>
    <w:next w:val="aa"/>
    <w:uiPriority w:val="59"/>
    <w:rsid w:val="0064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700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096"/>
    <w:rPr>
      <w:rFonts w:asciiTheme="majorHAnsi" w:eastAsiaTheme="majorEastAsia" w:hAnsiTheme="majorHAnsi" w:cstheme="majorBidi"/>
      <w:b/>
      <w:bCs/>
      <w:color w:val="365F91" w:themeColor="accent1" w:themeShade="BF"/>
      <w:sz w:val="28"/>
      <w:szCs w:val="28"/>
    </w:rPr>
  </w:style>
  <w:style w:type="table" w:customStyle="1" w:styleId="31">
    <w:name w:val="Сетка таблицы3"/>
    <w:basedOn w:val="a1"/>
    <w:next w:val="aa"/>
    <w:uiPriority w:val="59"/>
    <w:locked/>
    <w:rsid w:val="00BE20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B73D9"/>
    <w:rPr>
      <w:rFonts w:asciiTheme="minorHAnsi" w:eastAsiaTheme="minorHAnsi" w:hAnsiTheme="minorHAnsi" w:cstheme="minorBidi"/>
      <w:sz w:val="22"/>
      <w:szCs w:val="22"/>
      <w:lang w:eastAsia="en-US"/>
    </w:rPr>
  </w:style>
  <w:style w:type="paragraph" w:customStyle="1" w:styleId="ConsPlusNonformat">
    <w:name w:val="ConsPlusNonformat"/>
    <w:rsid w:val="00107019"/>
    <w:pPr>
      <w:widowControl w:val="0"/>
      <w:suppressAutoHyphens/>
      <w:autoSpaceDE w:val="0"/>
    </w:pPr>
    <w:rPr>
      <w:rFonts w:ascii="Courier New" w:eastAsia="Arial" w:hAnsi="Courier New" w:cs="Courier New"/>
      <w:lang w:eastAsia="ar-SA"/>
    </w:rPr>
  </w:style>
  <w:style w:type="character" w:customStyle="1" w:styleId="WW-Absatz-Standardschriftart1111">
    <w:name w:val="WW-Absatz-Standardschriftart1111"/>
    <w:rsid w:val="00D22592"/>
  </w:style>
  <w:style w:type="paragraph" w:styleId="ad">
    <w:name w:val="annotation text"/>
    <w:basedOn w:val="a"/>
    <w:link w:val="ae"/>
    <w:semiHidden/>
    <w:unhideWhenUsed/>
    <w:rsid w:val="00105D39"/>
  </w:style>
  <w:style w:type="character" w:customStyle="1" w:styleId="ae">
    <w:name w:val="Текст примечания Знак"/>
    <w:basedOn w:val="a0"/>
    <w:link w:val="ad"/>
    <w:semiHidden/>
    <w:rsid w:val="00105D39"/>
  </w:style>
  <w:style w:type="paragraph" w:styleId="af">
    <w:name w:val="annotation subject"/>
    <w:basedOn w:val="ad"/>
    <w:next w:val="ad"/>
    <w:link w:val="af0"/>
    <w:rsid w:val="00105D39"/>
    <w:pPr>
      <w:overflowPunct/>
      <w:autoSpaceDE/>
      <w:autoSpaceDN/>
      <w:adjustRightInd/>
      <w:spacing w:line="360" w:lineRule="atLeast"/>
      <w:jc w:val="both"/>
      <w:textAlignment w:val="auto"/>
    </w:pPr>
    <w:rPr>
      <w:b/>
      <w:bCs/>
      <w:lang w:val="x-none" w:eastAsia="x-none"/>
    </w:rPr>
  </w:style>
  <w:style w:type="character" w:customStyle="1" w:styleId="af0">
    <w:name w:val="Тема примечания Знак"/>
    <w:basedOn w:val="ae"/>
    <w:link w:val="af"/>
    <w:rsid w:val="00105D39"/>
    <w:rPr>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1131">
      <w:bodyDiv w:val="1"/>
      <w:marLeft w:val="0"/>
      <w:marRight w:val="0"/>
      <w:marTop w:val="0"/>
      <w:marBottom w:val="0"/>
      <w:divBdr>
        <w:top w:val="none" w:sz="0" w:space="0" w:color="auto"/>
        <w:left w:val="none" w:sz="0" w:space="0" w:color="auto"/>
        <w:bottom w:val="none" w:sz="0" w:space="0" w:color="auto"/>
        <w:right w:val="none" w:sz="0" w:space="0" w:color="auto"/>
      </w:divBdr>
    </w:div>
    <w:div w:id="1789467997">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982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DA38-F3AE-4F56-BAAE-5BA1B8BC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Вячеслав Соловьев</cp:lastModifiedBy>
  <cp:revision>2</cp:revision>
  <cp:lastPrinted>2020-02-07T10:31:00Z</cp:lastPrinted>
  <dcterms:created xsi:type="dcterms:W3CDTF">2022-07-04T15:11:00Z</dcterms:created>
  <dcterms:modified xsi:type="dcterms:W3CDTF">2022-07-04T15:11:00Z</dcterms:modified>
</cp:coreProperties>
</file>